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7E" w:rsidRPr="00F85A7E" w:rsidRDefault="00F85A7E" w:rsidP="00F85A7E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bookmarkStart w:id="0" w:name="_GoBack"/>
      <w:bookmarkEnd w:id="0"/>
      <w:r w:rsidRPr="00F85A7E">
        <w:rPr>
          <w:rFonts w:ascii="Times New Roman" w:hAnsi="Times New Roman" w:cs="Times New Roman"/>
          <w:b/>
          <w:i/>
          <w:sz w:val="44"/>
          <w:szCs w:val="28"/>
        </w:rPr>
        <w:t>Подачі у волейболі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 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Будь-яка гра в волейбол завжди починається з подачі. Якщо команда програє подачу, вона відразу ж програє очко. Сьогодні волейболісти використовують подачу як засіб нападу, причому найсильніші гравці володіють подачею досконало. Технічно подача виглядає наступним чином: гравець розташовуючись за лінією майданчики, підкидає м'яч і ударом руки відправляє його на майданчик супротивника. Подача повинна бути виконана протягом 5 секунд.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Стадії виконання подачі: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вихідне положення</w:t>
      </w:r>
    </w:p>
    <w:p w:rsidR="00F85A7E" w:rsidRPr="00F85A7E" w:rsidRDefault="00F85A7E" w:rsidP="00F85A7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підкидання м'яча і замах</w:t>
      </w:r>
    </w:p>
    <w:p w:rsidR="00F85A7E" w:rsidRPr="00F85A7E" w:rsidRDefault="00F85A7E" w:rsidP="00F85A7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удар по м'ячу і рух після удару по м'ячу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Для правильного виконання подачі важливо погоджувати свої рухи з летять м'ячем так, щоб удар по м'ячу стався в потрібній точці, для найкращої ефективності подачі. Удар по м'ячу виконується долонею або кистю руки з зігнутими пальцями. Підкидання м'яча виробляється однією рукою. Напрямок та висота підкидання м'яча, а також замах і амплітуда руху руки різні й залежать від техніки виконання подачі. Найменший порух руки і м'яча при націлених і планують подачах, найбільше при силових атакуючих.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За характером подачі можна розділити на:</w:t>
      </w:r>
    </w:p>
    <w:p w:rsidR="00F85A7E" w:rsidRPr="00F85A7E" w:rsidRDefault="00F85A7E" w:rsidP="00F85A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силові</w:t>
      </w:r>
    </w:p>
    <w:p w:rsidR="00F85A7E" w:rsidRPr="00F85A7E" w:rsidRDefault="00F85A7E" w:rsidP="00F85A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націлені</w:t>
      </w:r>
    </w:p>
    <w:p w:rsidR="00F85A7E" w:rsidRPr="00F85A7E" w:rsidRDefault="00F85A7E" w:rsidP="00F85A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які планують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Силові подачі застосовуються для утруднення прийому м'яча з метою викликати помилку при прийомі.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lastRenderedPageBreak/>
        <w:t>Особливістю націлених подач є напрямок м'яча в уразливі місця майданчика супротивника або на слабкого гравця, щоб утруднити дії команди супротивника.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Планують подачі небезпечні тим, що м'яч може змінювати траєкторію свого польоту в найнесподіваніших напрямках.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Якщо удар по м'ячу наноситься над головою така подача називається верхньою, коли удар по м'ячу наноситься знизу - нижній. Якщо гравець виконує подачу, стоячи обличчям до сітки, вона називається прямий, якщо боком до сітці - бічний.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noProof/>
          <w:lang w:val="en-US"/>
        </w:rPr>
        <w:drawing>
          <wp:inline distT="0" distB="0" distL="0" distR="0" wp14:anchorId="7BBEF8F4" wp14:editId="6861A58B">
            <wp:extent cx="5905500" cy="2428875"/>
            <wp:effectExtent l="0" t="0" r="0" b="9525"/>
            <wp:docPr id="3" name="Рисунок 3" descr="Нихняя прямая подача в волейб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ихняя прямая подача в волейб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 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A7E">
        <w:rPr>
          <w:rFonts w:ascii="Times New Roman" w:hAnsi="Times New Roman" w:cs="Times New Roman"/>
          <w:b/>
          <w:sz w:val="32"/>
          <w:szCs w:val="32"/>
        </w:rPr>
        <w:t>Нижня пряма подача в волейболі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Нижня пряма подача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Кожен зрілий волейболіст повинен вміти подавати на точність і на силу. Ми розглянемо 3 види подач нижня пряма, верхня пряма і верхня бічна.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 xml:space="preserve">Починається вивчення подачі з </w:t>
      </w:r>
      <w:r w:rsidRPr="00F85A7E">
        <w:rPr>
          <w:rFonts w:ascii="Times New Roman" w:hAnsi="Times New Roman" w:cs="Times New Roman"/>
          <w:b/>
          <w:sz w:val="28"/>
          <w:szCs w:val="28"/>
          <w:u w:val="single"/>
        </w:rPr>
        <w:t>нижньої прямої подачі</w:t>
      </w:r>
      <w:r w:rsidRPr="00F85A7E">
        <w:rPr>
          <w:rFonts w:ascii="Times New Roman" w:hAnsi="Times New Roman" w:cs="Times New Roman"/>
          <w:sz w:val="28"/>
          <w:szCs w:val="28"/>
        </w:rPr>
        <w:t xml:space="preserve">, це основний спосіб для початківців, тому що не викликає особливих труднощів у навчанні. Завдяки тому, що даний вид подачі простий і швидкий в навчанні з'являється </w:t>
      </w:r>
      <w:r w:rsidRPr="00F85A7E">
        <w:rPr>
          <w:rFonts w:ascii="Times New Roman" w:hAnsi="Times New Roman" w:cs="Times New Roman"/>
          <w:sz w:val="28"/>
          <w:szCs w:val="28"/>
        </w:rPr>
        <w:lastRenderedPageBreak/>
        <w:t>можливість одночасно удосконалювати навички прийому м'яча з подачі і гра в волейбол проходить активніше і веселіше.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 xml:space="preserve">При нижньої прямої подачі подає бачить майданчик цілком і м'яч якомога точніше послати через сітку, ніж при нижній бічній подачі. Перевага нижньої прямої подачі ще і в тому, що за структурою вона сильно відрізняється від верхньої бічний, в той час як нижня бічна подача може дати негативний перенос навички при подальшому </w:t>
      </w:r>
      <w:r>
        <w:rPr>
          <w:rFonts w:ascii="Times New Roman" w:hAnsi="Times New Roman" w:cs="Times New Roman"/>
          <w:sz w:val="28"/>
          <w:szCs w:val="28"/>
        </w:rPr>
        <w:t xml:space="preserve">вивченні </w:t>
      </w:r>
      <w:r w:rsidRPr="00F85A7E">
        <w:rPr>
          <w:rFonts w:ascii="Times New Roman" w:hAnsi="Times New Roman" w:cs="Times New Roman"/>
          <w:sz w:val="28"/>
          <w:szCs w:val="28"/>
        </w:rPr>
        <w:t>верхній боковій подачі, а саме: удар по м'ячу буде проводитися неправильно, в точці , розташованої десь між точками удару по м'ячу при нижній бічній і верхній боковій подачах.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Найсильніші волейболісти як правило використовують нижню пряму подачу.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noProof/>
          <w:lang w:val="en-US"/>
        </w:rPr>
        <w:drawing>
          <wp:inline distT="0" distB="0" distL="0" distR="0" wp14:anchorId="0518BDE9" wp14:editId="213A4327">
            <wp:extent cx="5905500" cy="2867025"/>
            <wp:effectExtent l="0" t="0" r="0" b="9525"/>
            <wp:docPr id="2" name="Рисунок 2" descr="Верхняя прямая подача в волейб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рхняя прямая подача в волейб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A7E">
        <w:rPr>
          <w:rFonts w:ascii="Times New Roman" w:hAnsi="Times New Roman" w:cs="Times New Roman"/>
          <w:b/>
          <w:sz w:val="32"/>
          <w:szCs w:val="32"/>
        </w:rPr>
        <w:t>Верхня пряма подача в волейболі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 xml:space="preserve">Нижня пряма подача, як правило </w:t>
      </w:r>
      <w:r>
        <w:rPr>
          <w:rFonts w:ascii="Times New Roman" w:hAnsi="Times New Roman" w:cs="Times New Roman"/>
          <w:sz w:val="28"/>
          <w:szCs w:val="28"/>
        </w:rPr>
        <w:t xml:space="preserve">швидко </w:t>
      </w:r>
      <w:r w:rsidRPr="00F85A7E">
        <w:rPr>
          <w:rFonts w:ascii="Times New Roman" w:hAnsi="Times New Roman" w:cs="Times New Roman"/>
          <w:sz w:val="28"/>
          <w:szCs w:val="28"/>
        </w:rPr>
        <w:t>вивчається і впевнено застосовується в грі.</w:t>
      </w:r>
    </w:p>
    <w:p w:rsidR="00F85A7E" w:rsidRPr="00F85A7E" w:rsidRDefault="00F85A7E" w:rsidP="00F85A7E">
      <w:pPr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На малюнку показано, як правильно виконується нижня пряма подача. Удар по м'ячу потрібно виконувати напруженої долонею прямий руки на рівні пояса, при цьому вага тіла необхідно перенести на передню ногу, а після удару зробити крок далекої ногою в майданчик.</w:t>
      </w:r>
    </w:p>
    <w:p w:rsidR="00F85A7E" w:rsidRPr="00F85A7E" w:rsidRDefault="00F85A7E" w:rsidP="00F85A7E"/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lastRenderedPageBreak/>
        <w:t>Нижні подачі це один з етапів в оволодінні навичками гри в волейбол, у цій грі практично завжди застосовуються верхні подачі. Тому вивчати нижню бічну подачу на перших порах не варто.</w:t>
      </w: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b/>
          <w:sz w:val="28"/>
          <w:szCs w:val="28"/>
          <w:u w:val="single"/>
        </w:rPr>
        <w:t>Верхня пряма подача</w:t>
      </w:r>
      <w:r w:rsidRPr="00F85A7E">
        <w:rPr>
          <w:rFonts w:ascii="Times New Roman" w:hAnsi="Times New Roman" w:cs="Times New Roman"/>
          <w:sz w:val="28"/>
          <w:szCs w:val="28"/>
        </w:rPr>
        <w:t xml:space="preserve"> вдало поєднує в собі силу і точність, тобто гравець може подати м'яч в потрібну точку майданчика точно і в той же час досить сильно. Для початківців вивчення верхньої прямої подачі не викликає особливих труднощів.</w:t>
      </w: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На наступному малю</w:t>
      </w:r>
      <w:r>
        <w:rPr>
          <w:rFonts w:ascii="Times New Roman" w:hAnsi="Times New Roman" w:cs="Times New Roman"/>
          <w:sz w:val="28"/>
          <w:szCs w:val="28"/>
        </w:rPr>
        <w:t>нку показано, як правильно виконують</w:t>
      </w:r>
      <w:r w:rsidRPr="00F85A7E">
        <w:rPr>
          <w:rFonts w:ascii="Times New Roman" w:hAnsi="Times New Roman" w:cs="Times New Roman"/>
          <w:sz w:val="28"/>
          <w:szCs w:val="28"/>
        </w:rPr>
        <w:t xml:space="preserve"> верхню пряму подачу. У момент підкидання м'яча вага тіла необхідно перенести далеку ногу і злегка підсісти на неї, тулуб відхиляється назад і трохи повертається в бік вдаряє руки. Одночасно з рухом тулуба б'є рука, зігнута в лікті, відводиться за голову.</w:t>
      </w: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Закл</w:t>
      </w:r>
      <w:r>
        <w:rPr>
          <w:rFonts w:ascii="Times New Roman" w:hAnsi="Times New Roman" w:cs="Times New Roman"/>
          <w:sz w:val="28"/>
          <w:szCs w:val="28"/>
        </w:rPr>
        <w:t>ючне рух кисті направляють м'яч</w:t>
      </w:r>
      <w:r w:rsidRPr="00F85A7E">
        <w:rPr>
          <w:rFonts w:ascii="Times New Roman" w:hAnsi="Times New Roman" w:cs="Times New Roman"/>
          <w:sz w:val="28"/>
          <w:szCs w:val="28"/>
        </w:rPr>
        <w:t xml:space="preserve"> в потрібну точку. М'яч підкидається над собою, трохи попереду. Якщо м'яч опускається далеко попереду гравця, то подача швидше за все не вийде і м'яч потрапить в сітку, аналогічна ситуація відбудеться і якщо м'яч буде кинутий за голову.</w:t>
      </w: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Даний вид подачі можна рекомендувати новачкам як націленої подачі, але удар по м'ячу потрібно наносити долонею із зігнутими пальцями. При цьому замах повинен бути коротким, а при ударі передпліччя і кисть повинні представляти єдине ціле, кисть напружена.</w:t>
      </w: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5A7E">
        <w:rPr>
          <w:noProof/>
          <w:lang w:val="en-US"/>
        </w:rPr>
        <w:lastRenderedPageBreak/>
        <w:drawing>
          <wp:inline distT="0" distB="0" distL="0" distR="0" wp14:anchorId="532EE8C9" wp14:editId="49A55B02">
            <wp:extent cx="5353050" cy="6622241"/>
            <wp:effectExtent l="0" t="0" r="0" b="7620"/>
            <wp:docPr id="1" name="Рисунок 1" descr="Верхняя боковая подача в волейб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хняя боковая подача в волейб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62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7E" w:rsidRPr="00F85A7E" w:rsidRDefault="00F85A7E" w:rsidP="00F85A7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A7E">
        <w:rPr>
          <w:rFonts w:ascii="Times New Roman" w:hAnsi="Times New Roman" w:cs="Times New Roman"/>
          <w:b/>
          <w:sz w:val="32"/>
          <w:szCs w:val="32"/>
        </w:rPr>
        <w:t>Верхня бічна подача в волейболі</w:t>
      </w:r>
    </w:p>
    <w:p w:rsidR="00F85A7E" w:rsidRPr="00F85A7E" w:rsidRDefault="00F85A7E" w:rsidP="00F85A7E">
      <w:pPr>
        <w:pStyle w:val="a4"/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b/>
          <w:sz w:val="28"/>
          <w:szCs w:val="28"/>
          <w:u w:val="single"/>
        </w:rPr>
        <w:t>Верхня бічна подача</w:t>
      </w:r>
      <w:r w:rsidRPr="00F85A7E">
        <w:rPr>
          <w:rFonts w:ascii="Times New Roman" w:hAnsi="Times New Roman" w:cs="Times New Roman"/>
          <w:sz w:val="28"/>
          <w:szCs w:val="28"/>
        </w:rPr>
        <w:t xml:space="preserve"> одна з найскладніших, вона відома як силова. Незважаючи на те, що ця подача має високу результативність, на неї ж випадає найбільша кількість помилок, з урахуванням того, що помилка при подачі дорівнює програного очку сьогодні вона практично не використовується. Однак коли помилка при подачі приводила лише до втрати подачі верхня бічна була дуже популярна.</w:t>
      </w:r>
    </w:p>
    <w:p w:rsidR="00F85A7E" w:rsidRPr="00F85A7E" w:rsidRDefault="00F85A7E" w:rsidP="00F85A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C28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sz w:val="28"/>
          <w:szCs w:val="28"/>
        </w:rPr>
        <w:t>Вивчати верхню бічну подачу можна лише найбільш підготовленим і здатним гравцям і лише після того, як будуть освоєні нижня і верхня пряма подача.</w:t>
      </w:r>
    </w:p>
    <w:p w:rsidR="00F85A7E" w:rsidRPr="00F85A7E" w:rsidRDefault="00F85A7E" w:rsidP="00F85A7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5A7E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29BB77A5" wp14:editId="17E9C917">
            <wp:extent cx="4305300" cy="5400675"/>
            <wp:effectExtent l="0" t="0" r="0" b="9525"/>
            <wp:docPr id="4" name="Рисунок 4" descr="ВОЛЕЙ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ЛЕЙБ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A7E" w:rsidRPr="00F8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05F5"/>
    <w:multiLevelType w:val="hybridMultilevel"/>
    <w:tmpl w:val="CEA66E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B2AC6"/>
    <w:multiLevelType w:val="hybridMultilevel"/>
    <w:tmpl w:val="765413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C5"/>
    <w:rsid w:val="00076766"/>
    <w:rsid w:val="001754D1"/>
    <w:rsid w:val="00356C28"/>
    <w:rsid w:val="00592E04"/>
    <w:rsid w:val="007C21C5"/>
    <w:rsid w:val="00D32C61"/>
    <w:rsid w:val="00E14E98"/>
    <w:rsid w:val="00F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E821B-69E8-497E-9221-F98E757B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28"/>
    <w:rPr>
      <w:color w:val="0000FF"/>
      <w:u w:val="single"/>
    </w:rPr>
  </w:style>
  <w:style w:type="paragraph" w:styleId="a4">
    <w:name w:val="No Spacing"/>
    <w:uiPriority w:val="1"/>
    <w:qFormat/>
    <w:rsid w:val="00F85A7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A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Xobota Dela</cp:lastModifiedBy>
  <cp:revision>2</cp:revision>
  <dcterms:created xsi:type="dcterms:W3CDTF">2020-09-09T18:25:00Z</dcterms:created>
  <dcterms:modified xsi:type="dcterms:W3CDTF">2020-09-09T18:25:00Z</dcterms:modified>
</cp:coreProperties>
</file>