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177A24" w:rsidRDefault="0015246E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A24">
        <w:rPr>
          <w:rFonts w:ascii="Times New Roman" w:hAnsi="Times New Roman"/>
          <w:b/>
          <w:sz w:val="28"/>
          <w:szCs w:val="28"/>
        </w:rPr>
        <w:t>МІЖНАРОДНА ЕКОНОМІКА</w:t>
      </w:r>
    </w:p>
    <w:p w:rsidR="00780260" w:rsidRPr="00177A24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177A24" w:rsidRPr="00177A24" w:rsidTr="00F9649F">
        <w:tc>
          <w:tcPr>
            <w:tcW w:w="3686" w:type="dxa"/>
            <w:vAlign w:val="center"/>
          </w:tcPr>
          <w:p w:rsidR="00780260" w:rsidRPr="00177A24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780260" w:rsidRPr="00177A24" w:rsidRDefault="0090535C" w:rsidP="00EF4D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Мордвінова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І.О.</w:t>
            </w:r>
            <w:bookmarkStart w:id="0" w:name="_GoBack"/>
            <w:bookmarkEnd w:id="0"/>
          </w:p>
        </w:tc>
      </w:tr>
      <w:tr w:rsidR="00177A24" w:rsidRPr="00177A24" w:rsidTr="00F9649F">
        <w:tc>
          <w:tcPr>
            <w:tcW w:w="3686" w:type="dxa"/>
            <w:vAlign w:val="center"/>
          </w:tcPr>
          <w:p w:rsidR="00780260" w:rsidRPr="00177A24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177A24" w:rsidRDefault="00EF4D94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77A24" w:rsidRPr="00177A24" w:rsidTr="00F9649F">
        <w:tc>
          <w:tcPr>
            <w:tcW w:w="3686" w:type="dxa"/>
            <w:vAlign w:val="center"/>
          </w:tcPr>
          <w:p w:rsidR="00780260" w:rsidRPr="00177A24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780260"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>світн</w:t>
            </w:r>
            <w:r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>ій</w:t>
            </w:r>
            <w:r w:rsidR="00780260"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ступ</w:t>
            </w:r>
            <w:r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177A24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sz w:val="28"/>
                <w:szCs w:val="28"/>
              </w:rPr>
              <w:t>Фаховий молодший бакалавр</w:t>
            </w:r>
          </w:p>
        </w:tc>
      </w:tr>
      <w:tr w:rsidR="00177A24" w:rsidRPr="00177A24" w:rsidTr="00F9649F">
        <w:tc>
          <w:tcPr>
            <w:tcW w:w="3686" w:type="dxa"/>
            <w:vAlign w:val="center"/>
          </w:tcPr>
          <w:p w:rsidR="00780260" w:rsidRPr="00177A24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177A24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77A24" w:rsidRPr="00177A24" w:rsidTr="00F9649F">
        <w:tc>
          <w:tcPr>
            <w:tcW w:w="3686" w:type="dxa"/>
            <w:vAlign w:val="center"/>
          </w:tcPr>
          <w:p w:rsidR="00780260" w:rsidRPr="00177A24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177A24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sz w:val="28"/>
                <w:szCs w:val="28"/>
              </w:rPr>
              <w:t xml:space="preserve">Залік </w:t>
            </w:r>
          </w:p>
        </w:tc>
      </w:tr>
      <w:tr w:rsidR="00780260" w:rsidRPr="00177A24" w:rsidTr="00F9649F">
        <w:tc>
          <w:tcPr>
            <w:tcW w:w="3686" w:type="dxa"/>
            <w:vAlign w:val="center"/>
          </w:tcPr>
          <w:p w:rsidR="00780260" w:rsidRPr="00177A24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177A24" w:rsidRDefault="000574EE" w:rsidP="00531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A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1089" w:rsidRPr="00177A2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80260" w:rsidRPr="00177A24">
              <w:rPr>
                <w:rFonts w:ascii="Times New Roman" w:hAnsi="Times New Roman"/>
                <w:b/>
                <w:sz w:val="28"/>
                <w:szCs w:val="28"/>
              </w:rPr>
              <w:t xml:space="preserve"> (1</w:t>
            </w:r>
            <w:r w:rsidR="00531089" w:rsidRPr="00177A2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80260" w:rsidRPr="00177A24">
              <w:rPr>
                <w:rFonts w:ascii="Times New Roman" w:hAnsi="Times New Roman"/>
                <w:b/>
                <w:sz w:val="28"/>
                <w:szCs w:val="28"/>
              </w:rPr>
              <w:t xml:space="preserve"> год лекцій, 1</w:t>
            </w:r>
            <w:r w:rsidR="00531089" w:rsidRPr="00177A2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77413" w:rsidRPr="00177A24">
              <w:rPr>
                <w:rFonts w:ascii="Times New Roman" w:hAnsi="Times New Roman"/>
                <w:b/>
                <w:sz w:val="28"/>
                <w:szCs w:val="28"/>
              </w:rPr>
              <w:t xml:space="preserve"> год практичних</w:t>
            </w:r>
            <w:r w:rsidR="00780260" w:rsidRPr="00177A2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780260" w:rsidRPr="00177A24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4FA" w:rsidRPr="00177A24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A24">
        <w:rPr>
          <w:rFonts w:ascii="Times New Roman" w:hAnsi="Times New Roman"/>
          <w:b/>
          <w:sz w:val="28"/>
          <w:szCs w:val="28"/>
        </w:rPr>
        <w:t>ЗАГАЛЬНИЙ ОПИС ДИСЦИПЛІНИ</w:t>
      </w:r>
    </w:p>
    <w:p w:rsidR="002E57DF" w:rsidRPr="00177A24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80536" w:rsidRPr="00177A24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24">
        <w:rPr>
          <w:rFonts w:ascii="Times New Roman" w:hAnsi="Times New Roman"/>
          <w:b/>
          <w:sz w:val="28"/>
          <w:szCs w:val="28"/>
        </w:rPr>
        <w:t>Мета</w:t>
      </w:r>
      <w:r w:rsidR="00A57A56" w:rsidRPr="00177A24">
        <w:rPr>
          <w:rFonts w:ascii="Times New Roman" w:hAnsi="Times New Roman"/>
          <w:b/>
          <w:sz w:val="28"/>
          <w:szCs w:val="28"/>
        </w:rPr>
        <w:t xml:space="preserve"> курсу</w:t>
      </w:r>
      <w:r w:rsidRPr="00177A24">
        <w:rPr>
          <w:rFonts w:ascii="Times New Roman" w:hAnsi="Times New Roman"/>
          <w:b/>
          <w:sz w:val="28"/>
          <w:szCs w:val="28"/>
        </w:rPr>
        <w:t>:</w:t>
      </w:r>
      <w:r w:rsidRPr="00177A24">
        <w:rPr>
          <w:rFonts w:ascii="Times New Roman" w:hAnsi="Times New Roman"/>
          <w:sz w:val="28"/>
          <w:szCs w:val="28"/>
        </w:rPr>
        <w:t> </w:t>
      </w:r>
      <w:r w:rsidR="007310BD" w:rsidRPr="00177A24">
        <w:rPr>
          <w:rFonts w:ascii="Times New Roman" w:hAnsi="Times New Roman"/>
          <w:sz w:val="28"/>
          <w:szCs w:val="28"/>
          <w:shd w:val="clear" w:color="auto" w:fill="FFFFFF"/>
        </w:rPr>
        <w:t>сформувати систему теоретичних знань, вмінь та практичних навичок у галузі міжнародної економіки, форм, методів та механізмів реалізації міжнародних економічних відносин.</w:t>
      </w:r>
    </w:p>
    <w:p w:rsidR="0015246E" w:rsidRPr="0015246E" w:rsidRDefault="0015246E" w:rsidP="00177A24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Предметом </w:t>
      </w:r>
      <w:r w:rsidR="00177A24" w:rsidRPr="00177A24">
        <w:rPr>
          <w:rFonts w:ascii="Times New Roman" w:eastAsia="Times New Roman" w:hAnsi="Times New Roman"/>
          <w:b/>
          <w:sz w:val="28"/>
          <w:szCs w:val="28"/>
          <w:lang w:eastAsia="ru-RU"/>
        </w:rPr>
        <w:t>курсу</w:t>
      </w:r>
      <w:r w:rsidRPr="00152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є:</w:t>
      </w:r>
    </w:p>
    <w:p w:rsidR="0015246E" w:rsidRPr="0015246E" w:rsidRDefault="0015246E" w:rsidP="00177A24">
      <w:pPr>
        <w:numPr>
          <w:ilvl w:val="0"/>
          <w:numId w:val="8"/>
        </w:numPr>
        <w:shd w:val="clear" w:color="auto" w:fill="FFFFFF"/>
        <w:spacing w:after="24" w:line="24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46E">
        <w:rPr>
          <w:rFonts w:ascii="Times New Roman" w:eastAsia="Times New Roman" w:hAnsi="Times New Roman"/>
          <w:sz w:val="28"/>
          <w:szCs w:val="28"/>
          <w:lang w:eastAsia="ru-RU"/>
        </w:rPr>
        <w:t>закономірності функціонування і розвитку в міжнародному масштабі ринкової системи організації господарського життя;</w:t>
      </w:r>
    </w:p>
    <w:p w:rsidR="0015246E" w:rsidRPr="0015246E" w:rsidRDefault="00177A24" w:rsidP="00177A24">
      <w:pPr>
        <w:numPr>
          <w:ilvl w:val="0"/>
          <w:numId w:val="8"/>
        </w:numPr>
        <w:shd w:val="clear" w:color="auto" w:fill="FFFFFF"/>
        <w:spacing w:after="24" w:line="24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закономірності формування </w:t>
      </w:r>
      <w:r w:rsidR="0015246E" w:rsidRPr="0015246E">
        <w:rPr>
          <w:rFonts w:ascii="Times New Roman" w:eastAsia="Times New Roman" w:hAnsi="Times New Roman"/>
          <w:sz w:val="28"/>
          <w:szCs w:val="28"/>
          <w:lang w:eastAsia="ru-RU"/>
        </w:rPr>
        <w:t>сукупного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Попит та пропозиція" w:history="1">
        <w:r w:rsidR="0015246E" w:rsidRPr="00177A24">
          <w:rPr>
            <w:rFonts w:ascii="Times New Roman" w:eastAsia="Times New Roman" w:hAnsi="Times New Roman"/>
            <w:sz w:val="28"/>
            <w:szCs w:val="28"/>
            <w:lang w:eastAsia="ru-RU"/>
          </w:rPr>
          <w:t>попиту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46E" w:rsidRPr="0015246E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5246E" w:rsidRPr="0015246E">
        <w:rPr>
          <w:rFonts w:ascii="Times New Roman" w:eastAsia="Times New Roman" w:hAnsi="Times New Roman"/>
          <w:sz w:val="28"/>
          <w:szCs w:val="28"/>
          <w:lang w:eastAsia="ru-RU"/>
        </w:rPr>
        <w:t>укупної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ooltip="Попит та пропозиція" w:history="1">
        <w:r w:rsidR="0015246E" w:rsidRPr="00177A24">
          <w:rPr>
            <w:rFonts w:ascii="Times New Roman" w:eastAsia="Times New Roman" w:hAnsi="Times New Roman"/>
            <w:sz w:val="28"/>
            <w:szCs w:val="28"/>
            <w:lang w:eastAsia="ru-RU"/>
          </w:rPr>
          <w:t>пропозиції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46E" w:rsidRPr="0015246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tooltip="Товар" w:history="1">
        <w:r w:rsidR="0015246E" w:rsidRPr="00177A24">
          <w:rPr>
            <w:rFonts w:ascii="Times New Roman" w:eastAsia="Times New Roman" w:hAnsi="Times New Roman"/>
            <w:sz w:val="28"/>
            <w:szCs w:val="28"/>
            <w:lang w:eastAsia="ru-RU"/>
          </w:rPr>
          <w:t>товари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46E" w:rsidRPr="0015246E">
        <w:rPr>
          <w:rFonts w:ascii="Times New Roman" w:eastAsia="Times New Roman" w:hAnsi="Times New Roman"/>
          <w:sz w:val="28"/>
          <w:szCs w:val="28"/>
          <w:lang w:eastAsia="ru-RU"/>
        </w:rPr>
        <w:t>і чинники виробництва, що знаходяться в міжнародному обігу;</w:t>
      </w:r>
    </w:p>
    <w:p w:rsidR="0015246E" w:rsidRPr="0015246E" w:rsidRDefault="0015246E" w:rsidP="00177A24">
      <w:pPr>
        <w:numPr>
          <w:ilvl w:val="0"/>
          <w:numId w:val="8"/>
        </w:numPr>
        <w:shd w:val="clear" w:color="auto" w:fill="FFFFFF"/>
        <w:spacing w:after="24" w:line="24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46E">
        <w:rPr>
          <w:rFonts w:ascii="Times New Roman" w:eastAsia="Times New Roman" w:hAnsi="Times New Roman"/>
          <w:sz w:val="28"/>
          <w:szCs w:val="28"/>
          <w:lang w:eastAsia="ru-RU"/>
        </w:rPr>
        <w:t>інструменти аналізу і програмування відкритої національної економіки, особливо її реального, бюджетного, грошового і зовнішнього секторів, в умовах їх взаємодії з економіками інших країн;</w:t>
      </w:r>
    </w:p>
    <w:p w:rsidR="0015246E" w:rsidRPr="0015246E" w:rsidRDefault="0015246E" w:rsidP="00177A24">
      <w:pPr>
        <w:numPr>
          <w:ilvl w:val="0"/>
          <w:numId w:val="8"/>
        </w:numPr>
        <w:shd w:val="clear" w:color="auto" w:fill="FFFFFF"/>
        <w:spacing w:after="24" w:line="24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46E">
        <w:rPr>
          <w:rFonts w:ascii="Times New Roman" w:eastAsia="Times New Roman" w:hAnsi="Times New Roman"/>
          <w:sz w:val="28"/>
          <w:szCs w:val="28"/>
          <w:lang w:eastAsia="ru-RU"/>
        </w:rPr>
        <w:t>тенденції розвитку міжнародних фінансових ринків і фінансових механізмів, обслуговуючих функціонування міжнародної економіки;</w:t>
      </w:r>
    </w:p>
    <w:p w:rsidR="0015246E" w:rsidRPr="0015246E" w:rsidRDefault="0015246E" w:rsidP="00177A24">
      <w:pPr>
        <w:numPr>
          <w:ilvl w:val="0"/>
          <w:numId w:val="8"/>
        </w:numPr>
        <w:shd w:val="clear" w:color="auto" w:fill="FFFFFF"/>
        <w:spacing w:after="24" w:line="24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46E">
        <w:rPr>
          <w:rFonts w:ascii="Times New Roman" w:eastAsia="Times New Roman" w:hAnsi="Times New Roman"/>
          <w:sz w:val="28"/>
          <w:szCs w:val="28"/>
          <w:lang w:eastAsia="ru-RU"/>
        </w:rPr>
        <w:t>інституційна структура регулювання міжнародної економіки, принципи її формування, тенденції розвитку і шляхи вдосконалення.</w:t>
      </w:r>
    </w:p>
    <w:p w:rsidR="00A57A56" w:rsidRPr="00177A24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A24" w:rsidRPr="00177A24" w:rsidRDefault="00177A24" w:rsidP="00177A24">
      <w:pPr>
        <w:shd w:val="clear" w:color="auto" w:fill="FFFFFF"/>
        <w:spacing w:after="75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t>В результаті опанування дисципліни «Міжнародна економіка» здобувач освіти набуде таких фахових </w:t>
      </w:r>
      <w:r w:rsidRPr="00177A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компетенцій</w:t>
      </w:r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7A24" w:rsidRPr="00177A24" w:rsidRDefault="00177A24" w:rsidP="00177A2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t>- зрозуміти сутність міжнародної економічної системи та закономірностей її розвитку; зрозуміти особливості взаємодії національних економік в структурі світового господарства, середовища та інфраструктури міжнародної економічної діяльності; особливості основних процесів  розвитку сучасного світового господарства: інтернаціоналізації, економічної глобалізації та формування інтеграційних угруповань;</w:t>
      </w:r>
    </w:p>
    <w:p w:rsidR="00177A24" w:rsidRPr="00177A24" w:rsidRDefault="00177A24" w:rsidP="00177A2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t>- визначити основних суб’єктів сучасного світового економічного господарства, в тому числі ТНК, МНК та глобальні компанії;</w:t>
      </w:r>
    </w:p>
    <w:p w:rsidR="00177A24" w:rsidRPr="00177A24" w:rsidRDefault="00177A24" w:rsidP="00177A2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t>опануватитеоретичні</w:t>
      </w:r>
      <w:proofErr w:type="spellEnd"/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основи МЕВ, їх принципи, рівні, особливості середовища;  теорії міжнародної торгівлі, прямих і портфельних інвестицій, міжнародного кредитування, міжнародної трудової міграції, валютних курсів, міжнародної економічної інтеграції та глобалізації;</w:t>
      </w:r>
    </w:p>
    <w:p w:rsidR="00177A24" w:rsidRPr="00177A24" w:rsidRDefault="00177A24" w:rsidP="00177A2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t xml:space="preserve">- оволодіти знаннями щодо основних форм МЕВ, міжнародної економічної діяльності  та основних форм ведення міжнародного бізнесу; опанувати </w:t>
      </w:r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закономірності та особливості функціонування  основних сучасних світових ринків: товарів та послуг, фінансового, робочої сили, продуктів інтелектуальної власності, енергетичних ресурсів та ін.;</w:t>
      </w:r>
    </w:p>
    <w:p w:rsidR="00177A24" w:rsidRPr="00177A24" w:rsidRDefault="00177A24" w:rsidP="00177A2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A24">
        <w:rPr>
          <w:rFonts w:ascii="Times New Roman" w:eastAsia="Times New Roman" w:hAnsi="Times New Roman"/>
          <w:sz w:val="28"/>
          <w:szCs w:val="28"/>
          <w:lang w:eastAsia="ru-RU"/>
        </w:rPr>
        <w:t>- здобути вміння використовувати форми, методи і механізми регулювання міжнародних економічних відносин, міжнародної валютної системи та міжнародних розрахунків у практичній міжнародній економічній діяльності України з урахуванням сутності проблем глобалізації розвитку та механізмів їх вирішення.</w:t>
      </w:r>
    </w:p>
    <w:p w:rsidR="005803CC" w:rsidRPr="00177A24" w:rsidRDefault="005803CC" w:rsidP="005803C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3454E" w:rsidRPr="00177A24" w:rsidRDefault="00B3454E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B3454E" w:rsidRPr="00177A24" w:rsidSect="005803CC">
      <w:pgSz w:w="11906" w:h="16838"/>
      <w:pgMar w:top="1134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433"/>
    <w:multiLevelType w:val="multilevel"/>
    <w:tmpl w:val="369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0635A"/>
    <w:multiLevelType w:val="hybridMultilevel"/>
    <w:tmpl w:val="C60A1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DA9"/>
    <w:multiLevelType w:val="hybridMultilevel"/>
    <w:tmpl w:val="0E8696F4"/>
    <w:lvl w:ilvl="0" w:tplc="97309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F82E7B"/>
    <w:multiLevelType w:val="hybridMultilevel"/>
    <w:tmpl w:val="0A3A9876"/>
    <w:lvl w:ilvl="0" w:tplc="E416D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0E72"/>
    <w:rsid w:val="000510BB"/>
    <w:rsid w:val="000574EE"/>
    <w:rsid w:val="00063283"/>
    <w:rsid w:val="000645F0"/>
    <w:rsid w:val="0009418D"/>
    <w:rsid w:val="000D0471"/>
    <w:rsid w:val="001338B0"/>
    <w:rsid w:val="001363EF"/>
    <w:rsid w:val="0015246E"/>
    <w:rsid w:val="00161A43"/>
    <w:rsid w:val="00177A24"/>
    <w:rsid w:val="002311D7"/>
    <w:rsid w:val="00234D1C"/>
    <w:rsid w:val="002A7BBC"/>
    <w:rsid w:val="002C48FC"/>
    <w:rsid w:val="002E57DF"/>
    <w:rsid w:val="003027EC"/>
    <w:rsid w:val="003465E3"/>
    <w:rsid w:val="003A5F48"/>
    <w:rsid w:val="003C1FB6"/>
    <w:rsid w:val="00430124"/>
    <w:rsid w:val="0044740D"/>
    <w:rsid w:val="004870B3"/>
    <w:rsid w:val="00496858"/>
    <w:rsid w:val="004B64B2"/>
    <w:rsid w:val="004B69B7"/>
    <w:rsid w:val="004D580B"/>
    <w:rsid w:val="004F44F4"/>
    <w:rsid w:val="004F7299"/>
    <w:rsid w:val="00506C6D"/>
    <w:rsid w:val="00507D9E"/>
    <w:rsid w:val="00531089"/>
    <w:rsid w:val="00537A01"/>
    <w:rsid w:val="005431F9"/>
    <w:rsid w:val="005803CC"/>
    <w:rsid w:val="005F0B92"/>
    <w:rsid w:val="00677413"/>
    <w:rsid w:val="00694EC9"/>
    <w:rsid w:val="006E1410"/>
    <w:rsid w:val="007174B5"/>
    <w:rsid w:val="00717B5C"/>
    <w:rsid w:val="007310BD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D76C0"/>
    <w:rsid w:val="008E2EDB"/>
    <w:rsid w:val="0090535C"/>
    <w:rsid w:val="009C6393"/>
    <w:rsid w:val="00A57A56"/>
    <w:rsid w:val="00A95535"/>
    <w:rsid w:val="00AA0C33"/>
    <w:rsid w:val="00AC66BF"/>
    <w:rsid w:val="00AE2FD8"/>
    <w:rsid w:val="00B3454E"/>
    <w:rsid w:val="00B443E0"/>
    <w:rsid w:val="00B814F8"/>
    <w:rsid w:val="00B834B1"/>
    <w:rsid w:val="00BA1EBE"/>
    <w:rsid w:val="00BB2D75"/>
    <w:rsid w:val="00BB427D"/>
    <w:rsid w:val="00BC1D4E"/>
    <w:rsid w:val="00CB4B03"/>
    <w:rsid w:val="00CC54CE"/>
    <w:rsid w:val="00CC7694"/>
    <w:rsid w:val="00CE5320"/>
    <w:rsid w:val="00D444FA"/>
    <w:rsid w:val="00D80536"/>
    <w:rsid w:val="00EB1252"/>
    <w:rsid w:val="00EE7C83"/>
    <w:rsid w:val="00EF4D94"/>
    <w:rsid w:val="00F342E0"/>
    <w:rsid w:val="00F45B84"/>
    <w:rsid w:val="00F64D39"/>
    <w:rsid w:val="00F9649F"/>
    <w:rsid w:val="00FB1149"/>
    <w:rsid w:val="00FC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992C"/>
  <w15:docId w15:val="{66EAC0D2-EE29-48E4-BE42-D82797E2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15246E"/>
    <w:rPr>
      <w:color w:val="0000FF"/>
      <w:u w:val="single"/>
    </w:rPr>
  </w:style>
  <w:style w:type="character" w:styleId="a9">
    <w:name w:val="Strong"/>
    <w:basedOn w:val="a0"/>
    <w:uiPriority w:val="22"/>
    <w:qFormat/>
    <w:rsid w:val="00731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2%D0%BE%D0%B2%D0%B0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F%D0%B8%D1%82_%D1%82%D0%B0_%D0%BF%D1%80%D0%BE%D0%BF%D0%BE%D0%B7%D0%B8%D1%86%D1%96%D1%8F" TargetMode="External"/><Relationship Id="rId5" Type="http://schemas.openxmlformats.org/officeDocument/2006/relationships/hyperlink" Target="https://uk.wikipedia.org/wiki/%D0%9F%D0%BE%D0%BF%D0%B8%D1%82_%D1%82%D0%B0_%D0%BF%D1%80%D0%BE%D0%BF%D0%BE%D0%B7%D0%B8%D1%86%D1%96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5</cp:revision>
  <cp:lastPrinted>2021-03-19T13:25:00Z</cp:lastPrinted>
  <dcterms:created xsi:type="dcterms:W3CDTF">2021-04-14T18:52:00Z</dcterms:created>
  <dcterms:modified xsi:type="dcterms:W3CDTF">2022-02-07T08:48:00Z</dcterms:modified>
</cp:coreProperties>
</file>