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59237" w14:textId="77777777" w:rsidR="00463BD2" w:rsidRDefault="00E97861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МЕДИКО-СОЦІАЛЬНІ ПРОБЛЕМИ ЛЮДЕЙ </w:t>
      </w:r>
    </w:p>
    <w:p w14:paraId="69C7215E" w14:textId="77777777" w:rsidR="00463BD2" w:rsidRDefault="00E97861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З ФУНКЦІОНАЛЬНИМИ ОБМЕЖЕННЯМИ</w:t>
      </w:r>
    </w:p>
    <w:p w14:paraId="175807BD" w14:textId="77777777" w:rsidR="00463BD2" w:rsidRDefault="00463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3685"/>
        <w:gridCol w:w="5944"/>
      </w:tblGrid>
      <w:tr w:rsidR="00463BD2" w14:paraId="45FD5CEE" w14:textId="77777777">
        <w:tc>
          <w:tcPr>
            <w:tcW w:w="3685" w:type="dxa"/>
            <w:shd w:val="clear" w:color="auto" w:fill="auto"/>
            <w:vAlign w:val="center"/>
          </w:tcPr>
          <w:p w14:paraId="272DA96A" w14:textId="77777777" w:rsidR="00463BD2" w:rsidRDefault="00E978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Викладач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1DC9137D" w14:textId="77777777" w:rsidR="00463BD2" w:rsidRDefault="00E97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Капріцин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Ігор Ілліч</w:t>
            </w:r>
          </w:p>
        </w:tc>
      </w:tr>
      <w:tr w:rsidR="00463BD2" w14:paraId="4357B418" w14:textId="77777777">
        <w:tc>
          <w:tcPr>
            <w:tcW w:w="3685" w:type="dxa"/>
            <w:shd w:val="clear" w:color="auto" w:fill="auto"/>
            <w:vAlign w:val="center"/>
          </w:tcPr>
          <w:p w14:paraId="23E2EAFB" w14:textId="77777777" w:rsidR="00463BD2" w:rsidRDefault="00E978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535D74D3" w14:textId="77777777" w:rsidR="00463BD2" w:rsidRDefault="0046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BD2" w14:paraId="0BE669F0" w14:textId="77777777">
        <w:tc>
          <w:tcPr>
            <w:tcW w:w="3685" w:type="dxa"/>
            <w:shd w:val="clear" w:color="auto" w:fill="auto"/>
            <w:vAlign w:val="center"/>
          </w:tcPr>
          <w:p w14:paraId="16A4D6B6" w14:textId="77777777" w:rsidR="00463BD2" w:rsidRDefault="00E978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4CCDBD5D" w14:textId="77777777" w:rsidR="00463BD2" w:rsidRDefault="00E97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Фаховий молодший бакалавр</w:t>
            </w:r>
          </w:p>
        </w:tc>
      </w:tr>
      <w:tr w:rsidR="00463BD2" w14:paraId="16862135" w14:textId="77777777">
        <w:tc>
          <w:tcPr>
            <w:tcW w:w="3685" w:type="dxa"/>
            <w:shd w:val="clear" w:color="auto" w:fill="auto"/>
            <w:vAlign w:val="center"/>
          </w:tcPr>
          <w:p w14:paraId="217AC4CD" w14:textId="77777777" w:rsidR="00463BD2" w:rsidRDefault="00E978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7DDCB12E" w14:textId="77777777" w:rsidR="00463BD2" w:rsidRDefault="0046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BD2" w14:paraId="5A2F27F4" w14:textId="77777777">
        <w:tc>
          <w:tcPr>
            <w:tcW w:w="3685" w:type="dxa"/>
            <w:shd w:val="clear" w:color="auto" w:fill="auto"/>
            <w:vAlign w:val="center"/>
          </w:tcPr>
          <w:p w14:paraId="32B4AC85" w14:textId="77777777" w:rsidR="00463BD2" w:rsidRDefault="00E978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584B41FB" w14:textId="77777777" w:rsidR="00463BD2" w:rsidRDefault="00E9786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63BD2" w14:paraId="16FAA5A8" w14:textId="77777777">
        <w:tc>
          <w:tcPr>
            <w:tcW w:w="3685" w:type="dxa"/>
            <w:shd w:val="clear" w:color="auto" w:fill="auto"/>
            <w:vAlign w:val="center"/>
          </w:tcPr>
          <w:p w14:paraId="5E1C9973" w14:textId="77777777" w:rsidR="00463BD2" w:rsidRDefault="00E978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0A37BA81" w14:textId="77777777" w:rsidR="00463BD2" w:rsidRDefault="0046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8B1D9C0" w14:textId="77777777" w:rsidR="00463BD2" w:rsidRDefault="00463B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FB6BAC" w14:textId="77777777" w:rsidR="00463BD2" w:rsidRDefault="00463B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5E85EB" w14:textId="77777777" w:rsidR="00463BD2" w:rsidRDefault="00E97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14:paraId="3E445972" w14:textId="77777777" w:rsidR="00463BD2" w:rsidRDefault="00463B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F28326B" w14:textId="77777777" w:rsidR="00463BD2" w:rsidRDefault="00E9786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Мета </w:t>
      </w:r>
      <w:r>
        <w:rPr>
          <w:rFonts w:ascii="Times New Roman" w:hAnsi="Times New Roman"/>
          <w:b/>
          <w:sz w:val="24"/>
          <w:szCs w:val="24"/>
        </w:rPr>
        <w:t>курсу: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формування в студентів уявлень про засади ефективної соціальної роботи з людьми, що мають певні функціональні обмеження.</w:t>
      </w:r>
    </w:p>
    <w:p w14:paraId="24232211" w14:textId="77777777" w:rsidR="00463BD2" w:rsidRDefault="00E9786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вивчення:</w:t>
      </w:r>
      <w:r>
        <w:rPr>
          <w:rFonts w:ascii="Times New Roman" w:hAnsi="Times New Roman"/>
          <w:sz w:val="24"/>
          <w:szCs w:val="24"/>
        </w:rPr>
        <w:t xml:space="preserve"> специфіка та форми надання </w:t>
      </w:r>
      <w:r>
        <w:rPr>
          <w:rFonts w:ascii="Times New Roman" w:hAnsi="Times New Roman"/>
          <w:sz w:val="24"/>
          <w:szCs w:val="24"/>
        </w:rPr>
        <w:t>соціальної допомоги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людям, що мають певні функціональні обмеження з урахуванням вла</w:t>
      </w:r>
      <w:r>
        <w:rPr>
          <w:rFonts w:ascii="Times New Roman" w:hAnsi="Times New Roman"/>
          <w:sz w:val="24"/>
          <w:szCs w:val="24"/>
        </w:rPr>
        <w:t>стивих їм медико-соціальних проблем.</w:t>
      </w:r>
    </w:p>
    <w:p w14:paraId="72DEAEEE" w14:textId="77777777" w:rsidR="00463BD2" w:rsidRDefault="00E9786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У результати вивчення дисципліни </w:t>
      </w:r>
      <w:r>
        <w:rPr>
          <w:rFonts w:ascii="Times New Roman" w:hAnsi="Times New Roman"/>
          <w:i/>
          <w:iCs/>
          <w:sz w:val="24"/>
          <w:szCs w:val="24"/>
        </w:rPr>
        <w:t>“Медико-соціальні проблеми людей з функціональними обмеженнями”</w:t>
      </w:r>
      <w:r>
        <w:rPr>
          <w:rFonts w:ascii="Times New Roman" w:hAnsi="Times New Roman"/>
          <w:sz w:val="24"/>
          <w:szCs w:val="24"/>
        </w:rPr>
        <w:t xml:space="preserve"> студент повинен оволодіти наступними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компетентностями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63E9C89C" w14:textId="77777777" w:rsidR="00463BD2" w:rsidRDefault="00E97861">
      <w:pPr>
        <w:numPr>
          <w:ilvl w:val="0"/>
          <w:numId w:val="2"/>
        </w:numPr>
        <w:tabs>
          <w:tab w:val="left" w:pos="909"/>
        </w:tabs>
        <w:spacing w:after="0"/>
        <w:ind w:left="0" w:firstLine="737"/>
        <w:jc w:val="both"/>
      </w:pPr>
      <w:r>
        <w:rPr>
          <w:rFonts w:ascii="Times New Roman" w:hAnsi="Times New Roman"/>
          <w:sz w:val="24"/>
          <w:szCs w:val="24"/>
        </w:rPr>
        <w:t>засвоїти зміст основних понять соціальної роботи в сфері медико-соц</w:t>
      </w:r>
      <w:r>
        <w:rPr>
          <w:rFonts w:ascii="Times New Roman" w:hAnsi="Times New Roman"/>
          <w:sz w:val="24"/>
          <w:szCs w:val="24"/>
        </w:rPr>
        <w:t xml:space="preserve">іальної проблематики людей з функціональними обмеженнями; </w:t>
      </w:r>
    </w:p>
    <w:p w14:paraId="1AC1F519" w14:textId="77777777" w:rsidR="00463BD2" w:rsidRDefault="00E97861">
      <w:pPr>
        <w:numPr>
          <w:ilvl w:val="0"/>
          <w:numId w:val="2"/>
        </w:numPr>
        <w:tabs>
          <w:tab w:val="left" w:pos="909"/>
        </w:tabs>
        <w:spacing w:after="0"/>
        <w:ind w:left="0" w:firstLine="737"/>
        <w:jc w:val="both"/>
      </w:pPr>
      <w:r>
        <w:rPr>
          <w:rFonts w:ascii="Times New Roman" w:hAnsi="Times New Roman"/>
          <w:sz w:val="24"/>
          <w:szCs w:val="24"/>
        </w:rPr>
        <w:t xml:space="preserve">засвоїти основи медико-соціальної проблематики людей з функціональними обмеженнями; </w:t>
      </w:r>
    </w:p>
    <w:p w14:paraId="1DE46D31" w14:textId="77777777" w:rsidR="00463BD2" w:rsidRDefault="00E97861">
      <w:pPr>
        <w:numPr>
          <w:ilvl w:val="0"/>
          <w:numId w:val="2"/>
        </w:numPr>
        <w:tabs>
          <w:tab w:val="left" w:pos="909"/>
        </w:tabs>
        <w:spacing w:after="0"/>
        <w:ind w:left="0" w:firstLine="737"/>
        <w:jc w:val="both"/>
      </w:pPr>
      <w:r>
        <w:rPr>
          <w:rFonts w:ascii="Times New Roman" w:hAnsi="Times New Roman"/>
          <w:sz w:val="24"/>
          <w:szCs w:val="24"/>
        </w:rPr>
        <w:t>усвідомити взаємозв’язок медико-соціальної проблематики людей з функціональними обмеженнями і соціальної політик</w:t>
      </w:r>
      <w:r>
        <w:rPr>
          <w:rFonts w:ascii="Times New Roman" w:hAnsi="Times New Roman"/>
          <w:sz w:val="24"/>
          <w:szCs w:val="24"/>
        </w:rPr>
        <w:t>и, економічної і соціальної сфер суспільства;</w:t>
      </w:r>
    </w:p>
    <w:p w14:paraId="5F3DB19D" w14:textId="77777777" w:rsidR="00463BD2" w:rsidRDefault="00E97861">
      <w:pPr>
        <w:numPr>
          <w:ilvl w:val="0"/>
          <w:numId w:val="2"/>
        </w:numPr>
        <w:tabs>
          <w:tab w:val="left" w:pos="909"/>
        </w:tabs>
        <w:spacing w:after="0"/>
        <w:ind w:left="0" w:firstLine="737"/>
        <w:jc w:val="both"/>
      </w:pPr>
      <w:r>
        <w:rPr>
          <w:rFonts w:ascii="Times New Roman" w:hAnsi="Times New Roman"/>
          <w:sz w:val="24"/>
          <w:szCs w:val="24"/>
        </w:rPr>
        <w:t>засвоїти теоретико-методологічні засади ефективної соціальної роботи з огляду на медико-соціальні проблеми людей з функціональними обмеженнями;</w:t>
      </w:r>
    </w:p>
    <w:p w14:paraId="5CD3B272" w14:textId="77777777" w:rsidR="00463BD2" w:rsidRDefault="00E97861">
      <w:pPr>
        <w:numPr>
          <w:ilvl w:val="0"/>
          <w:numId w:val="2"/>
        </w:numPr>
        <w:tabs>
          <w:tab w:val="left" w:pos="909"/>
        </w:tabs>
        <w:spacing w:after="0"/>
        <w:ind w:left="0"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аналізувати, спираючись на отримані знання, основні проблеми, процеси та тенденції, що характеризують медико-соціальні проблеми людей з функціональними обмеженнями. </w:t>
      </w:r>
    </w:p>
    <w:p w14:paraId="40719429" w14:textId="77777777" w:rsidR="00463BD2" w:rsidRDefault="00E97861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i/>
          <w:sz w:val="24"/>
          <w:szCs w:val="24"/>
        </w:rPr>
        <w:t>Результати навчання</w:t>
      </w:r>
      <w:r>
        <w:rPr>
          <w:rFonts w:ascii="Times New Roman" w:hAnsi="Times New Roman"/>
          <w:sz w:val="24"/>
          <w:szCs w:val="24"/>
        </w:rPr>
        <w:t xml:space="preserve">: У результаті вивчення курсу </w:t>
      </w:r>
      <w:r>
        <w:rPr>
          <w:rFonts w:ascii="Times New Roman" w:hAnsi="Times New Roman"/>
          <w:i/>
          <w:iCs/>
          <w:sz w:val="24"/>
          <w:szCs w:val="24"/>
        </w:rPr>
        <w:t>“Медико-соціальні проблеми людей з функці</w:t>
      </w:r>
      <w:r>
        <w:rPr>
          <w:rFonts w:ascii="Times New Roman" w:hAnsi="Times New Roman"/>
          <w:i/>
          <w:iCs/>
          <w:sz w:val="24"/>
          <w:szCs w:val="24"/>
        </w:rPr>
        <w:t>ональними обмеженнями”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студент повинен </w:t>
      </w:r>
      <w:r>
        <w:rPr>
          <w:rFonts w:ascii="Times New Roman" w:hAnsi="Times New Roman"/>
          <w:b/>
          <w:i/>
          <w:sz w:val="24"/>
          <w:szCs w:val="24"/>
        </w:rPr>
        <w:t>знати:</w:t>
      </w:r>
    </w:p>
    <w:p w14:paraId="604DAD14" w14:textId="77777777" w:rsidR="00463BD2" w:rsidRDefault="00E97861">
      <w:pPr>
        <w:numPr>
          <w:ilvl w:val="0"/>
          <w:numId w:val="1"/>
        </w:numPr>
        <w:tabs>
          <w:tab w:val="left" w:pos="853"/>
        </w:tabs>
        <w:spacing w:after="0"/>
        <w:ind w:left="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теорію та практику</w:t>
      </w:r>
      <w:r>
        <w:rPr>
          <w:rFonts w:ascii="Times New Roman" w:hAnsi="Times New Roman"/>
          <w:sz w:val="24"/>
          <w:szCs w:val="24"/>
          <w:lang w:eastAsia="uk-UA"/>
        </w:rPr>
        <w:t xml:space="preserve"> соціальної роботи в галузі </w:t>
      </w:r>
      <w:r>
        <w:rPr>
          <w:rFonts w:ascii="Times New Roman" w:hAnsi="Times New Roman"/>
          <w:sz w:val="24"/>
          <w:szCs w:val="24"/>
        </w:rPr>
        <w:t>медико-соціальних проблем людей з функціональними обмеженнями;</w:t>
      </w:r>
    </w:p>
    <w:p w14:paraId="1EF5BD59" w14:textId="77777777" w:rsidR="00463BD2" w:rsidRDefault="00E97861">
      <w:pPr>
        <w:numPr>
          <w:ilvl w:val="0"/>
          <w:numId w:val="1"/>
        </w:numPr>
        <w:tabs>
          <w:tab w:val="left" w:pos="853"/>
        </w:tabs>
        <w:spacing w:after="0"/>
        <w:ind w:left="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наукові парадигми соціальної роботи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 xml:space="preserve">в галузі </w:t>
      </w:r>
      <w:r>
        <w:rPr>
          <w:rFonts w:ascii="Times New Roman" w:hAnsi="Times New Roman"/>
          <w:sz w:val="24"/>
          <w:szCs w:val="24"/>
        </w:rPr>
        <w:t xml:space="preserve">медико-соціальних проблем людей з </w:t>
      </w:r>
      <w:r>
        <w:rPr>
          <w:rFonts w:ascii="Times New Roman" w:hAnsi="Times New Roman"/>
          <w:sz w:val="24"/>
          <w:szCs w:val="24"/>
        </w:rPr>
        <w:t>функціональними обмеженнями</w:t>
      </w:r>
      <w:r>
        <w:rPr>
          <w:rFonts w:ascii="Times New Roman" w:hAnsi="Times New Roman"/>
          <w:sz w:val="24"/>
          <w:szCs w:val="24"/>
          <w:lang w:eastAsia="uk-UA"/>
        </w:rPr>
        <w:t>;</w:t>
      </w:r>
    </w:p>
    <w:p w14:paraId="546DB415" w14:textId="77777777" w:rsidR="00463BD2" w:rsidRDefault="00E97861">
      <w:pPr>
        <w:numPr>
          <w:ilvl w:val="0"/>
          <w:numId w:val="1"/>
        </w:numPr>
        <w:tabs>
          <w:tab w:val="left" w:pos="853"/>
        </w:tabs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сучасні вимоги до соціального працівника;</w:t>
      </w:r>
    </w:p>
    <w:p w14:paraId="0FA25EAD" w14:textId="77777777" w:rsidR="00463BD2" w:rsidRDefault="00E97861">
      <w:pPr>
        <w:numPr>
          <w:ilvl w:val="0"/>
          <w:numId w:val="1"/>
        </w:numPr>
        <w:tabs>
          <w:tab w:val="left" w:pos="853"/>
        </w:tabs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основні моделі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eastAsia="uk-UA"/>
        </w:rPr>
        <w:t xml:space="preserve">оціального захисту </w:t>
      </w:r>
      <w:r>
        <w:rPr>
          <w:rFonts w:ascii="Times New Roman" w:hAnsi="Times New Roman"/>
          <w:sz w:val="24"/>
          <w:szCs w:val="24"/>
        </w:rPr>
        <w:t xml:space="preserve">окремих груп клієнтів </w:t>
      </w:r>
      <w:r>
        <w:rPr>
          <w:rFonts w:ascii="Times New Roman" w:hAnsi="Times New Roman"/>
          <w:sz w:val="24"/>
          <w:szCs w:val="24"/>
          <w:lang w:eastAsia="uk-UA"/>
        </w:rPr>
        <w:t xml:space="preserve">в галузі </w:t>
      </w:r>
      <w:r>
        <w:rPr>
          <w:rFonts w:ascii="Times New Roman" w:hAnsi="Times New Roman"/>
          <w:sz w:val="24"/>
          <w:szCs w:val="24"/>
        </w:rPr>
        <w:t>медико-соціальних проблем людей з функціональними обмеженнями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p w14:paraId="6316CC8A" w14:textId="77777777" w:rsidR="00463BD2" w:rsidRDefault="00E97861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результаті вивчення курсу </w:t>
      </w:r>
      <w:r>
        <w:rPr>
          <w:rFonts w:ascii="Times New Roman" w:hAnsi="Times New Roman"/>
          <w:i/>
          <w:iCs/>
          <w:sz w:val="24"/>
          <w:szCs w:val="24"/>
        </w:rPr>
        <w:t>“Медико-соціальні проблеми л</w:t>
      </w:r>
      <w:r>
        <w:rPr>
          <w:rFonts w:ascii="Times New Roman" w:hAnsi="Times New Roman"/>
          <w:i/>
          <w:iCs/>
          <w:sz w:val="24"/>
          <w:szCs w:val="24"/>
        </w:rPr>
        <w:t>юдей з функціональними обмеженнями”</w:t>
      </w:r>
      <w:r>
        <w:rPr>
          <w:rFonts w:ascii="Times New Roman" w:hAnsi="Times New Roman"/>
          <w:sz w:val="24"/>
          <w:szCs w:val="24"/>
        </w:rPr>
        <w:t xml:space="preserve"> студент повинен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вміти:</w:t>
      </w:r>
    </w:p>
    <w:p w14:paraId="7CB1C516" w14:textId="77777777" w:rsidR="00463BD2" w:rsidRDefault="00E97861">
      <w:pPr>
        <w:pStyle w:val="LO-Normal"/>
        <w:numPr>
          <w:ilvl w:val="0"/>
          <w:numId w:val="1"/>
        </w:numPr>
        <w:tabs>
          <w:tab w:val="left" w:pos="900"/>
        </w:tabs>
        <w:ind w:left="0" w:firstLine="680"/>
        <w:jc w:val="both"/>
        <w:rPr>
          <w:szCs w:val="24"/>
        </w:rPr>
      </w:pPr>
      <w:r>
        <w:rPr>
          <w:szCs w:val="24"/>
        </w:rPr>
        <w:t xml:space="preserve">використовувати різні моделі і технології соціальної роботи </w:t>
      </w:r>
      <w:r>
        <w:rPr>
          <w:szCs w:val="24"/>
        </w:rPr>
        <w:t xml:space="preserve">в галузі </w:t>
      </w:r>
      <w:r>
        <w:rPr>
          <w:szCs w:val="24"/>
        </w:rPr>
        <w:t>медико-соціальних проблем людей з функціональними обмеженнями;</w:t>
      </w:r>
    </w:p>
    <w:p w14:paraId="4AE2DFF7" w14:textId="77777777" w:rsidR="00463BD2" w:rsidRDefault="00E97861">
      <w:pPr>
        <w:pStyle w:val="LO-Normal"/>
        <w:numPr>
          <w:ilvl w:val="0"/>
          <w:numId w:val="1"/>
        </w:numPr>
        <w:tabs>
          <w:tab w:val="left" w:pos="900"/>
        </w:tabs>
        <w:ind w:left="0" w:firstLine="680"/>
        <w:contextualSpacing/>
        <w:jc w:val="both"/>
        <w:rPr>
          <w:szCs w:val="24"/>
        </w:rPr>
      </w:pPr>
      <w:r>
        <w:rPr>
          <w:szCs w:val="24"/>
        </w:rPr>
        <w:t xml:space="preserve">аргументовано і </w:t>
      </w:r>
      <w:proofErr w:type="spellStart"/>
      <w:r>
        <w:rPr>
          <w:szCs w:val="24"/>
        </w:rPr>
        <w:t>логічно</w:t>
      </w:r>
      <w:proofErr w:type="spellEnd"/>
      <w:r>
        <w:rPr>
          <w:szCs w:val="24"/>
        </w:rPr>
        <w:t xml:space="preserve"> застосовувати теоретичні знання для аналі</w:t>
      </w:r>
      <w:r>
        <w:rPr>
          <w:szCs w:val="24"/>
        </w:rPr>
        <w:t xml:space="preserve">зу конкретних моделей соціальної роботи </w:t>
      </w:r>
      <w:r>
        <w:rPr>
          <w:szCs w:val="24"/>
        </w:rPr>
        <w:t xml:space="preserve">в галузі </w:t>
      </w:r>
      <w:r>
        <w:rPr>
          <w:szCs w:val="24"/>
        </w:rPr>
        <w:t>медико-соціальних проблем людей з функціональними обмеженнями.</w:t>
      </w:r>
    </w:p>
    <w:p w14:paraId="7CB6F40C" w14:textId="77777777" w:rsidR="00463BD2" w:rsidRDefault="00E97861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ТЕМИ ЛЕКЦІЙ:</w:t>
      </w:r>
    </w:p>
    <w:p w14:paraId="11BD7117" w14:textId="77777777" w:rsidR="00463BD2" w:rsidRDefault="00E978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Перелік тем модуля 1:</w:t>
      </w:r>
    </w:p>
    <w:p w14:paraId="2BA8353B" w14:textId="77777777" w:rsidR="00463BD2" w:rsidRDefault="00E97861">
      <w:pPr>
        <w:numPr>
          <w:ilvl w:val="0"/>
          <w:numId w:val="3"/>
        </w:numPr>
        <w:tabs>
          <w:tab w:val="left" w:pos="0"/>
          <w:tab w:val="left" w:pos="360"/>
          <w:tab w:val="left" w:pos="840"/>
        </w:tabs>
        <w:autoSpaceDE w:val="0"/>
        <w:spacing w:after="0"/>
        <w:ind w:left="6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Предмет, завдання і методи вивчення особи з обмеженими можливостями здоров'я.</w:t>
      </w:r>
    </w:p>
    <w:p w14:paraId="6F0EE2E9" w14:textId="77777777" w:rsidR="00463BD2" w:rsidRDefault="00E97861">
      <w:pPr>
        <w:numPr>
          <w:ilvl w:val="0"/>
          <w:numId w:val="3"/>
        </w:numPr>
        <w:tabs>
          <w:tab w:val="left" w:pos="0"/>
          <w:tab w:val="left" w:pos="360"/>
          <w:tab w:val="left" w:pos="840"/>
        </w:tabs>
        <w:spacing w:after="0"/>
        <w:ind w:left="60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Соціальна реабілітація людей з обмеженими можливостями здоров'я як діяльність.</w:t>
      </w:r>
    </w:p>
    <w:p w14:paraId="2923F39D" w14:textId="77777777" w:rsidR="00463BD2" w:rsidRDefault="00E97861">
      <w:pPr>
        <w:numPr>
          <w:ilvl w:val="0"/>
          <w:numId w:val="3"/>
        </w:numPr>
        <w:tabs>
          <w:tab w:val="left" w:pos="0"/>
          <w:tab w:val="left" w:pos="360"/>
          <w:tab w:val="left" w:pos="840"/>
        </w:tabs>
        <w:autoSpaceDE w:val="0"/>
        <w:spacing w:after="0"/>
        <w:ind w:left="6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Особа. Особа в нормі і в патології.</w:t>
      </w:r>
    </w:p>
    <w:p w14:paraId="6345A852" w14:textId="77777777" w:rsidR="00463BD2" w:rsidRDefault="00E97861">
      <w:pPr>
        <w:numPr>
          <w:ilvl w:val="0"/>
          <w:numId w:val="3"/>
        </w:numPr>
        <w:tabs>
          <w:tab w:val="left" w:pos="0"/>
          <w:tab w:val="left" w:pos="360"/>
          <w:tab w:val="left" w:pos="840"/>
        </w:tabs>
        <w:spacing w:after="0" w:line="240" w:lineRule="auto"/>
        <w:ind w:left="60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Активність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особи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обмеженими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можливостями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здоров'я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14:paraId="02574D46" w14:textId="77777777" w:rsidR="00463BD2" w:rsidRDefault="00E97861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Перелік тем модуля 2</w:t>
      </w:r>
    </w:p>
    <w:p w14:paraId="6A3C3717" w14:textId="77777777" w:rsidR="00463BD2" w:rsidRDefault="00E97861">
      <w:pPr>
        <w:numPr>
          <w:ilvl w:val="0"/>
          <w:numId w:val="5"/>
        </w:numPr>
        <w:shd w:val="clear" w:color="auto" w:fill="FFFFFF"/>
        <w:tabs>
          <w:tab w:val="left" w:pos="284"/>
          <w:tab w:val="left" w:pos="840"/>
        </w:tabs>
        <w:spacing w:after="0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Розвиток особистості з обмеженими можливостями.</w:t>
      </w:r>
    </w:p>
    <w:p w14:paraId="231A6432" w14:textId="77777777" w:rsidR="00463BD2" w:rsidRDefault="00E97861">
      <w:pPr>
        <w:numPr>
          <w:ilvl w:val="0"/>
          <w:numId w:val="5"/>
        </w:numPr>
        <w:shd w:val="clear" w:color="auto" w:fill="FFFFFF"/>
        <w:tabs>
          <w:tab w:val="left" w:pos="284"/>
          <w:tab w:val="left" w:pos="840"/>
        </w:tabs>
        <w:spacing w:after="0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Людина з обмеженими</w:t>
      </w:r>
      <w:r>
        <w:rPr>
          <w:rFonts w:ascii="Times New Roman" w:hAnsi="Times New Roman"/>
          <w:sz w:val="24"/>
          <w:szCs w:val="24"/>
        </w:rPr>
        <w:t xml:space="preserve"> можливостями здоров'я в системі </w:t>
      </w:r>
      <w:proofErr w:type="spellStart"/>
      <w:r>
        <w:rPr>
          <w:rFonts w:ascii="Times New Roman" w:hAnsi="Times New Roman"/>
          <w:sz w:val="24"/>
          <w:szCs w:val="24"/>
        </w:rPr>
        <w:t>міжособових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стосунків.</w:t>
      </w:r>
    </w:p>
    <w:p w14:paraId="46829FCA" w14:textId="77777777" w:rsidR="00463BD2" w:rsidRDefault="00E97861">
      <w:pPr>
        <w:numPr>
          <w:ilvl w:val="0"/>
          <w:numId w:val="5"/>
        </w:numPr>
        <w:shd w:val="clear" w:color="auto" w:fill="FFFFFF"/>
        <w:tabs>
          <w:tab w:val="left" w:pos="284"/>
          <w:tab w:val="left" w:pos="840"/>
        </w:tabs>
        <w:spacing w:after="0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Людина з функціональними  обмеженнями</w:t>
      </w:r>
      <w:r>
        <w:rPr>
          <w:rFonts w:ascii="Times New Roman" w:eastAsia="TimesNewRomanPS-BoldMT;Arial U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системі</w:t>
      </w:r>
      <w:r>
        <w:rPr>
          <w:rFonts w:ascii="Times New Roman" w:eastAsia="TimesNewRomanPS-BoldMT;Arial Un" w:hAnsi="Times New Roman"/>
          <w:bCs/>
          <w:sz w:val="24"/>
          <w:szCs w:val="24"/>
        </w:rPr>
        <w:t xml:space="preserve"> сімейних стосунків</w:t>
      </w:r>
    </w:p>
    <w:p w14:paraId="1C38E91E" w14:textId="77777777" w:rsidR="00463BD2" w:rsidRDefault="00E97861">
      <w:pPr>
        <w:numPr>
          <w:ilvl w:val="0"/>
          <w:numId w:val="5"/>
        </w:numPr>
        <w:shd w:val="clear" w:color="auto" w:fill="FFFFFF"/>
        <w:tabs>
          <w:tab w:val="left" w:pos="284"/>
          <w:tab w:val="left" w:pos="840"/>
        </w:tabs>
        <w:spacing w:after="0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Спілкування у системі реабілітації людей з функціональними  обмеженнями</w:t>
      </w:r>
    </w:p>
    <w:p w14:paraId="4E53EA7B" w14:textId="77777777" w:rsidR="00463BD2" w:rsidRDefault="00E97861">
      <w:pPr>
        <w:numPr>
          <w:ilvl w:val="0"/>
          <w:numId w:val="5"/>
        </w:numPr>
        <w:shd w:val="clear" w:color="auto" w:fill="FFFFFF"/>
        <w:tabs>
          <w:tab w:val="left" w:pos="284"/>
          <w:tab w:val="left" w:pos="840"/>
        </w:tabs>
        <w:spacing w:after="0"/>
        <w:ind w:left="0" w:firstLine="62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Професійні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вимоги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спеціаліста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реабілітації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дюдей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функц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іональними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обмеженнями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14:paraId="04574E93" w14:textId="77777777" w:rsidR="00463BD2" w:rsidRDefault="00E97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ТЕМИ ЗАНЯТЬ:</w:t>
      </w:r>
    </w:p>
    <w:p w14:paraId="246E015F" w14:textId="77777777" w:rsidR="00463BD2" w:rsidRDefault="00E97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(семінарських, практичних) </w:t>
      </w:r>
    </w:p>
    <w:p w14:paraId="2B37542F" w14:textId="77777777" w:rsidR="00463BD2" w:rsidRDefault="00E978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Перелік тем модуля 1:</w:t>
      </w:r>
    </w:p>
    <w:p w14:paraId="04A54B2C" w14:textId="77777777" w:rsidR="00463BD2" w:rsidRDefault="00E97861">
      <w:pPr>
        <w:numPr>
          <w:ilvl w:val="0"/>
          <w:numId w:val="5"/>
        </w:numPr>
        <w:tabs>
          <w:tab w:val="left" w:pos="0"/>
          <w:tab w:val="left" w:pos="360"/>
          <w:tab w:val="left" w:pos="840"/>
        </w:tabs>
        <w:autoSpaceDE w:val="0"/>
        <w:spacing w:after="0"/>
        <w:ind w:left="6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Предмет, завдання і методи вивчення особи з обмеженими можливостями здоров'я.</w:t>
      </w:r>
    </w:p>
    <w:p w14:paraId="54417E05" w14:textId="77777777" w:rsidR="00463BD2" w:rsidRDefault="00E97861">
      <w:pPr>
        <w:numPr>
          <w:ilvl w:val="0"/>
          <w:numId w:val="5"/>
        </w:numPr>
        <w:tabs>
          <w:tab w:val="left" w:pos="0"/>
          <w:tab w:val="left" w:pos="360"/>
          <w:tab w:val="left" w:pos="840"/>
        </w:tabs>
        <w:spacing w:after="0"/>
        <w:ind w:left="60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Соціальна реабілітація людей</w:t>
      </w:r>
      <w:r>
        <w:rPr>
          <w:rFonts w:ascii="Times New Roman" w:hAnsi="Times New Roman"/>
          <w:sz w:val="24"/>
          <w:szCs w:val="24"/>
        </w:rPr>
        <w:t xml:space="preserve"> з обмеженими можливостями здоров'я як діяльність.</w:t>
      </w:r>
    </w:p>
    <w:p w14:paraId="6F8C7801" w14:textId="77777777" w:rsidR="00463BD2" w:rsidRDefault="00E97861">
      <w:pPr>
        <w:numPr>
          <w:ilvl w:val="0"/>
          <w:numId w:val="5"/>
        </w:numPr>
        <w:tabs>
          <w:tab w:val="left" w:pos="0"/>
          <w:tab w:val="left" w:pos="360"/>
          <w:tab w:val="left" w:pos="840"/>
        </w:tabs>
        <w:autoSpaceDE w:val="0"/>
        <w:spacing w:after="0"/>
        <w:ind w:left="6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Особа. Особа в нормі і в патології.</w:t>
      </w:r>
    </w:p>
    <w:p w14:paraId="7AE4B7AB" w14:textId="77777777" w:rsidR="00463BD2" w:rsidRDefault="00E97861">
      <w:pPr>
        <w:numPr>
          <w:ilvl w:val="0"/>
          <w:numId w:val="5"/>
        </w:numPr>
        <w:tabs>
          <w:tab w:val="left" w:pos="0"/>
          <w:tab w:val="left" w:pos="360"/>
          <w:tab w:val="left" w:pos="840"/>
        </w:tabs>
        <w:spacing w:after="0" w:line="240" w:lineRule="auto"/>
        <w:ind w:left="60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Активність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особи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обмеженими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можливостями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здоров'я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14:paraId="33671E52" w14:textId="77777777" w:rsidR="00463BD2" w:rsidRDefault="00E97861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Перелік тем модуля 2</w:t>
      </w:r>
    </w:p>
    <w:p w14:paraId="16030BBB" w14:textId="77777777" w:rsidR="00463BD2" w:rsidRDefault="00E97861">
      <w:pPr>
        <w:numPr>
          <w:ilvl w:val="0"/>
          <w:numId w:val="6"/>
        </w:numPr>
        <w:shd w:val="clear" w:color="auto" w:fill="FFFFFF"/>
        <w:tabs>
          <w:tab w:val="left" w:pos="284"/>
          <w:tab w:val="left" w:pos="840"/>
        </w:tabs>
        <w:spacing w:after="0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Розвиток особистості з обмеженими можливостями.</w:t>
      </w:r>
    </w:p>
    <w:p w14:paraId="0DE5B38B" w14:textId="77777777" w:rsidR="00463BD2" w:rsidRDefault="00E97861">
      <w:pPr>
        <w:numPr>
          <w:ilvl w:val="0"/>
          <w:numId w:val="6"/>
        </w:numPr>
        <w:shd w:val="clear" w:color="auto" w:fill="FFFFFF"/>
        <w:tabs>
          <w:tab w:val="left" w:pos="284"/>
          <w:tab w:val="left" w:pos="840"/>
        </w:tabs>
        <w:spacing w:after="0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Людина з обмеженими можливостями здоров'я в сис</w:t>
      </w:r>
      <w:r>
        <w:rPr>
          <w:rFonts w:ascii="Times New Roman" w:hAnsi="Times New Roman"/>
          <w:sz w:val="24"/>
          <w:szCs w:val="24"/>
        </w:rPr>
        <w:t xml:space="preserve">темі </w:t>
      </w:r>
      <w:proofErr w:type="spellStart"/>
      <w:r>
        <w:rPr>
          <w:rFonts w:ascii="Times New Roman" w:hAnsi="Times New Roman"/>
          <w:sz w:val="24"/>
          <w:szCs w:val="24"/>
        </w:rPr>
        <w:t>міжособових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стосунків.</w:t>
      </w:r>
    </w:p>
    <w:p w14:paraId="40258E39" w14:textId="77777777" w:rsidR="00463BD2" w:rsidRDefault="00E97861">
      <w:pPr>
        <w:numPr>
          <w:ilvl w:val="0"/>
          <w:numId w:val="6"/>
        </w:numPr>
        <w:shd w:val="clear" w:color="auto" w:fill="FFFFFF"/>
        <w:tabs>
          <w:tab w:val="left" w:pos="284"/>
          <w:tab w:val="left" w:pos="840"/>
        </w:tabs>
        <w:spacing w:after="0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Людина з функціональними  обмеженнями</w:t>
      </w:r>
      <w:r>
        <w:rPr>
          <w:rFonts w:ascii="Times New Roman" w:eastAsia="TimesNewRomanPS-BoldMT;Arial U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системі</w:t>
      </w:r>
      <w:r>
        <w:rPr>
          <w:rFonts w:ascii="Times New Roman" w:eastAsia="TimesNewRomanPS-BoldMT;Arial Un" w:hAnsi="Times New Roman"/>
          <w:bCs/>
          <w:sz w:val="24"/>
          <w:szCs w:val="24"/>
        </w:rPr>
        <w:t xml:space="preserve"> сімейних стосунків</w:t>
      </w:r>
    </w:p>
    <w:p w14:paraId="7BCDF96B" w14:textId="77777777" w:rsidR="00463BD2" w:rsidRDefault="00E97861">
      <w:pPr>
        <w:numPr>
          <w:ilvl w:val="0"/>
          <w:numId w:val="6"/>
        </w:numPr>
        <w:shd w:val="clear" w:color="auto" w:fill="FFFFFF"/>
        <w:tabs>
          <w:tab w:val="left" w:pos="284"/>
          <w:tab w:val="left" w:pos="840"/>
        </w:tabs>
        <w:spacing w:after="0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Спілкування у системі реабілітації людей з функціональними  обмеженнями</w:t>
      </w:r>
    </w:p>
    <w:p w14:paraId="27E68079" w14:textId="77777777" w:rsidR="00463BD2" w:rsidRDefault="00E97861">
      <w:pPr>
        <w:numPr>
          <w:ilvl w:val="0"/>
          <w:numId w:val="6"/>
        </w:numPr>
        <w:shd w:val="clear" w:color="auto" w:fill="FFFFFF"/>
        <w:tabs>
          <w:tab w:val="left" w:pos="284"/>
          <w:tab w:val="left" w:pos="840"/>
        </w:tabs>
        <w:spacing w:after="0"/>
        <w:ind w:left="0" w:firstLine="62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Професійні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вимоги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спеціаліста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реабілітації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дюдей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функціональними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обмеженнями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14:paraId="50DB6C83" w14:textId="77777777" w:rsidR="00463BD2" w:rsidRDefault="00463BD2">
      <w:pPr>
        <w:pStyle w:val="a9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0CDEAD2B" w14:textId="77777777" w:rsidR="00463BD2" w:rsidRDefault="00463B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A5FA59" w14:textId="77777777" w:rsidR="00463BD2" w:rsidRDefault="00463BD2">
      <w:pPr>
        <w:spacing w:after="0" w:line="240" w:lineRule="auto"/>
        <w:jc w:val="center"/>
      </w:pPr>
    </w:p>
    <w:sectPr w:rsidR="00463BD2">
      <w:pgSz w:w="11906" w:h="16838"/>
      <w:pgMar w:top="850" w:right="850" w:bottom="709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NewRomanPS-BoldMT;Arial U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04B7"/>
    <w:multiLevelType w:val="multilevel"/>
    <w:tmpl w:val="42761F5E"/>
    <w:lvl w:ilvl="0">
      <w:start w:val="30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9E1361"/>
    <w:multiLevelType w:val="multilevel"/>
    <w:tmpl w:val="3ED608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E1261F"/>
    <w:multiLevelType w:val="multilevel"/>
    <w:tmpl w:val="36E2FB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7D52703"/>
    <w:multiLevelType w:val="multilevel"/>
    <w:tmpl w:val="8C3A13D4"/>
    <w:lvl w:ilvl="0">
      <w:start w:val="30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277831"/>
    <w:multiLevelType w:val="multilevel"/>
    <w:tmpl w:val="79C04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D127C0"/>
    <w:multiLevelType w:val="multilevel"/>
    <w:tmpl w:val="4F76B5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BD2"/>
    <w:rsid w:val="00463BD2"/>
    <w:rsid w:val="00E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D4F9"/>
  <w15:docId w15:val="{DCA8EE20-441A-4C3B-A8BF-130CD629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22A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870B3"/>
    <w:pPr>
      <w:spacing w:beforeAutospacing="1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4870B3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qFormat/>
    <w:rsid w:val="004870B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"/>
    <w:qFormat/>
    <w:rsid w:val="004870B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BC1D4E"/>
    <w:rPr>
      <w:rFonts w:ascii="Arial" w:hAnsi="Arial" w:cs="Arial"/>
      <w:sz w:val="18"/>
      <w:szCs w:val="18"/>
      <w:lang w:eastAsia="en-US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2"/>
      <w:szCs w:val="22"/>
      <w:lang w:eastAsia="uk-UA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8z0">
    <w:name w:val="WW8Num8z0"/>
    <w:qFormat/>
    <w:rPr>
      <w:sz w:val="22"/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830F0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Balloon Text"/>
    <w:basedOn w:val="a"/>
    <w:uiPriority w:val="99"/>
    <w:semiHidden/>
    <w:unhideWhenUsed/>
    <w:qFormat/>
    <w:rsid w:val="00BC1D4E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LO-Normal">
    <w:name w:val="LO-Normal"/>
    <w:qFormat/>
    <w:rPr>
      <w:rFonts w:ascii="Times New Roman" w:eastAsia="Times New Roman" w:hAnsi="Times New Roman"/>
      <w:sz w:val="24"/>
    </w:rPr>
  </w:style>
  <w:style w:type="numbering" w:customStyle="1" w:styleId="WW8Num2">
    <w:name w:val="WW8Num2"/>
    <w:qFormat/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numbering" w:customStyle="1" w:styleId="WW8Num8">
    <w:name w:val="WW8Num8"/>
    <w:qFormat/>
  </w:style>
  <w:style w:type="table" w:styleId="ac">
    <w:name w:val="Table Grid"/>
    <w:basedOn w:val="a1"/>
    <w:uiPriority w:val="3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3105</Characters>
  <Application>Microsoft Office Word</Application>
  <DocSecurity>0</DocSecurity>
  <Lines>25</Lines>
  <Paragraphs>7</Paragraphs>
  <ScaleCrop>false</ScaleCrop>
  <Company>Microsoft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dc:description/>
  <cp:lastModifiedBy>user</cp:lastModifiedBy>
  <cp:revision>2</cp:revision>
  <cp:lastPrinted>2021-03-19T13:25:00Z</cp:lastPrinted>
  <dcterms:created xsi:type="dcterms:W3CDTF">2021-04-20T08:52:00Z</dcterms:created>
  <dcterms:modified xsi:type="dcterms:W3CDTF">2021-04-20T08:52:00Z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