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81" w:rsidRPr="00414A16" w:rsidRDefault="00052881">
      <w:pPr>
        <w:spacing w:line="276" w:lineRule="auto"/>
        <w:jc w:val="center"/>
      </w:pPr>
      <w:r w:rsidRPr="00414A16">
        <w:rPr>
          <w:b/>
          <w:szCs w:val="28"/>
        </w:rPr>
        <w:t>МІНІСТЕРСТВО ОСВІТИ І НАУКИ УКРАЇНИ</w:t>
      </w:r>
    </w:p>
    <w:p w:rsidR="00052881" w:rsidRPr="00414A16" w:rsidRDefault="00052881">
      <w:pPr>
        <w:spacing w:line="276" w:lineRule="auto"/>
        <w:jc w:val="center"/>
      </w:pPr>
      <w:r w:rsidRPr="00414A16">
        <w:rPr>
          <w:b/>
          <w:szCs w:val="28"/>
        </w:rPr>
        <w:t>ВСП «ЕКОНОМІКО-ПРАВНИЧИЙ ФАХОВИЙ КОЛЕДЖ</w:t>
      </w:r>
    </w:p>
    <w:p w:rsidR="00052881" w:rsidRPr="00414A16" w:rsidRDefault="00052881">
      <w:pPr>
        <w:spacing w:line="276" w:lineRule="auto"/>
        <w:jc w:val="center"/>
      </w:pPr>
      <w:r w:rsidRPr="00414A16">
        <w:rPr>
          <w:b/>
          <w:szCs w:val="28"/>
        </w:rPr>
        <w:t>ЗАПОРІЗЬКОГО НАЦІОНАЛЬНОГО УНІВЕРСИТЕТУ»</w:t>
      </w:r>
    </w:p>
    <w:p w:rsidR="00052881" w:rsidRPr="00414A16" w:rsidRDefault="00052881">
      <w:pPr>
        <w:spacing w:line="360" w:lineRule="auto"/>
      </w:pPr>
    </w:p>
    <w:p w:rsidR="00052881" w:rsidRPr="00414A16" w:rsidRDefault="00052881">
      <w:pPr>
        <w:ind w:left="2832" w:firstLine="2555"/>
      </w:pPr>
      <w:r w:rsidRPr="00414A16">
        <w:rPr>
          <w:b/>
        </w:rPr>
        <w:t>ЗАТВЕРДЖУЮ</w:t>
      </w:r>
    </w:p>
    <w:p w:rsidR="00052881" w:rsidRPr="00414A16" w:rsidRDefault="00052881">
      <w:pPr>
        <w:ind w:left="5400"/>
      </w:pPr>
    </w:p>
    <w:p w:rsidR="00052881" w:rsidRPr="00414A16" w:rsidRDefault="00052881">
      <w:pPr>
        <w:ind w:left="5400"/>
      </w:pPr>
      <w:r w:rsidRPr="00414A16">
        <w:t xml:space="preserve">Директор </w:t>
      </w:r>
    </w:p>
    <w:p w:rsidR="00052881" w:rsidRPr="00414A16" w:rsidRDefault="00052881">
      <w:pPr>
        <w:ind w:left="5400"/>
      </w:pPr>
    </w:p>
    <w:p w:rsidR="00052881" w:rsidRPr="00414A16" w:rsidRDefault="00052881">
      <w:pPr>
        <w:ind w:left="5400"/>
      </w:pPr>
      <w:r w:rsidRPr="00414A16">
        <w:rPr>
          <w:szCs w:val="28"/>
        </w:rPr>
        <w:t xml:space="preserve">_________________   </w:t>
      </w:r>
      <w:proofErr w:type="spellStart"/>
      <w:r w:rsidRPr="00414A16">
        <w:rPr>
          <w:szCs w:val="28"/>
        </w:rPr>
        <w:t>О.Є.Грибанова</w:t>
      </w:r>
      <w:proofErr w:type="spellEnd"/>
      <w:r w:rsidRPr="00414A16">
        <w:rPr>
          <w:sz w:val="16"/>
        </w:rPr>
        <w:t xml:space="preserve">  </w:t>
      </w:r>
    </w:p>
    <w:p w:rsidR="00052881" w:rsidRPr="00414A16" w:rsidRDefault="00052881">
      <w:pPr>
        <w:rPr>
          <w:sz w:val="16"/>
          <w:szCs w:val="16"/>
        </w:rPr>
      </w:pPr>
    </w:p>
    <w:p w:rsidR="00052881" w:rsidRPr="00414A16" w:rsidRDefault="00052881">
      <w:r w:rsidRPr="00414A16">
        <w:t xml:space="preserve">                                                                                          «______»_______________2020</w:t>
      </w:r>
    </w:p>
    <w:p w:rsidR="00052881" w:rsidRPr="00414A16" w:rsidRDefault="00052881"/>
    <w:p w:rsidR="00052881" w:rsidRPr="00414A16" w:rsidRDefault="00052881">
      <w:pPr>
        <w:jc w:val="center"/>
        <w:rPr>
          <w:sz w:val="20"/>
          <w:szCs w:val="20"/>
        </w:rPr>
      </w:pPr>
    </w:p>
    <w:p w:rsidR="00052881" w:rsidRPr="00414A16" w:rsidRDefault="00052881">
      <w:pPr>
        <w:jc w:val="center"/>
        <w:rPr>
          <w:sz w:val="20"/>
          <w:szCs w:val="20"/>
        </w:rPr>
      </w:pPr>
    </w:p>
    <w:p w:rsidR="00052881" w:rsidRPr="00414A16" w:rsidRDefault="00052881">
      <w:pPr>
        <w:spacing w:line="300" w:lineRule="auto"/>
        <w:jc w:val="center"/>
        <w:textAlignment w:val="baseline"/>
      </w:pPr>
      <w:r w:rsidRPr="00414A16">
        <w:rPr>
          <w:b/>
          <w:sz w:val="32"/>
          <w:szCs w:val="32"/>
          <w:lang w:eastAsia="ru-RU"/>
        </w:rPr>
        <w:t>МАТЕМАТИКА</w:t>
      </w:r>
    </w:p>
    <w:p w:rsidR="00052881" w:rsidRPr="00414A16" w:rsidRDefault="00052881">
      <w:pPr>
        <w:pStyle w:val="1"/>
        <w:numPr>
          <w:ilvl w:val="0"/>
          <w:numId w:val="2"/>
        </w:numPr>
        <w:tabs>
          <w:tab w:val="clear" w:pos="1850"/>
          <w:tab w:val="left" w:pos="432"/>
        </w:tabs>
        <w:ind w:left="432" w:firstLine="0"/>
      </w:pPr>
    </w:p>
    <w:p w:rsidR="00052881" w:rsidRPr="00414A16" w:rsidRDefault="00052881">
      <w:pPr>
        <w:jc w:val="center"/>
      </w:pPr>
      <w:r w:rsidRPr="00414A16">
        <w:rPr>
          <w:iCs/>
          <w:sz w:val="28"/>
          <w:szCs w:val="28"/>
        </w:rPr>
        <w:t>РОБОЧА ПРОГРАМА НАВЧАЛЬНОЇ ДИСЦИПЛІНИ</w:t>
      </w:r>
      <w:r w:rsidRPr="00414A16">
        <w:rPr>
          <w:i/>
          <w:iCs/>
          <w:sz w:val="28"/>
          <w:szCs w:val="28"/>
        </w:rPr>
        <w:t xml:space="preserve"> </w:t>
      </w:r>
    </w:p>
    <w:p w:rsidR="00052881" w:rsidRPr="00414A16" w:rsidRDefault="00052881">
      <w:pPr>
        <w:jc w:val="center"/>
        <w:rPr>
          <w:b/>
          <w:bCs/>
          <w:sz w:val="28"/>
          <w:szCs w:val="28"/>
        </w:rPr>
      </w:pPr>
    </w:p>
    <w:p w:rsidR="00052881" w:rsidRPr="00414A16" w:rsidRDefault="00052881">
      <w:pPr>
        <w:suppressAutoHyphens w:val="0"/>
        <w:spacing w:line="300" w:lineRule="auto"/>
        <w:jc w:val="center"/>
        <w:textAlignment w:val="baseline"/>
      </w:pPr>
      <w:r w:rsidRPr="00414A16">
        <w:rPr>
          <w:b/>
          <w:sz w:val="28"/>
          <w:szCs w:val="28"/>
          <w:lang w:eastAsia="ru-RU"/>
        </w:rPr>
        <w:t xml:space="preserve">підготовки </w:t>
      </w:r>
      <w:r w:rsidRPr="00414A16">
        <w:rPr>
          <w:i/>
          <w:sz w:val="28"/>
          <w:szCs w:val="28"/>
          <w:lang w:eastAsia="ru-RU"/>
        </w:rPr>
        <w:t>фахових молодших бакалаврів</w:t>
      </w:r>
      <w:r w:rsidRPr="00414A16">
        <w:rPr>
          <w:b/>
          <w:sz w:val="28"/>
          <w:szCs w:val="28"/>
          <w:lang w:eastAsia="ru-RU"/>
        </w:rPr>
        <w:t xml:space="preserve"> 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u w:val="single"/>
          <w:lang w:eastAsia="ru-RU"/>
        </w:rPr>
        <w:t>галузі знань</w:t>
      </w:r>
      <w:r w:rsidRPr="00414A16">
        <w:rPr>
          <w:i/>
          <w:u w:val="single"/>
          <w:lang w:eastAsia="ru-RU"/>
        </w:rPr>
        <w:t>: 01 – Освіта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>спеціальності</w:t>
      </w:r>
      <w:r w:rsidRPr="00414A16">
        <w:rPr>
          <w:i/>
          <w:lang w:eastAsia="ru-RU"/>
        </w:rPr>
        <w:t>: 012 – Дошкільна освіта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>спеціальності</w:t>
      </w:r>
      <w:r w:rsidRPr="00414A16">
        <w:rPr>
          <w:i/>
          <w:lang w:eastAsia="ru-RU"/>
        </w:rPr>
        <w:t>: 013 – Початкова освіта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>спеціальності</w:t>
      </w:r>
      <w:r w:rsidRPr="00414A16">
        <w:rPr>
          <w:i/>
          <w:lang w:eastAsia="ru-RU"/>
        </w:rPr>
        <w:t>: 017 – Фізична культура і спорт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u w:val="single"/>
          <w:lang w:eastAsia="ru-RU"/>
        </w:rPr>
        <w:t>галузі знань</w:t>
      </w:r>
      <w:r w:rsidRPr="00414A16">
        <w:rPr>
          <w:u w:val="single"/>
          <w:lang w:eastAsia="ru-RU"/>
        </w:rPr>
        <w:t xml:space="preserve">: </w:t>
      </w:r>
      <w:r w:rsidRPr="00414A16">
        <w:rPr>
          <w:i/>
          <w:u w:val="single"/>
          <w:lang w:eastAsia="ru-RU"/>
        </w:rPr>
        <w:t>06 – Журналістика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 xml:space="preserve">спеціальності: </w:t>
      </w:r>
      <w:r w:rsidRPr="00414A16">
        <w:rPr>
          <w:i/>
          <w:lang w:eastAsia="ru-RU"/>
        </w:rPr>
        <w:t>061 – Журналістика</w:t>
      </w:r>
    </w:p>
    <w:p w:rsidR="00052881" w:rsidRPr="00414A16" w:rsidRDefault="00052881">
      <w:pPr>
        <w:ind w:firstLine="993"/>
        <w:textAlignment w:val="baseline"/>
      </w:pPr>
      <w:r w:rsidRPr="00414A16">
        <w:rPr>
          <w:b/>
          <w:u w:val="single"/>
          <w:lang w:eastAsia="ru-RU"/>
        </w:rPr>
        <w:t xml:space="preserve">галузі знань: </w:t>
      </w:r>
      <w:r w:rsidRPr="00414A16">
        <w:rPr>
          <w:i/>
          <w:u w:val="single"/>
          <w:lang w:eastAsia="ru-RU"/>
        </w:rPr>
        <w:t>07</w:t>
      </w:r>
      <w:r w:rsidRPr="00414A16">
        <w:rPr>
          <w:u w:val="single"/>
          <w:lang w:eastAsia="ru-RU"/>
        </w:rPr>
        <w:t xml:space="preserve"> – </w:t>
      </w:r>
      <w:r w:rsidRPr="00414A16">
        <w:rPr>
          <w:i/>
          <w:u w:val="single"/>
          <w:lang w:eastAsia="ru-RU"/>
        </w:rPr>
        <w:t>Управління та адміністрування</w:t>
      </w:r>
    </w:p>
    <w:p w:rsidR="00052881" w:rsidRPr="00414A16" w:rsidRDefault="00052881">
      <w:pPr>
        <w:ind w:left="993"/>
        <w:textAlignment w:val="baseline"/>
      </w:pPr>
      <w:r w:rsidRPr="00414A16">
        <w:rPr>
          <w:b/>
          <w:lang w:eastAsia="ru-RU"/>
        </w:rPr>
        <w:t xml:space="preserve">спеціальності: </w:t>
      </w:r>
      <w:r w:rsidRPr="00414A16">
        <w:rPr>
          <w:i/>
          <w:lang w:eastAsia="ru-RU"/>
        </w:rPr>
        <w:t>071 – Облік і оподаткування</w:t>
      </w:r>
    </w:p>
    <w:p w:rsidR="00052881" w:rsidRPr="00414A16" w:rsidRDefault="00052881">
      <w:pPr>
        <w:ind w:left="993" w:right="1552"/>
        <w:textAlignment w:val="baseline"/>
      </w:pPr>
      <w:r w:rsidRPr="00414A16">
        <w:rPr>
          <w:b/>
          <w:lang w:eastAsia="ru-RU"/>
        </w:rPr>
        <w:t>спеціальності:</w:t>
      </w:r>
      <w:r w:rsidRPr="00414A16">
        <w:rPr>
          <w:lang w:eastAsia="ru-RU"/>
        </w:rPr>
        <w:t xml:space="preserve"> </w:t>
      </w:r>
      <w:r w:rsidRPr="00414A16">
        <w:rPr>
          <w:i/>
          <w:lang w:eastAsia="ru-RU"/>
        </w:rPr>
        <w:t>072</w:t>
      </w:r>
      <w:r w:rsidRPr="00414A16">
        <w:rPr>
          <w:lang w:eastAsia="ru-RU"/>
        </w:rPr>
        <w:t xml:space="preserve"> – </w:t>
      </w:r>
      <w:r w:rsidRPr="00414A16">
        <w:rPr>
          <w:i/>
          <w:lang w:eastAsia="ru-RU"/>
        </w:rPr>
        <w:t>Фінанси, банківська справа та страхування</w:t>
      </w:r>
    </w:p>
    <w:p w:rsidR="00052881" w:rsidRPr="00414A16" w:rsidRDefault="00052881">
      <w:pPr>
        <w:ind w:right="-2" w:firstLine="993"/>
        <w:textAlignment w:val="baseline"/>
      </w:pPr>
      <w:r w:rsidRPr="00414A16">
        <w:rPr>
          <w:b/>
          <w:lang w:eastAsia="ru-RU"/>
        </w:rPr>
        <w:t xml:space="preserve">спеціальності: </w:t>
      </w:r>
      <w:r w:rsidRPr="00414A16">
        <w:rPr>
          <w:i/>
          <w:lang w:eastAsia="ru-RU"/>
        </w:rPr>
        <w:t>073</w:t>
      </w:r>
      <w:r w:rsidRPr="00414A16">
        <w:rPr>
          <w:lang w:eastAsia="ru-RU"/>
        </w:rPr>
        <w:t xml:space="preserve"> – </w:t>
      </w:r>
      <w:r w:rsidRPr="00414A16">
        <w:rPr>
          <w:i/>
          <w:lang w:eastAsia="ru-RU"/>
        </w:rPr>
        <w:t>Менеджмент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u w:val="single"/>
          <w:lang w:eastAsia="ru-RU"/>
        </w:rPr>
        <w:t xml:space="preserve">галузі знань: </w:t>
      </w:r>
      <w:r w:rsidRPr="00414A16">
        <w:rPr>
          <w:i/>
          <w:u w:val="single"/>
          <w:lang w:eastAsia="ru-RU"/>
        </w:rPr>
        <w:t>08 – Право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>спеціальності</w:t>
      </w:r>
      <w:r w:rsidRPr="00414A16">
        <w:rPr>
          <w:i/>
          <w:lang w:eastAsia="ru-RU"/>
        </w:rPr>
        <w:t>: 081 –Право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u w:val="single"/>
          <w:lang w:eastAsia="ru-RU"/>
        </w:rPr>
        <w:t>галузі знань:</w:t>
      </w:r>
      <w:r w:rsidRPr="00414A16">
        <w:rPr>
          <w:u w:val="single"/>
          <w:lang w:eastAsia="ru-RU"/>
        </w:rPr>
        <w:t xml:space="preserve"> </w:t>
      </w:r>
      <w:r w:rsidRPr="00414A16">
        <w:rPr>
          <w:i/>
          <w:u w:val="single"/>
          <w:lang w:eastAsia="ru-RU"/>
        </w:rPr>
        <w:t>12</w:t>
      </w:r>
      <w:r w:rsidRPr="00414A16">
        <w:rPr>
          <w:u w:val="single"/>
          <w:lang w:eastAsia="ru-RU"/>
        </w:rPr>
        <w:t xml:space="preserve"> – </w:t>
      </w:r>
      <w:r w:rsidRPr="00414A16">
        <w:rPr>
          <w:i/>
          <w:u w:val="single"/>
          <w:lang w:eastAsia="ru-RU"/>
        </w:rPr>
        <w:t>Інформаційні технології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 xml:space="preserve">спеціальності: </w:t>
      </w:r>
      <w:r w:rsidRPr="00414A16">
        <w:rPr>
          <w:i/>
          <w:lang w:eastAsia="ru-RU"/>
        </w:rPr>
        <w:t>121</w:t>
      </w:r>
      <w:r w:rsidRPr="00414A16">
        <w:rPr>
          <w:lang w:eastAsia="ru-RU"/>
        </w:rPr>
        <w:t xml:space="preserve"> – </w:t>
      </w:r>
      <w:r w:rsidRPr="00414A16">
        <w:rPr>
          <w:i/>
          <w:lang w:eastAsia="ru-RU"/>
        </w:rPr>
        <w:t>Інженерія програмного забезпечення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u w:val="single"/>
          <w:lang w:eastAsia="ru-RU"/>
        </w:rPr>
        <w:t>галузі знань:</w:t>
      </w:r>
      <w:r w:rsidRPr="00414A16">
        <w:rPr>
          <w:u w:val="single"/>
          <w:lang w:eastAsia="ru-RU"/>
        </w:rPr>
        <w:t xml:space="preserve"> </w:t>
      </w:r>
      <w:r w:rsidRPr="00414A16">
        <w:rPr>
          <w:i/>
          <w:u w:val="single"/>
          <w:lang w:eastAsia="ru-RU"/>
        </w:rPr>
        <w:t>23 – Соціальна робота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 xml:space="preserve">спеціальності: </w:t>
      </w:r>
      <w:r w:rsidRPr="00414A16">
        <w:rPr>
          <w:i/>
          <w:lang w:eastAsia="ru-RU"/>
        </w:rPr>
        <w:t>231 – Соціальна робота,  231 – Соціальна педагогіка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u w:val="single"/>
          <w:lang w:eastAsia="ru-RU"/>
        </w:rPr>
        <w:t xml:space="preserve">галузі знань: </w:t>
      </w:r>
      <w:r w:rsidRPr="00414A16">
        <w:rPr>
          <w:i/>
          <w:u w:val="single"/>
          <w:lang w:eastAsia="ru-RU"/>
        </w:rPr>
        <w:t>24 – Сфера обслуговування</w:t>
      </w:r>
    </w:p>
    <w:p w:rsidR="00052881" w:rsidRPr="00414A16" w:rsidRDefault="00052881">
      <w:pPr>
        <w:ind w:left="993" w:right="-2"/>
        <w:textAlignment w:val="baseline"/>
      </w:pPr>
      <w:r w:rsidRPr="00414A16">
        <w:rPr>
          <w:b/>
          <w:lang w:eastAsia="ru-RU"/>
        </w:rPr>
        <w:t xml:space="preserve">спеціальності: </w:t>
      </w:r>
      <w:r w:rsidRPr="00414A16">
        <w:rPr>
          <w:i/>
          <w:lang w:eastAsia="ru-RU"/>
        </w:rPr>
        <w:t>242– Туризм</w:t>
      </w:r>
    </w:p>
    <w:p w:rsidR="00052881" w:rsidRPr="00414A16" w:rsidRDefault="00052881">
      <w:pPr>
        <w:rPr>
          <w:b/>
          <w:bCs/>
        </w:rPr>
      </w:pPr>
    </w:p>
    <w:p w:rsidR="00052881" w:rsidRPr="00414A16" w:rsidRDefault="00052881">
      <w:pPr>
        <w:rPr>
          <w:b/>
          <w:bCs/>
        </w:rPr>
      </w:pPr>
    </w:p>
    <w:p w:rsidR="00052881" w:rsidRPr="00414A16" w:rsidRDefault="00052881">
      <w:r w:rsidRPr="00414A16">
        <w:rPr>
          <w:b/>
          <w:bCs/>
        </w:rPr>
        <w:t>Укладач</w:t>
      </w:r>
      <w:r w:rsidR="00B600E3" w:rsidRPr="00414A16">
        <w:rPr>
          <w:b/>
          <w:bCs/>
        </w:rPr>
        <w:t>і</w:t>
      </w:r>
      <w:r w:rsidRPr="00414A16">
        <w:t xml:space="preserve"> Фоменко Г.М.</w:t>
      </w:r>
      <w:r w:rsidR="0092164D" w:rsidRPr="00414A16">
        <w:t xml:space="preserve">, </w:t>
      </w:r>
      <w:proofErr w:type="spellStart"/>
      <w:r w:rsidR="00B600E3" w:rsidRPr="00414A16">
        <w:t>Смолянкова</w:t>
      </w:r>
      <w:proofErr w:type="spellEnd"/>
      <w:r w:rsidR="00B600E3" w:rsidRPr="00414A16">
        <w:t xml:space="preserve"> Т.М.</w:t>
      </w:r>
      <w:r w:rsidR="0092164D" w:rsidRPr="00414A16">
        <w:t>, Александрова Н.Б.</w:t>
      </w:r>
    </w:p>
    <w:p w:rsidR="00052881" w:rsidRPr="00414A16" w:rsidRDefault="0005288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5"/>
        <w:gridCol w:w="4745"/>
      </w:tblGrid>
      <w:tr w:rsidR="00052881" w:rsidRPr="00414A16">
        <w:tc>
          <w:tcPr>
            <w:tcW w:w="4825" w:type="dxa"/>
            <w:shd w:val="clear" w:color="auto" w:fill="auto"/>
          </w:tcPr>
          <w:p w:rsidR="00052881" w:rsidRPr="00414A16" w:rsidRDefault="00052881">
            <w:pPr>
              <w:widowControl w:val="0"/>
            </w:pPr>
            <w:r w:rsidRPr="00414A16">
              <w:t>Обговорено та ухвалено</w:t>
            </w:r>
          </w:p>
          <w:p w:rsidR="00052881" w:rsidRPr="00414A16" w:rsidRDefault="00052881">
            <w:pPr>
              <w:widowControl w:val="0"/>
            </w:pPr>
            <w:r w:rsidRPr="00414A16">
              <w:t>на засіда</w:t>
            </w:r>
            <w:r w:rsidR="0092164D" w:rsidRPr="00414A16">
              <w:t>нні циклової комісії___________</w:t>
            </w:r>
            <w:r w:rsidRPr="00414A16">
              <w:t>_</w:t>
            </w:r>
          </w:p>
          <w:p w:rsidR="00052881" w:rsidRPr="00414A16" w:rsidRDefault="00052881">
            <w:pPr>
              <w:widowControl w:val="0"/>
            </w:pPr>
            <w:r w:rsidRPr="00414A16">
              <w:t>___________________________</w:t>
            </w:r>
            <w:r w:rsidR="0092164D" w:rsidRPr="00414A16">
              <w:t>_______</w:t>
            </w:r>
            <w:r w:rsidRPr="00414A16">
              <w:t>__</w:t>
            </w:r>
          </w:p>
          <w:p w:rsidR="00052881" w:rsidRPr="00414A16" w:rsidRDefault="00052881">
            <w:pPr>
              <w:widowControl w:val="0"/>
            </w:pPr>
            <w:r w:rsidRPr="00414A16">
              <w:t>Протокол № 1  від  “25” серпня 2020</w:t>
            </w:r>
          </w:p>
          <w:p w:rsidR="00052881" w:rsidRPr="00414A16" w:rsidRDefault="00052881">
            <w:pPr>
              <w:widowControl w:val="0"/>
            </w:pPr>
            <w:r w:rsidRPr="00414A16">
              <w:t>Голова ЦК________________________</w:t>
            </w:r>
            <w:r w:rsidR="0092164D" w:rsidRPr="00414A16">
              <w:t>_</w:t>
            </w:r>
            <w:r w:rsidRPr="00414A16">
              <w:t>__</w:t>
            </w:r>
          </w:p>
          <w:p w:rsidR="00052881" w:rsidRPr="00414A16" w:rsidRDefault="00052881">
            <w:pPr>
              <w:widowControl w:val="0"/>
              <w:jc w:val="center"/>
            </w:pPr>
            <w:r w:rsidRPr="00414A16">
              <w:t>___________</w:t>
            </w:r>
            <w:r w:rsidR="0092164D" w:rsidRPr="00414A16">
              <w:t>_</w:t>
            </w:r>
            <w:r w:rsidRPr="00414A16">
              <w:t>___</w:t>
            </w:r>
            <w:r w:rsidR="0092164D" w:rsidRPr="00414A16">
              <w:rPr>
                <w:u w:val="single"/>
              </w:rPr>
              <w:t>Н.Б. Александрова</w:t>
            </w:r>
            <w:r w:rsidR="0092164D" w:rsidRPr="00414A16">
              <w:t>___</w:t>
            </w:r>
            <w:r w:rsidRPr="00414A16">
              <w:t>_</w:t>
            </w:r>
          </w:p>
          <w:p w:rsidR="00052881" w:rsidRPr="00414A16" w:rsidRDefault="00052881">
            <w:pPr>
              <w:widowControl w:val="0"/>
              <w:jc w:val="center"/>
            </w:pPr>
            <w:r w:rsidRPr="00414A16">
              <w:t xml:space="preserve">       </w:t>
            </w:r>
            <w:r w:rsidRPr="00414A16">
              <w:rPr>
                <w:vertAlign w:val="superscript"/>
              </w:rPr>
              <w:t>(підпис)</w:t>
            </w:r>
            <w:r w:rsidR="0092164D" w:rsidRPr="00414A16">
              <w:t xml:space="preserve">                      </w:t>
            </w:r>
            <w:r w:rsidRPr="00414A16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052881" w:rsidRPr="00414A16" w:rsidRDefault="00052881">
            <w:pPr>
              <w:widowControl w:val="0"/>
              <w:ind w:left="35"/>
            </w:pPr>
            <w:r w:rsidRPr="00414A16">
              <w:t xml:space="preserve">Ухвалено методичною радою коледжу </w:t>
            </w:r>
          </w:p>
          <w:p w:rsidR="00052881" w:rsidRPr="00414A16" w:rsidRDefault="00052881">
            <w:pPr>
              <w:widowControl w:val="0"/>
            </w:pPr>
          </w:p>
          <w:p w:rsidR="00052881" w:rsidRPr="00414A16" w:rsidRDefault="00052881">
            <w:pPr>
              <w:widowControl w:val="0"/>
            </w:pPr>
          </w:p>
          <w:p w:rsidR="00052881" w:rsidRPr="00414A16" w:rsidRDefault="00052881">
            <w:pPr>
              <w:widowControl w:val="0"/>
            </w:pPr>
            <w:r w:rsidRPr="00414A16">
              <w:t>Протокол № 1 від “27” серпня 2020</w:t>
            </w:r>
          </w:p>
          <w:p w:rsidR="00052881" w:rsidRPr="00414A16" w:rsidRDefault="00052881">
            <w:pPr>
              <w:widowControl w:val="0"/>
            </w:pPr>
            <w:r w:rsidRPr="00414A16">
              <w:t xml:space="preserve">Заступник директора з НМР </w:t>
            </w:r>
          </w:p>
          <w:p w:rsidR="00052881" w:rsidRPr="00414A16" w:rsidRDefault="00052881">
            <w:pPr>
              <w:widowControl w:val="0"/>
            </w:pPr>
            <w:r w:rsidRPr="00414A16">
              <w:t>__________________</w:t>
            </w:r>
            <w:proofErr w:type="spellStart"/>
            <w:r w:rsidRPr="00414A16">
              <w:rPr>
                <w:u w:val="single"/>
              </w:rPr>
              <w:t>А.В.Ходаковська</w:t>
            </w:r>
            <w:proofErr w:type="spellEnd"/>
          </w:p>
          <w:p w:rsidR="00052881" w:rsidRPr="00414A16" w:rsidRDefault="00052881">
            <w:pPr>
              <w:widowControl w:val="0"/>
            </w:pPr>
            <w:r w:rsidRPr="00414A16">
              <w:t xml:space="preserve">         </w:t>
            </w:r>
            <w:r w:rsidRPr="00414A16">
              <w:rPr>
                <w:vertAlign w:val="superscript"/>
              </w:rPr>
              <w:t>(підпис)</w:t>
            </w:r>
            <w:r w:rsidRPr="00414A16">
              <w:t xml:space="preserve">                         </w:t>
            </w:r>
            <w:r w:rsidRPr="00414A16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:rsidR="00052881" w:rsidRPr="00414A16" w:rsidRDefault="00052881">
      <w:pPr>
        <w:rPr>
          <w:sz w:val="28"/>
          <w:szCs w:val="28"/>
        </w:rPr>
      </w:pPr>
    </w:p>
    <w:p w:rsidR="00052881" w:rsidRPr="00414A16" w:rsidRDefault="00052881">
      <w:pPr>
        <w:jc w:val="center"/>
      </w:pPr>
      <w:r w:rsidRPr="00414A16">
        <w:rPr>
          <w:sz w:val="28"/>
          <w:szCs w:val="28"/>
        </w:rPr>
        <w:t>2020 рік</w:t>
      </w:r>
    </w:p>
    <w:p w:rsidR="003D2F14" w:rsidRPr="00414A16" w:rsidRDefault="003D2F14" w:rsidP="003D2F14">
      <w:pPr>
        <w:spacing w:line="360" w:lineRule="auto"/>
        <w:jc w:val="center"/>
        <w:rPr>
          <w:b/>
        </w:rPr>
      </w:pPr>
      <w:r w:rsidRPr="00414A16">
        <w:rPr>
          <w:b/>
        </w:rPr>
        <w:lastRenderedPageBreak/>
        <w:t>ЕКОНОМІКО-ПРАВНИЧИЙ КОЛЕДЖ</w:t>
      </w:r>
    </w:p>
    <w:p w:rsidR="003D2F14" w:rsidRPr="00414A16" w:rsidRDefault="003D2F14" w:rsidP="003D2F14">
      <w:pPr>
        <w:spacing w:line="360" w:lineRule="auto"/>
        <w:jc w:val="center"/>
        <w:rPr>
          <w:b/>
        </w:rPr>
      </w:pPr>
      <w:r w:rsidRPr="00414A16">
        <w:rPr>
          <w:b/>
        </w:rPr>
        <w:t>ЗАПОРІЗЬКОГО НАЦІОНАЛЬНОГО УНІВЕРСИТЕТУ</w:t>
      </w:r>
    </w:p>
    <w:p w:rsidR="003D2F14" w:rsidRPr="00414A16" w:rsidRDefault="003D2F14" w:rsidP="003D2F14">
      <w:pPr>
        <w:spacing w:line="360" w:lineRule="auto"/>
        <w:jc w:val="center"/>
      </w:pPr>
    </w:p>
    <w:p w:rsidR="003D2F14" w:rsidRPr="00414A16" w:rsidRDefault="003D2F14" w:rsidP="003D2F14">
      <w:pPr>
        <w:ind w:left="2832" w:firstLine="2555"/>
      </w:pPr>
      <w:r w:rsidRPr="00414A16">
        <w:rPr>
          <w:b/>
        </w:rPr>
        <w:t>ЗАТВЕРДЖУЮ</w:t>
      </w:r>
    </w:p>
    <w:p w:rsidR="003D2F14" w:rsidRPr="00414A16" w:rsidRDefault="003D2F14" w:rsidP="003D2F14">
      <w:pPr>
        <w:ind w:left="5400"/>
      </w:pPr>
      <w:r w:rsidRPr="00414A16">
        <w:t>Директор Економіко-правничого       коледжу ЗНУ</w:t>
      </w:r>
    </w:p>
    <w:p w:rsidR="003D2F14" w:rsidRPr="00414A16" w:rsidRDefault="003D2F14" w:rsidP="003D2F14">
      <w:pPr>
        <w:ind w:left="5400"/>
      </w:pPr>
      <w:r w:rsidRPr="00414A16">
        <w:t xml:space="preserve">____________        </w:t>
      </w:r>
      <w:proofErr w:type="spellStart"/>
      <w:r w:rsidRPr="00414A16">
        <w:t>О.Є.Грибанова</w:t>
      </w:r>
      <w:proofErr w:type="spellEnd"/>
      <w:r w:rsidRPr="00414A16">
        <w:t xml:space="preserve">  </w:t>
      </w:r>
    </w:p>
    <w:p w:rsidR="003D2F14" w:rsidRPr="00414A16" w:rsidRDefault="003D2F14" w:rsidP="003D2F14">
      <w:r w:rsidRPr="00414A16">
        <w:t xml:space="preserve">                                                                                          «______»_______________2020р.</w:t>
      </w:r>
    </w:p>
    <w:p w:rsidR="003D2F14" w:rsidRPr="00414A16" w:rsidRDefault="003D2F14" w:rsidP="003D2F14"/>
    <w:p w:rsidR="003D2F14" w:rsidRPr="00414A16" w:rsidRDefault="003D2F14" w:rsidP="003D2F14"/>
    <w:p w:rsidR="003D2F14" w:rsidRPr="00414A16" w:rsidRDefault="003D2F14" w:rsidP="003D2F14"/>
    <w:p w:rsidR="003D2F14" w:rsidRPr="00414A16" w:rsidRDefault="003D2F14" w:rsidP="003D2F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3D2F14" w:rsidRPr="00414A16" w:rsidRDefault="003D2F14" w:rsidP="003D2F14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sz w:val="32"/>
          <w:szCs w:val="32"/>
          <w:lang w:eastAsia="ru-RU"/>
        </w:rPr>
      </w:pPr>
      <w:r w:rsidRPr="00414A16">
        <w:rPr>
          <w:b/>
          <w:sz w:val="32"/>
          <w:szCs w:val="32"/>
          <w:lang w:eastAsia="ru-RU"/>
        </w:rPr>
        <w:t>МАТЕМАТИКА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lang w:eastAsia="ru-RU"/>
        </w:rPr>
      </w:pPr>
    </w:p>
    <w:p w:rsidR="003D2F14" w:rsidRPr="00414A16" w:rsidRDefault="003D2F14" w:rsidP="003D2F14">
      <w:pPr>
        <w:jc w:val="center"/>
        <w:rPr>
          <w:i/>
          <w:iCs/>
        </w:rPr>
      </w:pPr>
      <w:r w:rsidRPr="00414A16">
        <w:rPr>
          <w:iCs/>
        </w:rPr>
        <w:t>РОБОЧА ПРОГРАМА НАВЧАЛЬНОЇ ДИСЦИПЛІНИ</w:t>
      </w:r>
      <w:r w:rsidRPr="00414A16">
        <w:rPr>
          <w:i/>
          <w:iCs/>
        </w:rPr>
        <w:t xml:space="preserve"> 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sz w:val="28"/>
          <w:szCs w:val="20"/>
          <w:lang w:eastAsia="ru-RU"/>
        </w:rPr>
      </w:pPr>
      <w:r w:rsidRPr="00414A16">
        <w:rPr>
          <w:b/>
          <w:sz w:val="28"/>
          <w:szCs w:val="28"/>
          <w:lang w:eastAsia="ru-RU"/>
        </w:rPr>
        <w:t xml:space="preserve">підготовки </w:t>
      </w:r>
      <w:r w:rsidRPr="00414A16">
        <w:rPr>
          <w:i/>
          <w:sz w:val="28"/>
          <w:szCs w:val="28"/>
          <w:lang w:eastAsia="ru-RU"/>
        </w:rPr>
        <w:t>фахових молодших бакалаврів</w:t>
      </w:r>
      <w:r w:rsidRPr="00414A16">
        <w:rPr>
          <w:b/>
          <w:sz w:val="28"/>
          <w:szCs w:val="28"/>
          <w:lang w:eastAsia="ru-RU"/>
        </w:rPr>
        <w:t xml:space="preserve"> 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ind w:left="1418"/>
        <w:textAlignment w:val="baseline"/>
        <w:rPr>
          <w:lang w:eastAsia="ru-RU"/>
        </w:rPr>
      </w:pPr>
      <w:r w:rsidRPr="00414A16">
        <w:rPr>
          <w:b/>
          <w:lang w:eastAsia="ru-RU"/>
        </w:rPr>
        <w:t xml:space="preserve">галузі знань: </w:t>
      </w:r>
      <w:r w:rsidR="00D51D6A" w:rsidRPr="00414A16">
        <w:rPr>
          <w:b/>
          <w:lang w:eastAsia="ru-RU"/>
        </w:rPr>
        <w:t xml:space="preserve">   </w:t>
      </w:r>
      <w:r w:rsidRPr="00414A16">
        <w:rPr>
          <w:lang w:eastAsia="ru-RU"/>
        </w:rPr>
        <w:t xml:space="preserve">01 </w:t>
      </w:r>
      <w:r w:rsidR="00D51D6A" w:rsidRPr="00414A16">
        <w:rPr>
          <w:lang w:eastAsia="ru-RU"/>
        </w:rPr>
        <w:t xml:space="preserve">  </w:t>
      </w:r>
      <w:r w:rsidRPr="00414A16">
        <w:rPr>
          <w:lang w:eastAsia="ru-RU"/>
        </w:rPr>
        <w:t>Освіта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ind w:left="1418"/>
        <w:textAlignment w:val="baseline"/>
        <w:rPr>
          <w:lang w:eastAsia="ru-RU"/>
        </w:rPr>
      </w:pPr>
      <w:r w:rsidRPr="00414A16">
        <w:rPr>
          <w:b/>
          <w:lang w:eastAsia="ru-RU"/>
        </w:rPr>
        <w:t>спеціальності:</w:t>
      </w:r>
      <w:r w:rsidRPr="00414A16">
        <w:rPr>
          <w:lang w:eastAsia="ru-RU"/>
        </w:rPr>
        <w:t xml:space="preserve"> 013</w:t>
      </w:r>
      <w:r w:rsidRPr="00414A16">
        <w:t xml:space="preserve"> </w:t>
      </w:r>
      <w:r w:rsidRPr="00414A16">
        <w:rPr>
          <w:lang w:eastAsia="ru-RU"/>
        </w:rPr>
        <w:t>Початкова освіта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ind w:left="1418"/>
        <w:textAlignment w:val="baseline"/>
        <w:rPr>
          <w:i/>
          <w:lang w:eastAsia="ru-RU"/>
        </w:rPr>
      </w:pPr>
    </w:p>
    <w:p w:rsidR="003D2F14" w:rsidRPr="00414A16" w:rsidRDefault="003D2F14" w:rsidP="003D2F14">
      <w:pPr>
        <w:overflowPunct w:val="0"/>
        <w:autoSpaceDE w:val="0"/>
        <w:autoSpaceDN w:val="0"/>
        <w:adjustRightInd w:val="0"/>
        <w:ind w:left="1418"/>
        <w:textAlignment w:val="baseline"/>
        <w:rPr>
          <w:lang w:eastAsia="ru-RU"/>
        </w:rPr>
      </w:pPr>
      <w:r w:rsidRPr="00414A16">
        <w:rPr>
          <w:b/>
          <w:lang w:eastAsia="ru-RU"/>
        </w:rPr>
        <w:t>галузі знань:</w:t>
      </w:r>
      <w:r w:rsidRPr="00414A16">
        <w:rPr>
          <w:lang w:eastAsia="ru-RU"/>
        </w:rPr>
        <w:t xml:space="preserve"> </w:t>
      </w:r>
      <w:r w:rsidR="00D51D6A" w:rsidRPr="00414A16">
        <w:rPr>
          <w:lang w:eastAsia="ru-RU"/>
        </w:rPr>
        <w:t xml:space="preserve">  </w:t>
      </w:r>
      <w:r w:rsidRPr="00414A16">
        <w:rPr>
          <w:lang w:eastAsia="ru-RU"/>
        </w:rPr>
        <w:t xml:space="preserve">08 </w:t>
      </w:r>
      <w:r w:rsidR="00D51D6A" w:rsidRPr="00414A16">
        <w:rPr>
          <w:lang w:eastAsia="ru-RU"/>
        </w:rPr>
        <w:t xml:space="preserve">  </w:t>
      </w:r>
      <w:r w:rsidRPr="00414A16">
        <w:rPr>
          <w:lang w:eastAsia="ru-RU"/>
        </w:rPr>
        <w:t>Право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ind w:left="1418" w:right="1552"/>
        <w:textAlignment w:val="baseline"/>
        <w:rPr>
          <w:lang w:eastAsia="ru-RU"/>
        </w:rPr>
      </w:pPr>
      <w:r w:rsidRPr="00414A16">
        <w:rPr>
          <w:b/>
          <w:lang w:eastAsia="ru-RU"/>
        </w:rPr>
        <w:t>спеціальності:</w:t>
      </w:r>
      <w:r w:rsidRPr="00414A16">
        <w:rPr>
          <w:lang w:eastAsia="ru-RU"/>
        </w:rPr>
        <w:t xml:space="preserve"> 081 Право</w:t>
      </w:r>
    </w:p>
    <w:p w:rsidR="003D2F14" w:rsidRPr="00414A16" w:rsidRDefault="003D2F14" w:rsidP="003D2F14">
      <w:pPr>
        <w:overflowPunct w:val="0"/>
        <w:autoSpaceDE w:val="0"/>
        <w:autoSpaceDN w:val="0"/>
        <w:adjustRightInd w:val="0"/>
        <w:ind w:left="1418" w:right="1552"/>
        <w:textAlignment w:val="baseline"/>
        <w:rPr>
          <w:lang w:eastAsia="ru-RU"/>
        </w:rPr>
      </w:pPr>
    </w:p>
    <w:p w:rsidR="003D2F14" w:rsidRPr="00414A16" w:rsidRDefault="003D2F14" w:rsidP="003D2F14">
      <w:pPr>
        <w:pStyle w:val="ad"/>
        <w:spacing w:line="276" w:lineRule="auto"/>
        <w:ind w:firstLine="1418"/>
        <w:rPr>
          <w:sz w:val="24"/>
          <w:szCs w:val="24"/>
          <w:lang w:val="uk-UA" w:eastAsia="ru-RU"/>
        </w:rPr>
      </w:pPr>
      <w:r w:rsidRPr="00414A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галузі знань:</w:t>
      </w:r>
      <w:r w:rsidRPr="00414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1D6A" w:rsidRPr="00414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14A16">
        <w:rPr>
          <w:sz w:val="24"/>
          <w:szCs w:val="24"/>
          <w:lang w:val="uk-UA"/>
        </w:rPr>
        <w:t>07</w:t>
      </w:r>
      <w:r w:rsidR="00D51D6A" w:rsidRPr="00414A16">
        <w:rPr>
          <w:sz w:val="24"/>
          <w:szCs w:val="24"/>
          <w:lang w:val="uk-UA" w:eastAsia="ru-RU"/>
        </w:rPr>
        <w:t xml:space="preserve">   </w:t>
      </w:r>
      <w:r w:rsidR="00D51D6A" w:rsidRPr="00414A16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414A16">
        <w:rPr>
          <w:rFonts w:ascii="Times New Roman" w:hAnsi="Times New Roman" w:cs="Times New Roman"/>
          <w:sz w:val="24"/>
          <w:szCs w:val="24"/>
          <w:lang w:val="uk-UA"/>
        </w:rPr>
        <w:t>правління та адміністрування</w:t>
      </w:r>
    </w:p>
    <w:p w:rsidR="003D2F14" w:rsidRPr="00414A16" w:rsidRDefault="003D2F14" w:rsidP="003D2F14">
      <w:pPr>
        <w:pStyle w:val="ad"/>
        <w:spacing w:line="276" w:lineRule="auto"/>
        <w:ind w:firstLine="1418"/>
        <w:rPr>
          <w:rFonts w:ascii="Times New Roman" w:hAnsi="Times New Roman" w:cs="Times New Roman"/>
          <w:sz w:val="24"/>
          <w:szCs w:val="24"/>
          <w:lang w:val="uk-UA"/>
        </w:rPr>
      </w:pPr>
      <w:r w:rsidRPr="00414A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спеціальності:</w:t>
      </w:r>
      <w:r w:rsidRPr="00414A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1D6A" w:rsidRPr="00414A16">
        <w:rPr>
          <w:sz w:val="24"/>
          <w:szCs w:val="24"/>
          <w:lang w:val="uk-UA" w:eastAsia="ru-RU"/>
        </w:rPr>
        <w:t xml:space="preserve">072 </w:t>
      </w:r>
      <w:r w:rsidR="00D51D6A" w:rsidRPr="00414A16">
        <w:rPr>
          <w:rFonts w:ascii="Times New Roman" w:hAnsi="Times New Roman" w:cs="Times New Roman"/>
          <w:sz w:val="24"/>
          <w:szCs w:val="24"/>
          <w:lang w:val="uk-UA" w:eastAsia="ru-RU"/>
        </w:rPr>
        <w:t>Ф</w:t>
      </w:r>
      <w:r w:rsidRPr="00414A16">
        <w:rPr>
          <w:rFonts w:ascii="Times New Roman" w:hAnsi="Times New Roman" w:cs="Times New Roman"/>
          <w:sz w:val="24"/>
          <w:szCs w:val="24"/>
          <w:lang w:val="uk-UA"/>
        </w:rPr>
        <w:t>інанси, банківська справа та страхування</w:t>
      </w:r>
    </w:p>
    <w:p w:rsidR="003D2F14" w:rsidRPr="00414A16" w:rsidRDefault="003D2F14" w:rsidP="003D2F14">
      <w:pPr>
        <w:pStyle w:val="ad"/>
        <w:spacing w:line="276" w:lineRule="auto"/>
        <w:ind w:firstLine="1418"/>
        <w:rPr>
          <w:sz w:val="24"/>
          <w:szCs w:val="24"/>
          <w:lang w:val="uk-UA"/>
        </w:rPr>
      </w:pPr>
    </w:p>
    <w:p w:rsidR="003D2F14" w:rsidRPr="00414A16" w:rsidRDefault="003D2F14" w:rsidP="003D2F14">
      <w:pPr>
        <w:pStyle w:val="ad"/>
        <w:spacing w:line="276" w:lineRule="auto"/>
        <w:ind w:firstLine="1418"/>
        <w:rPr>
          <w:sz w:val="24"/>
          <w:szCs w:val="24"/>
          <w:lang w:val="uk-UA"/>
        </w:rPr>
      </w:pPr>
    </w:p>
    <w:p w:rsidR="003D2F14" w:rsidRPr="00414A16" w:rsidRDefault="003D2F14" w:rsidP="003D2F14">
      <w:pPr>
        <w:pStyle w:val="ad"/>
        <w:spacing w:line="276" w:lineRule="auto"/>
        <w:ind w:firstLine="1418"/>
        <w:rPr>
          <w:sz w:val="24"/>
          <w:szCs w:val="24"/>
          <w:lang w:val="uk-UA"/>
        </w:rPr>
      </w:pPr>
    </w:p>
    <w:p w:rsidR="003D2F14" w:rsidRPr="00414A16" w:rsidRDefault="003D2F14" w:rsidP="003D2F14">
      <w:pPr>
        <w:pStyle w:val="ad"/>
        <w:spacing w:line="276" w:lineRule="auto"/>
        <w:ind w:firstLine="1418"/>
        <w:rPr>
          <w:sz w:val="24"/>
          <w:szCs w:val="24"/>
          <w:lang w:val="uk-UA"/>
        </w:rPr>
      </w:pPr>
    </w:p>
    <w:p w:rsidR="003D2F14" w:rsidRPr="00414A16" w:rsidRDefault="003D2F14" w:rsidP="003D2F14">
      <w:pPr>
        <w:pStyle w:val="ad"/>
        <w:spacing w:line="276" w:lineRule="auto"/>
        <w:ind w:firstLine="1418"/>
        <w:rPr>
          <w:sz w:val="24"/>
          <w:szCs w:val="24"/>
          <w:lang w:val="uk-UA"/>
        </w:rPr>
      </w:pPr>
    </w:p>
    <w:p w:rsidR="003D2F14" w:rsidRPr="00414A16" w:rsidRDefault="003D2F14" w:rsidP="003D2F14">
      <w:pPr>
        <w:pStyle w:val="ad"/>
        <w:ind w:firstLine="1418"/>
        <w:rPr>
          <w:sz w:val="24"/>
          <w:szCs w:val="24"/>
          <w:lang w:val="uk-UA" w:eastAsia="ru-RU"/>
        </w:rPr>
      </w:pPr>
    </w:p>
    <w:p w:rsidR="003D2F14" w:rsidRPr="00414A16" w:rsidRDefault="003D2F14" w:rsidP="003D2F14">
      <w:r w:rsidRPr="00414A16">
        <w:rPr>
          <w:b/>
          <w:bCs/>
        </w:rPr>
        <w:t>Укладач/Укладачі:</w:t>
      </w:r>
      <w:r w:rsidRPr="00414A16">
        <w:t xml:space="preserve"> </w:t>
      </w:r>
      <w:proofErr w:type="spellStart"/>
      <w:r w:rsidRPr="00414A16">
        <w:t>Дячкова</w:t>
      </w:r>
      <w:proofErr w:type="spellEnd"/>
      <w:r w:rsidRPr="00414A16">
        <w:t xml:space="preserve"> В.Б.</w:t>
      </w:r>
    </w:p>
    <w:p w:rsidR="003D2F14" w:rsidRPr="00414A16" w:rsidRDefault="003D2F14" w:rsidP="003D2F1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D2F14" w:rsidRPr="00414A16" w:rsidTr="007A0396">
        <w:tc>
          <w:tcPr>
            <w:tcW w:w="4826" w:type="dxa"/>
            <w:shd w:val="clear" w:color="auto" w:fill="auto"/>
          </w:tcPr>
          <w:p w:rsidR="003D2F14" w:rsidRPr="00414A16" w:rsidRDefault="003D2F14" w:rsidP="007A0396">
            <w:pPr>
              <w:widowControl w:val="0"/>
            </w:pPr>
            <w:r w:rsidRPr="00414A16">
              <w:t>Обговорено та ухвалено</w:t>
            </w:r>
          </w:p>
          <w:p w:rsidR="003D2F14" w:rsidRPr="00414A16" w:rsidRDefault="003D2F14" w:rsidP="007A0396">
            <w:pPr>
              <w:widowControl w:val="0"/>
            </w:pPr>
            <w:r w:rsidRPr="00414A16">
              <w:t>на засіданні циклової комісії_____________</w:t>
            </w:r>
          </w:p>
          <w:p w:rsidR="003D2F14" w:rsidRPr="00414A16" w:rsidRDefault="003D2F14" w:rsidP="007A0396">
            <w:pPr>
              <w:widowControl w:val="0"/>
            </w:pPr>
            <w:r w:rsidRPr="00414A16">
              <w:t>______________________________________</w:t>
            </w:r>
          </w:p>
          <w:p w:rsidR="003D2F14" w:rsidRPr="00414A16" w:rsidRDefault="003D2F14" w:rsidP="007A0396">
            <w:pPr>
              <w:widowControl w:val="0"/>
            </w:pPr>
            <w:r w:rsidRPr="00414A16">
              <w:t>Протокол № 1  від  “21” серпня 2020</w:t>
            </w:r>
          </w:p>
          <w:p w:rsidR="003D2F14" w:rsidRPr="00414A16" w:rsidRDefault="003D2F14" w:rsidP="007A0396">
            <w:pPr>
              <w:widowControl w:val="0"/>
            </w:pPr>
            <w:r w:rsidRPr="00414A16">
              <w:t>Голова ЦК____________________________</w:t>
            </w:r>
          </w:p>
          <w:p w:rsidR="003D2F14" w:rsidRPr="00414A16" w:rsidRDefault="003D2F14" w:rsidP="007A0396">
            <w:pPr>
              <w:widowControl w:val="0"/>
              <w:jc w:val="center"/>
            </w:pPr>
            <w:r w:rsidRPr="00414A16">
              <w:t>_____________________________________</w:t>
            </w:r>
          </w:p>
          <w:p w:rsidR="003D2F14" w:rsidRPr="00414A16" w:rsidRDefault="003D2F14" w:rsidP="007A0396">
            <w:pPr>
              <w:widowControl w:val="0"/>
              <w:jc w:val="center"/>
              <w:rPr>
                <w:vertAlign w:val="superscript"/>
              </w:rPr>
            </w:pPr>
            <w:r w:rsidRPr="00414A16">
              <w:t xml:space="preserve">       </w:t>
            </w:r>
            <w:r w:rsidRPr="00414A16">
              <w:rPr>
                <w:vertAlign w:val="superscript"/>
              </w:rPr>
              <w:t>(підпис)</w:t>
            </w:r>
            <w:r w:rsidRPr="00414A16">
              <w:t xml:space="preserve">                            </w:t>
            </w:r>
            <w:r w:rsidRPr="00414A16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3D2F14" w:rsidRPr="00414A16" w:rsidRDefault="003D2F14" w:rsidP="007A0396">
            <w:pPr>
              <w:widowControl w:val="0"/>
              <w:ind w:left="35"/>
            </w:pPr>
            <w:r w:rsidRPr="00414A16">
              <w:t xml:space="preserve">Ухвалено методичною радою коледжу </w:t>
            </w:r>
          </w:p>
          <w:p w:rsidR="003D2F14" w:rsidRPr="00414A16" w:rsidRDefault="003D2F14" w:rsidP="007A0396">
            <w:pPr>
              <w:widowControl w:val="0"/>
            </w:pPr>
          </w:p>
          <w:p w:rsidR="003D2F14" w:rsidRPr="00414A16" w:rsidRDefault="003D2F14" w:rsidP="007A0396">
            <w:pPr>
              <w:widowControl w:val="0"/>
            </w:pPr>
          </w:p>
          <w:p w:rsidR="003D2F14" w:rsidRPr="00414A16" w:rsidRDefault="003D2F14" w:rsidP="007A0396">
            <w:pPr>
              <w:widowControl w:val="0"/>
            </w:pPr>
            <w:r w:rsidRPr="00414A16">
              <w:t>Протокол № 1 від “26” серпня 2020</w:t>
            </w:r>
          </w:p>
          <w:p w:rsidR="003D2F14" w:rsidRPr="00414A16" w:rsidRDefault="003D2F14" w:rsidP="007A0396">
            <w:pPr>
              <w:widowControl w:val="0"/>
            </w:pPr>
            <w:r w:rsidRPr="00414A16">
              <w:t xml:space="preserve">Заступник директора з НМР </w:t>
            </w:r>
          </w:p>
          <w:p w:rsidR="003D2F14" w:rsidRPr="00414A16" w:rsidRDefault="003D2F14" w:rsidP="007A0396">
            <w:pPr>
              <w:widowControl w:val="0"/>
            </w:pPr>
            <w:r w:rsidRPr="00414A16">
              <w:t>__________________</w:t>
            </w:r>
            <w:proofErr w:type="spellStart"/>
            <w:r w:rsidRPr="00414A16">
              <w:rPr>
                <w:u w:val="single"/>
              </w:rPr>
              <w:t>А.В.Ходаковська</w:t>
            </w:r>
            <w:proofErr w:type="spellEnd"/>
          </w:p>
          <w:p w:rsidR="003D2F14" w:rsidRPr="00414A16" w:rsidRDefault="003D2F14" w:rsidP="007A0396">
            <w:pPr>
              <w:widowControl w:val="0"/>
            </w:pPr>
            <w:r w:rsidRPr="00414A16">
              <w:t xml:space="preserve">         </w:t>
            </w:r>
            <w:r w:rsidRPr="00414A16">
              <w:rPr>
                <w:vertAlign w:val="superscript"/>
              </w:rPr>
              <w:t>(підпис)</w:t>
            </w:r>
            <w:r w:rsidRPr="00414A16">
              <w:t xml:space="preserve">                         </w:t>
            </w:r>
            <w:r w:rsidRPr="00414A16">
              <w:rPr>
                <w:vertAlign w:val="superscript"/>
              </w:rPr>
              <w:t>(ініціали, прізвище )</w:t>
            </w:r>
          </w:p>
        </w:tc>
      </w:tr>
    </w:tbl>
    <w:p w:rsidR="003D2F14" w:rsidRPr="00414A16" w:rsidRDefault="003D2F14" w:rsidP="003D2F14">
      <w:pPr>
        <w:jc w:val="center"/>
        <w:rPr>
          <w:sz w:val="28"/>
          <w:szCs w:val="28"/>
        </w:rPr>
      </w:pPr>
    </w:p>
    <w:p w:rsidR="003D2F14" w:rsidRPr="00414A16" w:rsidRDefault="003D2F14" w:rsidP="003D2F14">
      <w:pPr>
        <w:jc w:val="center"/>
        <w:rPr>
          <w:sz w:val="28"/>
          <w:szCs w:val="28"/>
        </w:rPr>
      </w:pPr>
    </w:p>
    <w:p w:rsidR="003D2F14" w:rsidRPr="00414A16" w:rsidRDefault="003D2F14" w:rsidP="003D2F14">
      <w:pPr>
        <w:jc w:val="center"/>
        <w:rPr>
          <w:sz w:val="28"/>
          <w:szCs w:val="28"/>
        </w:rPr>
      </w:pPr>
    </w:p>
    <w:p w:rsidR="003D2F14" w:rsidRPr="00414A16" w:rsidRDefault="003D2F14" w:rsidP="003D2F14">
      <w:pPr>
        <w:jc w:val="center"/>
        <w:rPr>
          <w:sz w:val="28"/>
          <w:szCs w:val="28"/>
        </w:rPr>
      </w:pPr>
    </w:p>
    <w:p w:rsidR="003D2F14" w:rsidRPr="00414A16" w:rsidRDefault="003D2F14" w:rsidP="003D2F14">
      <w:pPr>
        <w:jc w:val="center"/>
        <w:rPr>
          <w:sz w:val="28"/>
          <w:szCs w:val="28"/>
        </w:rPr>
      </w:pPr>
    </w:p>
    <w:p w:rsidR="003D2F14" w:rsidRPr="00414A16" w:rsidRDefault="003D2F14" w:rsidP="003D2F14">
      <w:pPr>
        <w:jc w:val="center"/>
        <w:rPr>
          <w:sz w:val="28"/>
          <w:szCs w:val="28"/>
        </w:rPr>
      </w:pPr>
    </w:p>
    <w:p w:rsidR="003D2F14" w:rsidRPr="00414A16" w:rsidRDefault="003D2F14" w:rsidP="003D2F14">
      <w:pPr>
        <w:jc w:val="center"/>
        <w:rPr>
          <w:sz w:val="28"/>
          <w:szCs w:val="28"/>
        </w:rPr>
      </w:pPr>
      <w:r w:rsidRPr="00414A16">
        <w:rPr>
          <w:sz w:val="28"/>
          <w:szCs w:val="28"/>
        </w:rPr>
        <w:t>2020 рік</w:t>
      </w:r>
    </w:p>
    <w:p w:rsidR="00052881" w:rsidRPr="00414A16" w:rsidRDefault="00052881">
      <w:pPr>
        <w:jc w:val="center"/>
      </w:pPr>
      <w:r w:rsidRPr="00414A16">
        <w:rPr>
          <w:b/>
          <w:bCs/>
          <w:caps/>
          <w:sz w:val="28"/>
          <w:szCs w:val="28"/>
        </w:rPr>
        <w:lastRenderedPageBreak/>
        <w:t xml:space="preserve">1. </w:t>
      </w:r>
      <w:r w:rsidRPr="00414A16">
        <w:rPr>
          <w:b/>
          <w:bCs/>
          <w:sz w:val="28"/>
          <w:szCs w:val="28"/>
        </w:rPr>
        <w:t>Опис навчальної дисципліни</w:t>
      </w:r>
    </w:p>
    <w:p w:rsidR="00052881" w:rsidRPr="00414A16" w:rsidRDefault="0005288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80"/>
        <w:gridCol w:w="3995"/>
        <w:gridCol w:w="1681"/>
        <w:gridCol w:w="1681"/>
      </w:tblGrid>
      <w:tr w:rsidR="00052881" w:rsidRPr="00414A16">
        <w:trPr>
          <w:trHeight w:val="39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 xml:space="preserve">Найменування показників 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 xml:space="preserve">Галузь знань, </w:t>
            </w:r>
          </w:p>
          <w:p w:rsidR="00052881" w:rsidRPr="00414A16" w:rsidRDefault="00052881">
            <w:pPr>
              <w:jc w:val="center"/>
            </w:pPr>
            <w:r w:rsidRPr="00414A16">
              <w:t>спеціальність, освітньо-кваліфікаційний рівень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Характеристика навчальної дисципліни</w:t>
            </w:r>
          </w:p>
        </w:tc>
      </w:tr>
      <w:tr w:rsidR="00052881" w:rsidRPr="00414A16">
        <w:trPr>
          <w:trHeight w:val="37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денна форма навчання</w:t>
            </w:r>
          </w:p>
        </w:tc>
      </w:tr>
      <w:tr w:rsidR="00052881" w:rsidRPr="00414A16">
        <w:trPr>
          <w:trHeight w:val="351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  <w:r w:rsidRPr="00414A16">
              <w:t xml:space="preserve">Кількість кредитів – 8,7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Галузь знань</w:t>
            </w:r>
          </w:p>
          <w:p w:rsidR="00052881" w:rsidRPr="00414A16" w:rsidRDefault="00052881">
            <w:r w:rsidRPr="00414A16">
              <w:t>01</w:t>
            </w:r>
            <w:r w:rsidRPr="00414A16">
              <w:rPr>
                <w:lang w:eastAsia="ru-RU"/>
              </w:rPr>
              <w:t>–</w:t>
            </w:r>
            <w:r w:rsidRPr="00414A16">
              <w:t xml:space="preserve">Освіта </w:t>
            </w:r>
          </w:p>
          <w:p w:rsidR="00052881" w:rsidRPr="00414A16" w:rsidRDefault="00052881">
            <w:r w:rsidRPr="00414A16">
              <w:t xml:space="preserve">06 </w:t>
            </w:r>
            <w:r w:rsidRPr="00414A16">
              <w:rPr>
                <w:lang w:eastAsia="ru-RU"/>
              </w:rPr>
              <w:t xml:space="preserve">– </w:t>
            </w:r>
            <w:r w:rsidRPr="00414A16">
              <w:t>Журналістика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07 – Управління та адміністрування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 xml:space="preserve">08 – Право 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12 – Інформаційні технології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23 – Соціальна робота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24 – Сфера обслуговування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Нормативна</w:t>
            </w:r>
          </w:p>
          <w:p w:rsidR="00052881" w:rsidRPr="00414A16" w:rsidRDefault="00052881">
            <w:pPr>
              <w:rPr>
                <w:i/>
              </w:rPr>
            </w:pPr>
          </w:p>
          <w:p w:rsidR="00052881" w:rsidRPr="00414A16" w:rsidRDefault="00052881">
            <w:pPr>
              <w:jc w:val="center"/>
              <w:rPr>
                <w:i/>
              </w:rPr>
            </w:pPr>
          </w:p>
        </w:tc>
      </w:tr>
      <w:tr w:rsidR="00052881" w:rsidRPr="00414A16">
        <w:trPr>
          <w:trHeight w:val="442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 xml:space="preserve">Спеціальність </w:t>
            </w:r>
          </w:p>
          <w:p w:rsidR="00052881" w:rsidRPr="00414A16" w:rsidRDefault="00052881">
            <w:r w:rsidRPr="00414A16">
              <w:rPr>
                <w:lang w:eastAsia="ru-RU"/>
              </w:rPr>
              <w:t>012 – Дошкільна освіта</w:t>
            </w:r>
          </w:p>
          <w:p w:rsidR="00052881" w:rsidRPr="00414A16" w:rsidRDefault="00052881">
            <w:r w:rsidRPr="00414A16">
              <w:rPr>
                <w:lang w:eastAsia="ru-RU"/>
              </w:rPr>
              <w:t>013 – Початкова освіта</w:t>
            </w:r>
          </w:p>
          <w:p w:rsidR="00052881" w:rsidRPr="00414A16" w:rsidRDefault="00052881">
            <w:pPr>
              <w:ind w:right="-2"/>
              <w:textAlignment w:val="baseline"/>
            </w:pPr>
            <w:r w:rsidRPr="00414A16">
              <w:rPr>
                <w:lang w:eastAsia="ru-RU"/>
              </w:rPr>
              <w:t>017 – Фізична культура і спорт</w:t>
            </w:r>
          </w:p>
          <w:p w:rsidR="00052881" w:rsidRPr="00414A16" w:rsidRDefault="00052881">
            <w:r w:rsidRPr="00414A16">
              <w:rPr>
                <w:lang w:eastAsia="ru-RU"/>
              </w:rPr>
              <w:t>061 – Журналістика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071 – Облік і оподаткування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072 – Фінанси, банківська справа та страхування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073 – Менеджмент</w:t>
            </w:r>
          </w:p>
          <w:p w:rsidR="00052881" w:rsidRPr="00414A16" w:rsidRDefault="00052881">
            <w:r w:rsidRPr="00414A16">
              <w:rPr>
                <w:lang w:eastAsia="ru-RU"/>
              </w:rPr>
              <w:t>081 –Право</w:t>
            </w:r>
          </w:p>
          <w:p w:rsidR="00052881" w:rsidRPr="00414A16" w:rsidRDefault="00052881">
            <w:pPr>
              <w:spacing w:line="300" w:lineRule="auto"/>
              <w:textAlignment w:val="baseline"/>
            </w:pPr>
            <w:r w:rsidRPr="00414A16">
              <w:rPr>
                <w:lang w:eastAsia="ru-RU"/>
              </w:rPr>
              <w:t>121 – Інженерія програмного забезпечення</w:t>
            </w:r>
          </w:p>
          <w:p w:rsidR="00052881" w:rsidRPr="00414A16" w:rsidRDefault="00052881">
            <w:r w:rsidRPr="00414A16">
              <w:rPr>
                <w:lang w:eastAsia="ru-RU"/>
              </w:rPr>
              <w:t xml:space="preserve">231 – Соціальна робота,  </w:t>
            </w:r>
          </w:p>
          <w:p w:rsidR="00052881" w:rsidRPr="00414A16" w:rsidRDefault="00052881">
            <w:r w:rsidRPr="00414A16">
              <w:rPr>
                <w:lang w:eastAsia="ru-RU"/>
              </w:rPr>
              <w:t>231 – Соціальна педагогіка</w:t>
            </w:r>
          </w:p>
          <w:p w:rsidR="00052881" w:rsidRPr="00414A16" w:rsidRDefault="00052881">
            <w:r w:rsidRPr="00414A16">
              <w:rPr>
                <w:lang w:eastAsia="ru-RU"/>
              </w:rPr>
              <w:t>242– Туризм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Рік підготовки: 1,2</w:t>
            </w:r>
          </w:p>
        </w:tc>
      </w:tr>
      <w:tr w:rsidR="00052881" w:rsidRPr="00414A16">
        <w:trPr>
          <w:trHeight w:val="74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  <w:r w:rsidRPr="00414A16">
              <w:t>Загальна кількість годин -260</w:t>
            </w: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1 семестр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2 семестр</w:t>
            </w:r>
          </w:p>
        </w:tc>
      </w:tr>
      <w:tr w:rsidR="00052881" w:rsidRPr="00414A16">
        <w:trPr>
          <w:trHeight w:val="56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Практичні, семінарські</w:t>
            </w:r>
          </w:p>
        </w:tc>
      </w:tr>
      <w:tr w:rsidR="00052881" w:rsidRPr="00414A16">
        <w:trPr>
          <w:trHeight w:val="468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64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76 год</w:t>
            </w:r>
          </w:p>
        </w:tc>
      </w:tr>
      <w:tr w:rsidR="00052881" w:rsidRPr="00414A16">
        <w:trPr>
          <w:trHeight w:val="46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r w:rsidRPr="00414A16">
              <w:t>Тижневих аудиторних годин для денної форми навчання:</w:t>
            </w:r>
          </w:p>
          <w:p w:rsidR="00052881" w:rsidRPr="00414A16" w:rsidRDefault="00052881">
            <w:pPr>
              <w:tabs>
                <w:tab w:val="left" w:pos="10065"/>
              </w:tabs>
            </w:pPr>
            <w:r w:rsidRPr="00414A16">
              <w:rPr>
                <w:lang w:eastAsia="ru-RU"/>
              </w:rPr>
              <w:t>1 семестр – 4</w:t>
            </w:r>
          </w:p>
          <w:p w:rsidR="00052881" w:rsidRPr="00414A16" w:rsidRDefault="00052881">
            <w:pPr>
              <w:tabs>
                <w:tab w:val="left" w:pos="10065"/>
              </w:tabs>
            </w:pPr>
            <w:r w:rsidRPr="00414A16">
              <w:rPr>
                <w:lang w:eastAsia="ru-RU"/>
              </w:rPr>
              <w:t>2 семестр – 4</w:t>
            </w:r>
          </w:p>
          <w:p w:rsidR="00052881" w:rsidRPr="00414A16" w:rsidRDefault="00052881">
            <w:pPr>
              <w:spacing w:before="60" w:after="60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Вид контролю</w:t>
            </w:r>
            <w:r w:rsidRPr="00414A16">
              <w:t>:</w:t>
            </w:r>
          </w:p>
        </w:tc>
      </w:tr>
      <w:tr w:rsidR="00052881" w:rsidRPr="00414A16">
        <w:trPr>
          <w:trHeight w:val="467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залік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залік</w:t>
            </w:r>
          </w:p>
        </w:tc>
      </w:tr>
      <w:tr w:rsidR="00052881" w:rsidRPr="00414A16">
        <w:trPr>
          <w:trHeight w:val="586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pacing w:before="60" w:after="60"/>
            </w:pPr>
          </w:p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3 семестр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4 семестр</w:t>
            </w:r>
          </w:p>
        </w:tc>
      </w:tr>
      <w:tr w:rsidR="00052881" w:rsidRPr="00414A16">
        <w:trPr>
          <w:trHeight w:val="664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r w:rsidRPr="00414A16">
              <w:t>3 семестр – 4</w:t>
            </w:r>
          </w:p>
          <w:p w:rsidR="00052881" w:rsidRPr="00414A16" w:rsidRDefault="00052881">
            <w:r w:rsidRPr="00414A16">
              <w:t>4 семестр – 4</w:t>
            </w:r>
          </w:p>
        </w:tc>
        <w:tc>
          <w:tcPr>
            <w:tcW w:w="3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rFonts w:eastAsia="Calibri"/>
                <w:lang w:eastAsia="ru-RU"/>
              </w:rPr>
              <w:t>Освітньо-кваліфікаційний рівень:</w:t>
            </w:r>
          </w:p>
          <w:p w:rsidR="00052881" w:rsidRPr="00414A16" w:rsidRDefault="00052881">
            <w:pPr>
              <w:jc w:val="center"/>
            </w:pPr>
            <w:r w:rsidRPr="00414A16">
              <w:rPr>
                <w:rFonts w:eastAsia="Calibri"/>
                <w:lang w:eastAsia="ru-RU"/>
              </w:rPr>
              <w:t>фаховий молодший бакалавр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Практичні, семінарські</w:t>
            </w:r>
          </w:p>
        </w:tc>
      </w:tr>
      <w:tr w:rsidR="00052881" w:rsidRPr="00414A16">
        <w:trPr>
          <w:trHeight w:val="545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/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60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60 год</w:t>
            </w:r>
          </w:p>
        </w:tc>
      </w:tr>
      <w:tr w:rsidR="00052881" w:rsidRPr="00414A16">
        <w:trPr>
          <w:trHeight w:val="71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/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  <w:rPr>
                <w:b/>
              </w:rPr>
            </w:pPr>
          </w:p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Вид контролю:</w:t>
            </w:r>
          </w:p>
          <w:p w:rsidR="00052881" w:rsidRPr="00414A16" w:rsidRDefault="00052881">
            <w:pPr>
              <w:jc w:val="center"/>
              <w:rPr>
                <w:b/>
              </w:rPr>
            </w:pPr>
          </w:p>
        </w:tc>
      </w:tr>
      <w:tr w:rsidR="00052881" w:rsidRPr="00414A16">
        <w:trPr>
          <w:trHeight w:val="583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/>
        </w:tc>
        <w:tc>
          <w:tcPr>
            <w:tcW w:w="3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залік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ДПА</w:t>
            </w:r>
            <w:r w:rsidR="00DC2C56" w:rsidRPr="00414A16">
              <w:t xml:space="preserve"> або ЗНО</w:t>
            </w:r>
          </w:p>
        </w:tc>
      </w:tr>
    </w:tbl>
    <w:p w:rsidR="00052881" w:rsidRPr="00414A16" w:rsidRDefault="00052881">
      <w:pPr>
        <w:keepNext/>
        <w:tabs>
          <w:tab w:val="left" w:pos="2138"/>
        </w:tabs>
        <w:spacing w:after="120"/>
        <w:jc w:val="center"/>
        <w:rPr>
          <w:b/>
          <w:iCs/>
          <w:sz w:val="28"/>
          <w:szCs w:val="28"/>
        </w:rPr>
      </w:pPr>
    </w:p>
    <w:p w:rsidR="00052881" w:rsidRPr="00414A16" w:rsidRDefault="00052881">
      <w:pPr>
        <w:suppressAutoHyphens w:val="0"/>
        <w:spacing w:after="200" w:line="276" w:lineRule="auto"/>
        <w:rPr>
          <w:b/>
          <w:iCs/>
          <w:sz w:val="28"/>
          <w:szCs w:val="28"/>
        </w:rPr>
      </w:pPr>
    </w:p>
    <w:p w:rsidR="00052881" w:rsidRPr="00414A16" w:rsidRDefault="00052881">
      <w:pPr>
        <w:keepNext/>
        <w:pageBreakBefore/>
        <w:tabs>
          <w:tab w:val="left" w:pos="2138"/>
        </w:tabs>
        <w:spacing w:after="120"/>
        <w:jc w:val="center"/>
      </w:pPr>
      <w:r w:rsidRPr="00414A16">
        <w:rPr>
          <w:b/>
          <w:iCs/>
          <w:sz w:val="28"/>
          <w:szCs w:val="28"/>
        </w:rPr>
        <w:lastRenderedPageBreak/>
        <w:t>2. Мета та завдання навчальної дисципліни</w:t>
      </w:r>
    </w:p>
    <w:p w:rsidR="00052881" w:rsidRPr="00414A16" w:rsidRDefault="00052881">
      <w:pPr>
        <w:rPr>
          <w:sz w:val="28"/>
          <w:szCs w:val="28"/>
        </w:rPr>
      </w:pPr>
    </w:p>
    <w:p w:rsidR="00052881" w:rsidRPr="00414A16" w:rsidRDefault="00052881">
      <w:pPr>
        <w:ind w:firstLine="540"/>
        <w:jc w:val="both"/>
      </w:pPr>
      <w:r w:rsidRPr="00414A16">
        <w:rPr>
          <w:b/>
          <w:sz w:val="28"/>
          <w:szCs w:val="28"/>
        </w:rPr>
        <w:t>Метою</w:t>
      </w:r>
      <w:r w:rsidRPr="00414A16">
        <w:rPr>
          <w:sz w:val="28"/>
          <w:szCs w:val="28"/>
        </w:rPr>
        <w:t xml:space="preserve"> викладання навчальної дисципліни «Математика» є забезпечення рівня підготовки студентів з математики, необхідного для спеціальної підготовки та майбутньої професійної діяльності.</w:t>
      </w:r>
    </w:p>
    <w:p w:rsidR="00052881" w:rsidRPr="00414A16" w:rsidRDefault="00052881">
      <w:pPr>
        <w:ind w:firstLine="540"/>
        <w:jc w:val="both"/>
      </w:pPr>
      <w:r w:rsidRPr="00414A16">
        <w:rPr>
          <w:sz w:val="28"/>
          <w:szCs w:val="28"/>
        </w:rPr>
        <w:t xml:space="preserve">Основними </w:t>
      </w:r>
      <w:r w:rsidRPr="00414A16">
        <w:rPr>
          <w:b/>
          <w:sz w:val="28"/>
          <w:szCs w:val="28"/>
        </w:rPr>
        <w:t>завданнями</w:t>
      </w:r>
      <w:r w:rsidRPr="00414A16">
        <w:rPr>
          <w:sz w:val="28"/>
          <w:szCs w:val="28"/>
        </w:rPr>
        <w:t xml:space="preserve"> вивчення дисципліни «Математика» є: </w:t>
      </w:r>
    </w:p>
    <w:p w:rsidR="00052881" w:rsidRPr="00414A16" w:rsidRDefault="00052881">
      <w:pPr>
        <w:numPr>
          <w:ilvl w:val="0"/>
          <w:numId w:val="4"/>
        </w:numPr>
        <w:tabs>
          <w:tab w:val="left" w:pos="567"/>
          <w:tab w:val="left" w:pos="709"/>
          <w:tab w:val="left" w:pos="1440"/>
        </w:tabs>
        <w:suppressAutoHyphens w:val="0"/>
        <w:ind w:left="1418" w:hanging="709"/>
        <w:jc w:val="both"/>
      </w:pPr>
      <w:r w:rsidRPr="00414A16">
        <w:rPr>
          <w:sz w:val="28"/>
          <w:szCs w:val="28"/>
          <w:lang w:eastAsia="ru-RU"/>
        </w:rPr>
        <w:t>формування у студентів наукового світогляду, уявлень про ідеї і методи математики, її ролі у пізнанні дійсності, усвідомлення математичних знань як невід’ємної складової загальної культури людини, необхідної умови повноцінного життя в сучасному суспільстві; стійкої мотивації до навчання;</w:t>
      </w:r>
    </w:p>
    <w:p w:rsidR="00052881" w:rsidRPr="00414A16" w:rsidRDefault="00052881">
      <w:pPr>
        <w:numPr>
          <w:ilvl w:val="1"/>
          <w:numId w:val="3"/>
        </w:numPr>
        <w:tabs>
          <w:tab w:val="left" w:pos="567"/>
          <w:tab w:val="left" w:pos="709"/>
          <w:tab w:val="left" w:pos="1440"/>
        </w:tabs>
        <w:suppressAutoHyphens w:val="0"/>
        <w:ind w:left="1418" w:hanging="709"/>
        <w:jc w:val="both"/>
      </w:pPr>
      <w:r w:rsidRPr="00414A16">
        <w:rPr>
          <w:sz w:val="28"/>
          <w:szCs w:val="28"/>
          <w:lang w:eastAsia="ru-RU"/>
        </w:rPr>
        <w:t>оволодіння студентами мовою математики в усній та письмовій формах, системою математичних знань, навичок і умінь, потрібних у повсякденному житті та майбутній професійній діяльності;</w:t>
      </w:r>
    </w:p>
    <w:p w:rsidR="00052881" w:rsidRPr="00414A16" w:rsidRDefault="00052881">
      <w:pPr>
        <w:numPr>
          <w:ilvl w:val="1"/>
          <w:numId w:val="3"/>
        </w:numPr>
        <w:tabs>
          <w:tab w:val="left" w:pos="709"/>
          <w:tab w:val="left" w:pos="1440"/>
        </w:tabs>
        <w:suppressAutoHyphens w:val="0"/>
        <w:ind w:left="1418" w:hanging="709"/>
        <w:jc w:val="both"/>
      </w:pPr>
      <w:r w:rsidRPr="00414A16">
        <w:rPr>
          <w:sz w:val="28"/>
          <w:szCs w:val="28"/>
          <w:lang w:eastAsia="ru-RU"/>
        </w:rPr>
        <w:t>інтелектуальний розвиток особистості, передусім розвиток у студентів логічного мислення і просторової уяви, алгоритмічної, інформаційної та графічної культури, пам’яті, уваги, інтуїції;</w:t>
      </w:r>
    </w:p>
    <w:p w:rsidR="00052881" w:rsidRPr="00414A16" w:rsidRDefault="00052881">
      <w:pPr>
        <w:numPr>
          <w:ilvl w:val="1"/>
          <w:numId w:val="3"/>
        </w:numPr>
        <w:tabs>
          <w:tab w:val="left" w:pos="709"/>
          <w:tab w:val="left" w:pos="1440"/>
        </w:tabs>
        <w:suppressAutoHyphens w:val="0"/>
        <w:ind w:left="1418" w:hanging="709"/>
        <w:jc w:val="both"/>
      </w:pPr>
      <w:r w:rsidRPr="00414A16">
        <w:rPr>
          <w:sz w:val="28"/>
          <w:szCs w:val="28"/>
          <w:lang w:eastAsia="ru-RU"/>
        </w:rPr>
        <w:t>екологічне, естетичне, громадянське виховання та формування позитивних рис особистості;</w:t>
      </w:r>
    </w:p>
    <w:p w:rsidR="00052881" w:rsidRPr="00414A16" w:rsidRDefault="00052881">
      <w:pPr>
        <w:numPr>
          <w:ilvl w:val="1"/>
          <w:numId w:val="3"/>
        </w:numPr>
        <w:tabs>
          <w:tab w:val="left" w:pos="709"/>
          <w:tab w:val="left" w:pos="1440"/>
        </w:tabs>
        <w:suppressAutoHyphens w:val="0"/>
        <w:ind w:left="1418" w:hanging="709"/>
        <w:jc w:val="both"/>
      </w:pPr>
      <w:r w:rsidRPr="00414A16">
        <w:rPr>
          <w:sz w:val="28"/>
          <w:szCs w:val="28"/>
          <w:lang w:eastAsia="ru-RU"/>
        </w:rPr>
        <w:t xml:space="preserve">формування життєвих і соціально-ціннісних </w:t>
      </w:r>
      <w:proofErr w:type="spellStart"/>
      <w:r w:rsidRPr="00414A16">
        <w:rPr>
          <w:sz w:val="28"/>
          <w:szCs w:val="28"/>
          <w:lang w:eastAsia="ru-RU"/>
        </w:rPr>
        <w:t>компетентностей</w:t>
      </w:r>
      <w:proofErr w:type="spellEnd"/>
      <w:r w:rsidRPr="00414A16">
        <w:rPr>
          <w:sz w:val="28"/>
          <w:szCs w:val="28"/>
          <w:lang w:eastAsia="ru-RU"/>
        </w:rPr>
        <w:t xml:space="preserve"> студента.</w:t>
      </w:r>
    </w:p>
    <w:p w:rsidR="00052881" w:rsidRPr="00414A16" w:rsidRDefault="00052881">
      <w:pPr>
        <w:ind w:firstLine="567"/>
        <w:jc w:val="both"/>
      </w:pPr>
      <w:r w:rsidRPr="00414A16">
        <w:rPr>
          <w:sz w:val="28"/>
          <w:szCs w:val="28"/>
        </w:rPr>
        <w:t xml:space="preserve">Змістове наповнення програми реалізує </w:t>
      </w:r>
      <w:proofErr w:type="spellStart"/>
      <w:r w:rsidRPr="00414A16">
        <w:rPr>
          <w:sz w:val="28"/>
          <w:szCs w:val="28"/>
        </w:rPr>
        <w:t>компетентнісний</w:t>
      </w:r>
      <w:proofErr w:type="spellEnd"/>
      <w:r w:rsidRPr="00414A16">
        <w:rPr>
          <w:sz w:val="28"/>
          <w:szCs w:val="28"/>
        </w:rPr>
        <w:t xml:space="preserve"> підхід до навчання, спрямований на формування системи відповідних знань, навичок, досвіду, здібностей і ставлення, яке дає змогу обґрунтовано судити про застосування математики в реальному житті, визначає готовність студента до успішної майбутньої професійної діяльності. Одним із головних завдань курсу є забезпечення умов для досягнення кожним студентом практичної компетентності.</w:t>
      </w:r>
    </w:p>
    <w:p w:rsidR="00052881" w:rsidRPr="00414A16" w:rsidRDefault="00052881">
      <w:pPr>
        <w:ind w:firstLine="567"/>
        <w:jc w:val="both"/>
      </w:pPr>
      <w:r w:rsidRPr="00414A16">
        <w:rPr>
          <w:b/>
          <w:i/>
          <w:sz w:val="28"/>
          <w:szCs w:val="28"/>
        </w:rPr>
        <w:t>Практична компетентність</w:t>
      </w:r>
      <w:r w:rsidRPr="00414A16">
        <w:rPr>
          <w:sz w:val="28"/>
          <w:szCs w:val="28"/>
        </w:rPr>
        <w:t xml:space="preserve"> передбачає, що студент, який вивчив дану дисципліну: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>вміє будувати і досліджувати найпростіші математичні моделі реальних об’єктів, процесів і явищ, задач, пов’язаних із ними, за допомогою математичних об’єктів, відповідних математичних задач;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 xml:space="preserve">вміє оволодівати необхідною оперативною інформацією для розуміння постановки математичної задачі, її характеру й особливостей; уточнювати вихідні дані, мету задачі, знаходити необхідну додаткову інформацію, засоби розв’язування задачі; </w:t>
      </w:r>
      <w:proofErr w:type="spellStart"/>
      <w:r w:rsidRPr="00414A16">
        <w:rPr>
          <w:sz w:val="28"/>
          <w:szCs w:val="28"/>
        </w:rPr>
        <w:t>переформульовувати</w:t>
      </w:r>
      <w:proofErr w:type="spellEnd"/>
      <w:r w:rsidRPr="00414A16">
        <w:rPr>
          <w:sz w:val="28"/>
          <w:szCs w:val="28"/>
        </w:rPr>
        <w:t xml:space="preserve"> задачу; розчленовувати задачі на складові, встановлювати зв’язки між ними, складати план розв’язання задачі; вибирати засоби розв’язання задачі, їх порівнювати і застосовувати оптимальні; перевіряти правильність розв’язання задачі; аналізувати та інтерпретувати отриманий результат, оцінювати його придатність із різних позицій; узагальнювати задачу, всебічно її розглядати; приймати рішення за результатами розв’язання задачі;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>володіє технікою обчислень, раціонально поєднуючи усні, письмові, інструментальні обчислення, зокрема наближені;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lastRenderedPageBreak/>
        <w:t>вміє проектувати і здійснювати алгоритмічну та евристичну діяльність на математичному матеріалі;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>вміє працювати з формулами (розуміти змістове значення кожного елемента формули, знаходити їх числові значення при заданих значеннях змінних, виражати одну змінну через інші і т. п.);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 xml:space="preserve">вміє читати і будувати графіки функціональних </w:t>
      </w:r>
      <w:proofErr w:type="spellStart"/>
      <w:r w:rsidRPr="00414A16">
        <w:rPr>
          <w:sz w:val="28"/>
          <w:szCs w:val="28"/>
        </w:rPr>
        <w:t>залежностей</w:t>
      </w:r>
      <w:proofErr w:type="spellEnd"/>
      <w:r w:rsidRPr="00414A16">
        <w:rPr>
          <w:sz w:val="28"/>
          <w:szCs w:val="28"/>
        </w:rPr>
        <w:t>, досліджувати їх властивості;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>вміє класифікувати і конструювати геометричні фігури на площині й у просторі, встановлювати їх властивості, зображати просторові фігури та їх елементи, виконувати побудови на зображеннях;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>вміє вимірювати геометричні величини на площині й у просторі, які характеризують розміщення геометричних фігур (відстані, кути), знаходити кількісні характеристики фігур (площі та об’єми);</w:t>
      </w:r>
    </w:p>
    <w:p w:rsidR="00052881" w:rsidRPr="00414A16" w:rsidRDefault="00052881">
      <w:pPr>
        <w:numPr>
          <w:ilvl w:val="0"/>
          <w:numId w:val="5"/>
        </w:numPr>
        <w:ind w:firstLine="567"/>
        <w:jc w:val="both"/>
      </w:pPr>
      <w:r w:rsidRPr="00414A16">
        <w:rPr>
          <w:sz w:val="28"/>
          <w:szCs w:val="28"/>
        </w:rPr>
        <w:t>вміє оцінювати шанси настання тих чи інших подій.</w:t>
      </w:r>
    </w:p>
    <w:p w:rsidR="00052881" w:rsidRPr="00414A16" w:rsidRDefault="00052881">
      <w:pPr>
        <w:ind w:firstLine="567"/>
        <w:jc w:val="both"/>
      </w:pPr>
      <w:r w:rsidRPr="00414A16">
        <w:rPr>
          <w:sz w:val="28"/>
          <w:szCs w:val="28"/>
        </w:rPr>
        <w:t>Практична компетентність є важливим показником якості математичної освіти, природничої підготовки молоді. Вона певного мірою свідчить про готовність молоді до повсякденного життя, до найважливіших видів суспільної діяльності, до оволодіння професійною освітою.</w:t>
      </w:r>
    </w:p>
    <w:p w:rsidR="00052881" w:rsidRPr="00414A16" w:rsidRDefault="00052881">
      <w:pPr>
        <w:ind w:firstLine="567"/>
        <w:jc w:val="both"/>
        <w:rPr>
          <w:sz w:val="28"/>
          <w:szCs w:val="28"/>
        </w:rPr>
      </w:pPr>
    </w:p>
    <w:p w:rsidR="00052881" w:rsidRPr="00414A16" w:rsidRDefault="00052881">
      <w:pPr>
        <w:ind w:firstLine="567"/>
        <w:jc w:val="both"/>
      </w:pPr>
      <w:r w:rsidRPr="00414A16">
        <w:rPr>
          <w:b/>
          <w:sz w:val="28"/>
          <w:szCs w:val="28"/>
        </w:rPr>
        <w:t xml:space="preserve">Міждисциплінарні зв’язки. </w:t>
      </w:r>
      <w:r w:rsidRPr="00414A16">
        <w:rPr>
          <w:sz w:val="28"/>
          <w:szCs w:val="28"/>
        </w:rPr>
        <w:t>Тригонометричні функції застосовуються в таких розділах фізики як «Динаміка» та «Оптика», їх графіки використовують для опису хвильових процесів. Вектори використовують у деяких розділах статики, оптики, молекулярної фізики та електродинаміки. Тема похідних та інтегралів допомагає при розв’язанні задач на приріст – швидкість, прискорення, переміщення. На старших курсах студенти більш глибоко вивчатимуть теми «Елементи теорії ймовірностей» та «Похідна», «Інтеграл».</w:t>
      </w:r>
    </w:p>
    <w:p w:rsidR="00052881" w:rsidRPr="00414A16" w:rsidRDefault="00052881">
      <w:pPr>
        <w:suppressAutoHyphens w:val="0"/>
        <w:spacing w:after="200" w:line="276" w:lineRule="auto"/>
        <w:rPr>
          <w:sz w:val="28"/>
          <w:szCs w:val="28"/>
        </w:rPr>
      </w:pPr>
    </w:p>
    <w:p w:rsidR="00052881" w:rsidRPr="00414A16" w:rsidRDefault="00052881">
      <w:pPr>
        <w:pageBreakBefore/>
        <w:tabs>
          <w:tab w:val="left" w:pos="284"/>
          <w:tab w:val="left" w:pos="567"/>
        </w:tabs>
        <w:suppressAutoHyphens w:val="0"/>
        <w:ind w:left="360"/>
        <w:jc w:val="center"/>
      </w:pPr>
      <w:r w:rsidRPr="00414A16">
        <w:rPr>
          <w:b/>
          <w:bCs/>
          <w:color w:val="1D1B11"/>
        </w:rPr>
        <w:lastRenderedPageBreak/>
        <w:t>3. Програма навчальної дисципліни</w:t>
      </w:r>
    </w:p>
    <w:p w:rsidR="00052881" w:rsidRPr="00414A16" w:rsidRDefault="00052881">
      <w:pPr>
        <w:suppressAutoHyphens w:val="0"/>
        <w:spacing w:after="200" w:line="221" w:lineRule="exact"/>
        <w:ind w:left="101" w:right="48" w:firstLine="470"/>
        <w:jc w:val="center"/>
      </w:pPr>
      <w:r w:rsidRPr="00414A16">
        <w:rPr>
          <w:rFonts w:eastAsia="Calibri"/>
          <w:b/>
          <w:color w:val="000000"/>
          <w:lang w:eastAsia="en-US"/>
        </w:rPr>
        <w:t>ЗМІСТ ТЕМ КУРСУ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bCs/>
          <w:color w:val="000000"/>
          <w:lang w:eastAsia="en-US"/>
        </w:rPr>
        <w:t>Розділ 1. Функції, їх властивості і графіки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1</w:t>
      </w:r>
      <w:r w:rsidRPr="00414A16">
        <w:rPr>
          <w:rFonts w:eastAsia="Calibri"/>
          <w:b/>
          <w:color w:val="000000"/>
          <w:lang w:eastAsia="en-US"/>
        </w:rPr>
        <w:t xml:space="preserve">. </w:t>
      </w:r>
      <w:r w:rsidR="0095797B" w:rsidRPr="00414A16">
        <w:rPr>
          <w:b/>
          <w:color w:val="000000"/>
          <w:spacing w:val="-2"/>
          <w:lang w:eastAsia="ru-RU"/>
        </w:rPr>
        <w:t>Дійсні числа та дії над ними.</w:t>
      </w:r>
    </w:p>
    <w:p w:rsidR="00052881" w:rsidRPr="00414A16" w:rsidRDefault="00052881" w:rsidP="00605A75">
      <w:pPr>
        <w:numPr>
          <w:ilvl w:val="0"/>
          <w:numId w:val="79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Дійсні числа та їх властивості</w:t>
      </w:r>
    </w:p>
    <w:p w:rsidR="00052881" w:rsidRPr="00414A16" w:rsidRDefault="00052881" w:rsidP="00605A75">
      <w:pPr>
        <w:numPr>
          <w:ilvl w:val="0"/>
          <w:numId w:val="79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Модуль дійсного числа</w:t>
      </w:r>
    </w:p>
    <w:p w:rsidR="0095797B" w:rsidRPr="00414A16" w:rsidRDefault="0095797B" w:rsidP="0095797B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95797B" w:rsidRPr="00414A16" w:rsidRDefault="0095797B" w:rsidP="0095797B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2</w:t>
      </w:r>
      <w:r w:rsidRPr="00414A16">
        <w:rPr>
          <w:rFonts w:eastAsia="Calibri"/>
          <w:b/>
          <w:color w:val="000000"/>
          <w:lang w:eastAsia="en-US"/>
        </w:rPr>
        <w:t xml:space="preserve">. </w:t>
      </w:r>
      <w:r w:rsidRPr="00414A16">
        <w:rPr>
          <w:b/>
          <w:color w:val="000000"/>
          <w:spacing w:val="-2"/>
          <w:lang w:eastAsia="ru-RU"/>
        </w:rPr>
        <w:t>Перетворення раціональних виразів.</w:t>
      </w:r>
    </w:p>
    <w:p w:rsidR="0095797B" w:rsidRPr="00414A16" w:rsidRDefault="00B753FA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Раціональні вирази</w:t>
      </w:r>
    </w:p>
    <w:p w:rsidR="0095797B" w:rsidRPr="00414A16" w:rsidRDefault="00417830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Формули скороченого множення</w:t>
      </w:r>
    </w:p>
    <w:p w:rsidR="00417830" w:rsidRPr="00414A16" w:rsidRDefault="00417830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Розкладання многочлена на множники</w:t>
      </w:r>
    </w:p>
    <w:p w:rsidR="00417830" w:rsidRPr="00414A16" w:rsidRDefault="00417830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Дії над многочленами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</w:t>
      </w:r>
      <w:r w:rsidR="0095797B" w:rsidRPr="00414A16">
        <w:rPr>
          <w:rFonts w:eastAsia="Calibri"/>
          <w:b/>
          <w:color w:val="000000"/>
          <w:lang w:eastAsia="en-US"/>
        </w:rPr>
        <w:t xml:space="preserve"> </w:t>
      </w:r>
      <w:r w:rsidR="0092164D" w:rsidRPr="00414A16">
        <w:rPr>
          <w:rFonts w:eastAsia="Calibri"/>
          <w:b/>
          <w:color w:val="000000"/>
          <w:lang w:eastAsia="en-US"/>
        </w:rPr>
        <w:t>3</w:t>
      </w:r>
      <w:r w:rsidRPr="00414A16">
        <w:rPr>
          <w:rFonts w:eastAsia="Calibri"/>
          <w:b/>
          <w:color w:val="000000"/>
          <w:lang w:eastAsia="en-US"/>
        </w:rPr>
        <w:t>. Відсоткові розрахунки.</w:t>
      </w:r>
    </w:p>
    <w:p w:rsidR="00052881" w:rsidRPr="00414A16" w:rsidRDefault="00052881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Поняття відсотку</w:t>
      </w:r>
    </w:p>
    <w:p w:rsidR="00052881" w:rsidRPr="00414A16" w:rsidRDefault="00052881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Прості відсотки</w:t>
      </w:r>
    </w:p>
    <w:p w:rsidR="00052881" w:rsidRPr="00414A16" w:rsidRDefault="00052881" w:rsidP="00052881">
      <w:pPr>
        <w:numPr>
          <w:ilvl w:val="0"/>
          <w:numId w:val="7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Складні відсотки</w:t>
      </w:r>
    </w:p>
    <w:p w:rsidR="00B600E3" w:rsidRPr="00414A16" w:rsidRDefault="00B600E3" w:rsidP="00B600E3">
      <w:pPr>
        <w:tabs>
          <w:tab w:val="left" w:pos="1701"/>
        </w:tabs>
        <w:suppressAutoHyphens w:val="0"/>
        <w:spacing w:line="216" w:lineRule="exact"/>
        <w:ind w:left="284"/>
        <w:jc w:val="both"/>
      </w:pPr>
    </w:p>
    <w:p w:rsidR="00B600E3" w:rsidRPr="00414A16" w:rsidRDefault="00B600E3" w:rsidP="00B600E3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</w:t>
      </w:r>
      <w:r w:rsidR="0095797B" w:rsidRPr="00414A16">
        <w:rPr>
          <w:rFonts w:eastAsia="Calibri"/>
          <w:b/>
          <w:color w:val="000000"/>
          <w:lang w:eastAsia="en-US"/>
        </w:rPr>
        <w:t xml:space="preserve"> </w:t>
      </w:r>
      <w:r w:rsidR="0092164D" w:rsidRPr="00414A16">
        <w:rPr>
          <w:rFonts w:eastAsia="Calibri"/>
          <w:b/>
          <w:color w:val="000000"/>
          <w:lang w:eastAsia="en-US"/>
        </w:rPr>
        <w:t>4</w:t>
      </w:r>
      <w:r w:rsidRPr="00414A16">
        <w:rPr>
          <w:rFonts w:eastAsia="Calibri"/>
          <w:b/>
          <w:color w:val="000000"/>
          <w:lang w:eastAsia="en-US"/>
        </w:rPr>
        <w:t xml:space="preserve">. </w:t>
      </w:r>
      <w:r w:rsidR="0095797B" w:rsidRPr="00414A16">
        <w:rPr>
          <w:b/>
          <w:color w:val="000000"/>
          <w:spacing w:val="-2"/>
          <w:lang w:eastAsia="ru-RU"/>
        </w:rPr>
        <w:t>Числові послідовності.</w:t>
      </w:r>
    </w:p>
    <w:p w:rsidR="00B600E3" w:rsidRPr="00414A16" w:rsidRDefault="00417830" w:rsidP="00605A75">
      <w:pPr>
        <w:numPr>
          <w:ilvl w:val="0"/>
          <w:numId w:val="106"/>
        </w:numPr>
        <w:tabs>
          <w:tab w:val="left" w:pos="1701"/>
        </w:tabs>
        <w:suppressAutoHyphens w:val="0"/>
        <w:spacing w:line="216" w:lineRule="exact"/>
        <w:ind w:hanging="719"/>
        <w:jc w:val="both"/>
      </w:pPr>
      <w:r w:rsidRPr="00414A16">
        <w:t>Арифметична прогресія</w:t>
      </w:r>
    </w:p>
    <w:p w:rsidR="00417830" w:rsidRPr="00414A16" w:rsidRDefault="00417830" w:rsidP="00417830">
      <w:pPr>
        <w:numPr>
          <w:ilvl w:val="0"/>
          <w:numId w:val="106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Властивості арифметичної прогресії</w:t>
      </w:r>
    </w:p>
    <w:p w:rsidR="00B600E3" w:rsidRPr="00414A16" w:rsidRDefault="00417830" w:rsidP="00605A75">
      <w:pPr>
        <w:numPr>
          <w:ilvl w:val="0"/>
          <w:numId w:val="106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Геометрична прогресія</w:t>
      </w:r>
    </w:p>
    <w:p w:rsidR="00417830" w:rsidRPr="00414A16" w:rsidRDefault="00417830" w:rsidP="00417830">
      <w:pPr>
        <w:numPr>
          <w:ilvl w:val="0"/>
          <w:numId w:val="106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t>Властивості геометричної прогресії</w:t>
      </w:r>
    </w:p>
    <w:p w:rsidR="00052881" w:rsidRPr="00414A16" w:rsidRDefault="00052881">
      <w:pPr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95797B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5</w:t>
      </w:r>
      <w:r w:rsidR="00052881" w:rsidRPr="00414A16">
        <w:rPr>
          <w:rFonts w:eastAsia="Calibri"/>
          <w:b/>
          <w:color w:val="000000"/>
          <w:lang w:eastAsia="en-US"/>
        </w:rPr>
        <w:t>. Числові функції. Способи задання функцій.</w:t>
      </w:r>
    </w:p>
    <w:p w:rsidR="00052881" w:rsidRPr="00414A16" w:rsidRDefault="00052881" w:rsidP="00052881">
      <w:pPr>
        <w:numPr>
          <w:ilvl w:val="0"/>
          <w:numId w:val="8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Поняття функції</w:t>
      </w:r>
    </w:p>
    <w:p w:rsidR="00052881" w:rsidRPr="00414A16" w:rsidRDefault="00052881" w:rsidP="00052881">
      <w:pPr>
        <w:numPr>
          <w:ilvl w:val="0"/>
          <w:numId w:val="8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Способи задання функції: аналітичний, табличний, графічний, описовий</w:t>
      </w:r>
    </w:p>
    <w:p w:rsidR="00052881" w:rsidRPr="00414A16" w:rsidRDefault="00052881" w:rsidP="00052881">
      <w:pPr>
        <w:numPr>
          <w:ilvl w:val="0"/>
          <w:numId w:val="8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Область визначення та область значень функції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95797B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6</w:t>
      </w:r>
      <w:r w:rsidR="00052881" w:rsidRPr="00414A16">
        <w:rPr>
          <w:rFonts w:eastAsia="Calibri"/>
          <w:b/>
          <w:color w:val="000000"/>
          <w:lang w:eastAsia="en-US"/>
        </w:rPr>
        <w:t>. Монотонність, парність і непарність функцій.</w:t>
      </w:r>
    </w:p>
    <w:p w:rsidR="00052881" w:rsidRPr="00414A16" w:rsidRDefault="00052881" w:rsidP="00052881">
      <w:pPr>
        <w:numPr>
          <w:ilvl w:val="0"/>
          <w:numId w:val="9"/>
        </w:numPr>
        <w:tabs>
          <w:tab w:val="left" w:pos="1701"/>
        </w:tabs>
        <w:suppressAutoHyphens w:val="0"/>
        <w:spacing w:line="216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Основні властивості функцій: парність і непарність, періодичність, монотонність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7</w:t>
      </w:r>
      <w:r w:rsidRPr="00414A16">
        <w:rPr>
          <w:rFonts w:eastAsia="Calibri"/>
          <w:b/>
          <w:color w:val="000000"/>
          <w:lang w:eastAsia="en-US"/>
        </w:rPr>
        <w:t>. Властивості лінійної, квадратичної, прямо пропорційної, обернено пропорційної функцій.</w:t>
      </w:r>
    </w:p>
    <w:p w:rsidR="00052881" w:rsidRPr="00414A16" w:rsidRDefault="00052881" w:rsidP="00605A75">
      <w:pPr>
        <w:numPr>
          <w:ilvl w:val="0"/>
          <w:numId w:val="62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Лінійна функція та її властивості</w:t>
      </w:r>
    </w:p>
    <w:p w:rsidR="00052881" w:rsidRPr="00414A16" w:rsidRDefault="00052881" w:rsidP="00605A75">
      <w:pPr>
        <w:numPr>
          <w:ilvl w:val="0"/>
          <w:numId w:val="62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Властивості функції y=x</w:t>
      </w:r>
      <w:r w:rsidRPr="00414A16">
        <w:rPr>
          <w:rFonts w:eastAsia="Calibri"/>
          <w:color w:val="000000"/>
          <w:vertAlign w:val="superscript"/>
          <w:lang w:eastAsia="en-US"/>
        </w:rPr>
        <w:t>2</w:t>
      </w:r>
    </w:p>
    <w:p w:rsidR="00052881" w:rsidRPr="00414A16" w:rsidRDefault="00052881" w:rsidP="00605A75">
      <w:pPr>
        <w:numPr>
          <w:ilvl w:val="0"/>
          <w:numId w:val="62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Властивості функції y=x</w:t>
      </w:r>
      <w:r w:rsidRPr="00414A16">
        <w:rPr>
          <w:rFonts w:eastAsia="Calibri"/>
          <w:color w:val="000000"/>
          <w:vertAlign w:val="superscript"/>
          <w:lang w:eastAsia="en-US"/>
        </w:rPr>
        <w:t>3</w:t>
      </w:r>
    </w:p>
    <w:p w:rsidR="00052881" w:rsidRPr="00414A16" w:rsidRDefault="00052881" w:rsidP="00605A75">
      <w:pPr>
        <w:numPr>
          <w:ilvl w:val="0"/>
          <w:numId w:val="62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Функції прямої та оберненої пропорційності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8</w:t>
      </w:r>
      <w:r w:rsidRPr="00414A16">
        <w:rPr>
          <w:rFonts w:eastAsia="Calibri"/>
          <w:b/>
          <w:color w:val="000000"/>
          <w:lang w:eastAsia="en-US"/>
        </w:rPr>
        <w:t>. Графік функції. Перетворення графіків функцій.</w:t>
      </w:r>
    </w:p>
    <w:p w:rsidR="00052881" w:rsidRPr="00414A16" w:rsidRDefault="00052881" w:rsidP="00052881">
      <w:pPr>
        <w:numPr>
          <w:ilvl w:val="0"/>
          <w:numId w:val="10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Перетворення симетрії відносно осей координат</w:t>
      </w:r>
    </w:p>
    <w:p w:rsidR="00052881" w:rsidRPr="00414A16" w:rsidRDefault="00052881" w:rsidP="00052881">
      <w:pPr>
        <w:numPr>
          <w:ilvl w:val="0"/>
          <w:numId w:val="10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Паралельне перенесення вздовж координатної осі</w:t>
      </w:r>
    </w:p>
    <w:p w:rsidR="00052881" w:rsidRPr="00414A16" w:rsidRDefault="00052881" w:rsidP="00052881">
      <w:pPr>
        <w:numPr>
          <w:ilvl w:val="0"/>
          <w:numId w:val="10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Стиск і розтяг вздовж координатної осі</w:t>
      </w:r>
    </w:p>
    <w:p w:rsidR="00052881" w:rsidRPr="00414A16" w:rsidRDefault="00052881" w:rsidP="00052881">
      <w:pPr>
        <w:numPr>
          <w:ilvl w:val="0"/>
          <w:numId w:val="10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Побудова графіка оберненої функції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9</w:t>
      </w:r>
      <w:r w:rsidRPr="00414A16">
        <w:rPr>
          <w:rFonts w:eastAsia="Calibri"/>
          <w:b/>
          <w:color w:val="000000"/>
          <w:lang w:eastAsia="en-US"/>
        </w:rPr>
        <w:t>. Дослідження функцій та побудова їх графіків.</w:t>
      </w:r>
    </w:p>
    <w:p w:rsidR="00052881" w:rsidRPr="00414A16" w:rsidRDefault="00052881" w:rsidP="00605A75">
      <w:pPr>
        <w:numPr>
          <w:ilvl w:val="0"/>
          <w:numId w:val="63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Розв’язання вправ на дослідження властивостей функцій та побудова їх графіків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bCs/>
          <w:color w:val="000000"/>
          <w:lang w:eastAsia="en-US"/>
        </w:rPr>
        <w:tab/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bCs/>
          <w:color w:val="000000"/>
          <w:lang w:eastAsia="en-US"/>
        </w:rPr>
        <w:t xml:space="preserve">Розділ 2. Степенева, </w:t>
      </w:r>
      <w:proofErr w:type="spellStart"/>
      <w:r w:rsidRPr="00414A16">
        <w:rPr>
          <w:rFonts w:eastAsia="Calibri"/>
          <w:b/>
          <w:bCs/>
          <w:color w:val="000000"/>
          <w:lang w:eastAsia="en-US"/>
        </w:rPr>
        <w:t>показникова</w:t>
      </w:r>
      <w:proofErr w:type="spellEnd"/>
      <w:r w:rsidRPr="00414A16">
        <w:rPr>
          <w:rFonts w:eastAsia="Calibri"/>
          <w:b/>
          <w:bCs/>
          <w:color w:val="000000"/>
          <w:lang w:eastAsia="en-US"/>
        </w:rPr>
        <w:t xml:space="preserve"> та логарифмічна функції.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0</w:t>
      </w:r>
      <w:r w:rsidRPr="00414A16">
        <w:rPr>
          <w:rFonts w:eastAsia="Calibri"/>
          <w:b/>
          <w:color w:val="000000"/>
          <w:lang w:eastAsia="en-US"/>
        </w:rPr>
        <w:t xml:space="preserve">. Корінь </w:t>
      </w:r>
      <w:r w:rsidRPr="00414A16">
        <w:rPr>
          <w:rFonts w:eastAsia="Calibri"/>
          <w:b/>
          <w:i/>
          <w:color w:val="000000"/>
          <w:lang w:eastAsia="en-US"/>
        </w:rPr>
        <w:t>n</w:t>
      </w:r>
      <w:r w:rsidRPr="00414A16">
        <w:rPr>
          <w:rFonts w:eastAsia="Calibri"/>
          <w:b/>
          <w:color w:val="000000"/>
          <w:lang w:eastAsia="en-US"/>
        </w:rPr>
        <w:t xml:space="preserve">-го </w:t>
      </w:r>
      <w:proofErr w:type="spellStart"/>
      <w:r w:rsidRPr="00414A16">
        <w:rPr>
          <w:rFonts w:eastAsia="Calibri"/>
          <w:b/>
          <w:color w:val="000000"/>
          <w:lang w:eastAsia="en-US"/>
        </w:rPr>
        <w:t>степеня</w:t>
      </w:r>
      <w:proofErr w:type="spellEnd"/>
      <w:r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605A75">
      <w:pPr>
        <w:numPr>
          <w:ilvl w:val="0"/>
          <w:numId w:val="64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Означення кореня </w:t>
      </w:r>
      <w:r w:rsidRPr="00414A16">
        <w:rPr>
          <w:rFonts w:eastAsia="Calibri"/>
          <w:i/>
          <w:color w:val="000000"/>
          <w:lang w:eastAsia="en-US"/>
        </w:rPr>
        <w:t>n</w:t>
      </w:r>
      <w:r w:rsidRPr="00414A16">
        <w:rPr>
          <w:rFonts w:eastAsia="Calibri"/>
          <w:color w:val="000000"/>
          <w:lang w:eastAsia="en-US"/>
        </w:rPr>
        <w:t xml:space="preserve">-го </w:t>
      </w:r>
      <w:proofErr w:type="spellStart"/>
      <w:r w:rsidRPr="00414A16">
        <w:rPr>
          <w:rFonts w:eastAsia="Calibri"/>
          <w:color w:val="000000"/>
          <w:lang w:eastAsia="en-US"/>
        </w:rPr>
        <w:t>степеня</w:t>
      </w:r>
      <w:proofErr w:type="spellEnd"/>
    </w:p>
    <w:p w:rsidR="00052881" w:rsidRPr="00414A16" w:rsidRDefault="00052881" w:rsidP="00605A75">
      <w:pPr>
        <w:numPr>
          <w:ilvl w:val="0"/>
          <w:numId w:val="64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Арифметичний корінь</w:t>
      </w:r>
    </w:p>
    <w:p w:rsidR="00052881" w:rsidRPr="00414A16" w:rsidRDefault="00052881" w:rsidP="00605A75">
      <w:pPr>
        <w:numPr>
          <w:ilvl w:val="0"/>
          <w:numId w:val="64"/>
        </w:num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Властивості коренів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76" w:lineRule="auto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1</w:t>
      </w:r>
      <w:r w:rsidRPr="00414A16">
        <w:rPr>
          <w:rFonts w:eastAsia="Calibri"/>
          <w:b/>
          <w:color w:val="000000"/>
          <w:lang w:eastAsia="en-US"/>
        </w:rPr>
        <w:t>. Перетворення виразів, які містять корені.</w:t>
      </w:r>
    </w:p>
    <w:p w:rsidR="00052881" w:rsidRPr="00414A16" w:rsidRDefault="00052881" w:rsidP="00605A75">
      <w:pPr>
        <w:numPr>
          <w:ilvl w:val="0"/>
          <w:numId w:val="78"/>
        </w:numPr>
        <w:tabs>
          <w:tab w:val="left" w:pos="1701"/>
        </w:tabs>
        <w:suppressAutoHyphens w:val="0"/>
        <w:spacing w:line="276" w:lineRule="auto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Приклади розв’язання вправ 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2</w:t>
      </w:r>
      <w:r w:rsidRPr="00414A16">
        <w:rPr>
          <w:rFonts w:eastAsia="Calibri"/>
          <w:b/>
          <w:color w:val="000000"/>
          <w:lang w:eastAsia="en-US"/>
        </w:rPr>
        <w:t xml:space="preserve">. Функція  </w:t>
      </w:r>
      <w:r w:rsidR="00A86ED4" w:rsidRPr="00414A16">
        <w:rPr>
          <w:rFonts w:eastAsia="Calibri"/>
          <w:b/>
          <w:color w:val="000000"/>
          <w:position w:val="-12"/>
          <w:lang w:eastAsia="en-US"/>
        </w:rPr>
        <w:object w:dxaOrig="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22pt" o:ole="">
            <v:imagedata r:id="rId5" o:title=""/>
          </v:shape>
          <o:OLEObject Type="Embed" ProgID="Equation.3" ShapeID="_x0000_i1025" DrawAspect="Content" ObjectID="_1687236007" r:id="rId6"/>
        </w:object>
      </w:r>
      <w:r w:rsidRPr="00414A16">
        <w:rPr>
          <w:rFonts w:eastAsia="Calibri"/>
          <w:b/>
          <w:color w:val="000000"/>
          <w:lang w:eastAsia="en-US"/>
        </w:rPr>
        <w:t>. Степені з раціональними показниками.</w:t>
      </w:r>
    </w:p>
    <w:p w:rsidR="00052881" w:rsidRPr="00414A16" w:rsidRDefault="00052881" w:rsidP="00052881">
      <w:pPr>
        <w:numPr>
          <w:ilvl w:val="0"/>
          <w:numId w:val="11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Означення </w:t>
      </w:r>
      <w:proofErr w:type="spellStart"/>
      <w:r w:rsidRPr="00414A16">
        <w:rPr>
          <w:rFonts w:eastAsia="Calibri"/>
          <w:color w:val="000000"/>
          <w:lang w:eastAsia="en-US"/>
        </w:rPr>
        <w:t>степеня</w:t>
      </w:r>
      <w:proofErr w:type="spellEnd"/>
      <w:r w:rsidRPr="00414A16">
        <w:rPr>
          <w:rFonts w:eastAsia="Calibri"/>
          <w:color w:val="000000"/>
          <w:lang w:eastAsia="en-US"/>
        </w:rPr>
        <w:t xml:space="preserve"> з раціональним показником</w:t>
      </w:r>
    </w:p>
    <w:p w:rsidR="00052881" w:rsidRPr="00414A16" w:rsidRDefault="00052881" w:rsidP="00052881">
      <w:pPr>
        <w:numPr>
          <w:ilvl w:val="0"/>
          <w:numId w:val="11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Властивості </w:t>
      </w:r>
      <w:proofErr w:type="spellStart"/>
      <w:r w:rsidRPr="00414A16">
        <w:rPr>
          <w:rFonts w:eastAsia="Calibri"/>
          <w:color w:val="000000"/>
          <w:lang w:eastAsia="en-US"/>
        </w:rPr>
        <w:t>степеня</w:t>
      </w:r>
      <w:proofErr w:type="spellEnd"/>
    </w:p>
    <w:p w:rsidR="00052881" w:rsidRPr="00414A16" w:rsidRDefault="00052881" w:rsidP="00052881">
      <w:pPr>
        <w:numPr>
          <w:ilvl w:val="0"/>
          <w:numId w:val="11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Знаходження значення </w:t>
      </w:r>
      <w:proofErr w:type="spellStart"/>
      <w:r w:rsidRPr="00414A16">
        <w:rPr>
          <w:rFonts w:eastAsia="Calibri"/>
          <w:color w:val="000000"/>
          <w:lang w:eastAsia="en-US"/>
        </w:rPr>
        <w:t>степеня</w:t>
      </w:r>
      <w:proofErr w:type="spellEnd"/>
      <w:r w:rsidRPr="00414A16">
        <w:rPr>
          <w:rFonts w:eastAsia="Calibri"/>
          <w:color w:val="000000"/>
          <w:lang w:eastAsia="en-US"/>
        </w:rPr>
        <w:t xml:space="preserve"> за допомогою мікрокалькулятора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3</w:t>
      </w:r>
      <w:r w:rsidRPr="00414A16">
        <w:rPr>
          <w:rFonts w:eastAsia="Calibri"/>
          <w:b/>
          <w:color w:val="000000"/>
          <w:lang w:eastAsia="en-US"/>
        </w:rPr>
        <w:t>. Перетворення виразів, які містять степені з раціональними показниками.</w:t>
      </w:r>
    </w:p>
    <w:p w:rsidR="00052881" w:rsidRPr="00414A16" w:rsidRDefault="00052881" w:rsidP="00605A75">
      <w:pPr>
        <w:numPr>
          <w:ilvl w:val="0"/>
          <w:numId w:val="70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Приклади розв’язання вправ 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4</w:t>
      </w:r>
      <w:r w:rsidRPr="00414A16">
        <w:rPr>
          <w:rFonts w:eastAsia="Calibri"/>
          <w:b/>
          <w:color w:val="000000"/>
          <w:lang w:eastAsia="en-US"/>
        </w:rPr>
        <w:t>. Степенева функція, її властивості і графік.</w:t>
      </w:r>
    </w:p>
    <w:p w:rsidR="00052881" w:rsidRPr="00414A16" w:rsidRDefault="00052881" w:rsidP="00052881">
      <w:pPr>
        <w:numPr>
          <w:ilvl w:val="0"/>
          <w:numId w:val="12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Степінь з ірраціональним показником</w:t>
      </w:r>
    </w:p>
    <w:p w:rsidR="00052881" w:rsidRPr="00414A16" w:rsidRDefault="00052881" w:rsidP="00052881">
      <w:pPr>
        <w:numPr>
          <w:ilvl w:val="0"/>
          <w:numId w:val="12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Степенева функція</w:t>
      </w:r>
    </w:p>
    <w:p w:rsidR="00052881" w:rsidRPr="00414A16" w:rsidRDefault="00052881" w:rsidP="00052881">
      <w:pPr>
        <w:numPr>
          <w:ilvl w:val="0"/>
          <w:numId w:val="12"/>
        </w:numPr>
        <w:tabs>
          <w:tab w:val="left" w:pos="1418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Графік степеневої функції</w:t>
      </w:r>
    </w:p>
    <w:p w:rsidR="00052881" w:rsidRPr="00414A16" w:rsidRDefault="00052881">
      <w:pPr>
        <w:tabs>
          <w:tab w:val="left" w:pos="1418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5</w:t>
      </w:r>
      <w:r w:rsidRPr="00414A16">
        <w:rPr>
          <w:rFonts w:eastAsia="Calibri"/>
          <w:b/>
          <w:color w:val="000000"/>
          <w:lang w:eastAsia="en-US"/>
        </w:rPr>
        <w:t>. Ірраціональні рівняння.</w:t>
      </w:r>
    </w:p>
    <w:p w:rsidR="00052881" w:rsidRPr="00414A16" w:rsidRDefault="00052881" w:rsidP="00605A75">
      <w:pPr>
        <w:numPr>
          <w:ilvl w:val="0"/>
          <w:numId w:val="81"/>
        </w:numPr>
        <w:tabs>
          <w:tab w:val="left" w:pos="1134"/>
        </w:tabs>
        <w:suppressAutoHyphens w:val="0"/>
        <w:spacing w:line="232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Приклади розв’язання ірраціональних рівнянь</w:t>
      </w:r>
    </w:p>
    <w:p w:rsidR="00052881" w:rsidRPr="00414A16" w:rsidRDefault="00052881">
      <w:pPr>
        <w:tabs>
          <w:tab w:val="left" w:pos="1701"/>
        </w:tabs>
        <w:suppressAutoHyphens w:val="0"/>
        <w:spacing w:line="232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6</w:t>
      </w:r>
      <w:r w:rsidRPr="00414A16">
        <w:rPr>
          <w:rFonts w:eastAsia="Calibri"/>
          <w:b/>
          <w:color w:val="000000"/>
          <w:lang w:eastAsia="en-US"/>
        </w:rPr>
        <w:t>. Степінь із довільним дійсним показником та його властивості.</w:t>
      </w:r>
    </w:p>
    <w:p w:rsidR="00052881" w:rsidRPr="00414A16" w:rsidRDefault="00052881" w:rsidP="00605A75">
      <w:pPr>
        <w:numPr>
          <w:ilvl w:val="0"/>
          <w:numId w:val="6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Степінь з довільним дійсним показником</w:t>
      </w:r>
    </w:p>
    <w:p w:rsidR="00052881" w:rsidRPr="00414A16" w:rsidRDefault="00052881" w:rsidP="00605A75">
      <w:pPr>
        <w:numPr>
          <w:ilvl w:val="0"/>
          <w:numId w:val="6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Властивості </w:t>
      </w:r>
      <w:proofErr w:type="spellStart"/>
      <w:r w:rsidRPr="00414A16">
        <w:rPr>
          <w:rFonts w:eastAsia="Calibri"/>
          <w:color w:val="000000"/>
          <w:lang w:eastAsia="en-US"/>
        </w:rPr>
        <w:t>степеня</w:t>
      </w:r>
      <w:proofErr w:type="spellEnd"/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7</w:t>
      </w:r>
      <w:r w:rsidRPr="00414A16">
        <w:rPr>
          <w:rFonts w:eastAsia="Calibri"/>
          <w:b/>
          <w:color w:val="000000"/>
          <w:lang w:eastAsia="en-US"/>
        </w:rPr>
        <w:t xml:space="preserve">. Властивості та графіки </w:t>
      </w:r>
      <w:proofErr w:type="spellStart"/>
      <w:r w:rsidRPr="00414A16">
        <w:rPr>
          <w:rFonts w:eastAsia="Calibri"/>
          <w:b/>
          <w:color w:val="000000"/>
          <w:lang w:eastAsia="en-US"/>
        </w:rPr>
        <w:t>показникової</w:t>
      </w:r>
      <w:proofErr w:type="spellEnd"/>
      <w:r w:rsidRPr="00414A16">
        <w:rPr>
          <w:rFonts w:eastAsia="Calibri"/>
          <w:b/>
          <w:color w:val="000000"/>
          <w:lang w:eastAsia="en-US"/>
        </w:rPr>
        <w:t xml:space="preserve"> функції.</w:t>
      </w:r>
    </w:p>
    <w:p w:rsidR="00052881" w:rsidRPr="00414A16" w:rsidRDefault="00052881" w:rsidP="00605A75">
      <w:pPr>
        <w:numPr>
          <w:ilvl w:val="0"/>
          <w:numId w:val="8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Означення </w:t>
      </w:r>
      <w:proofErr w:type="spellStart"/>
      <w:r w:rsidRPr="00414A16">
        <w:rPr>
          <w:rFonts w:eastAsia="Calibri"/>
          <w:color w:val="000000"/>
          <w:lang w:eastAsia="en-US"/>
        </w:rPr>
        <w:t>показникової</w:t>
      </w:r>
      <w:proofErr w:type="spellEnd"/>
      <w:r w:rsidRPr="00414A16">
        <w:rPr>
          <w:rFonts w:eastAsia="Calibri"/>
          <w:color w:val="000000"/>
          <w:lang w:eastAsia="en-US"/>
        </w:rPr>
        <w:t xml:space="preserve"> функції</w:t>
      </w:r>
    </w:p>
    <w:p w:rsidR="00052881" w:rsidRPr="00414A16" w:rsidRDefault="00052881" w:rsidP="00605A75">
      <w:pPr>
        <w:numPr>
          <w:ilvl w:val="0"/>
          <w:numId w:val="8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Властивості </w:t>
      </w:r>
      <w:proofErr w:type="spellStart"/>
      <w:r w:rsidRPr="00414A16">
        <w:rPr>
          <w:rFonts w:eastAsia="Calibri"/>
          <w:color w:val="000000"/>
          <w:lang w:eastAsia="en-US"/>
        </w:rPr>
        <w:t>показникової</w:t>
      </w:r>
      <w:proofErr w:type="spellEnd"/>
      <w:r w:rsidRPr="00414A16">
        <w:rPr>
          <w:rFonts w:eastAsia="Calibri"/>
          <w:color w:val="000000"/>
          <w:lang w:eastAsia="en-US"/>
        </w:rPr>
        <w:t xml:space="preserve"> функції</w:t>
      </w:r>
    </w:p>
    <w:p w:rsidR="00052881" w:rsidRPr="00414A16" w:rsidRDefault="00052881" w:rsidP="00605A75">
      <w:pPr>
        <w:numPr>
          <w:ilvl w:val="0"/>
          <w:numId w:val="8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Графік </w:t>
      </w:r>
      <w:proofErr w:type="spellStart"/>
      <w:r w:rsidRPr="00414A16">
        <w:rPr>
          <w:rFonts w:eastAsia="Calibri"/>
          <w:color w:val="000000"/>
          <w:lang w:eastAsia="en-US"/>
        </w:rPr>
        <w:t>показникової</w:t>
      </w:r>
      <w:proofErr w:type="spellEnd"/>
      <w:r w:rsidRPr="00414A16">
        <w:rPr>
          <w:rFonts w:eastAsia="Calibri"/>
          <w:color w:val="000000"/>
          <w:lang w:eastAsia="en-US"/>
        </w:rPr>
        <w:t xml:space="preserve"> функції</w:t>
      </w:r>
    </w:p>
    <w:p w:rsidR="00052881" w:rsidRPr="00414A16" w:rsidRDefault="00052881">
      <w:pPr>
        <w:suppressAutoHyphens w:val="0"/>
        <w:spacing w:line="221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1</w:t>
      </w:r>
      <w:r w:rsidR="0092164D" w:rsidRPr="00414A16">
        <w:rPr>
          <w:rFonts w:eastAsia="Calibri"/>
          <w:b/>
          <w:color w:val="000000"/>
          <w:lang w:eastAsia="en-US"/>
        </w:rPr>
        <w:t>8</w:t>
      </w:r>
      <w:r w:rsidRPr="00414A16">
        <w:rPr>
          <w:rFonts w:eastAsia="Calibri"/>
          <w:b/>
          <w:color w:val="000000"/>
          <w:lang w:eastAsia="en-US"/>
        </w:rPr>
        <w:t xml:space="preserve">. Розв’язання найпростіших </w:t>
      </w:r>
      <w:proofErr w:type="spellStart"/>
      <w:r w:rsidRPr="00414A16">
        <w:rPr>
          <w:rFonts w:eastAsia="Calibri"/>
          <w:b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b/>
          <w:color w:val="000000"/>
          <w:lang w:eastAsia="en-US"/>
        </w:rPr>
        <w:t xml:space="preserve"> рівнянь.</w:t>
      </w:r>
    </w:p>
    <w:p w:rsidR="00052881" w:rsidRPr="00414A16" w:rsidRDefault="00052881" w:rsidP="00052881">
      <w:pPr>
        <w:numPr>
          <w:ilvl w:val="0"/>
          <w:numId w:val="2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Вправи на розв’язання </w:t>
      </w:r>
      <w:proofErr w:type="spellStart"/>
      <w:r w:rsidRPr="00414A16">
        <w:rPr>
          <w:rFonts w:eastAsia="Calibri"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color w:val="000000"/>
          <w:lang w:eastAsia="en-US"/>
        </w:rPr>
        <w:t xml:space="preserve"> рівнянь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19</w:t>
      </w:r>
      <w:r w:rsidRPr="00414A16">
        <w:rPr>
          <w:rFonts w:eastAsia="Calibri"/>
          <w:b/>
          <w:color w:val="000000"/>
          <w:lang w:eastAsia="en-US"/>
        </w:rPr>
        <w:t xml:space="preserve">. Розв'язання рівнянь, що зводяться до </w:t>
      </w:r>
      <w:proofErr w:type="spellStart"/>
      <w:r w:rsidRPr="00414A16">
        <w:rPr>
          <w:rFonts w:eastAsia="Calibri"/>
          <w:b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605A75">
      <w:pPr>
        <w:numPr>
          <w:ilvl w:val="0"/>
          <w:numId w:val="83"/>
        </w:numPr>
        <w:suppressAutoHyphens w:val="0"/>
        <w:spacing w:line="276" w:lineRule="auto"/>
        <w:ind w:left="284" w:firstLine="425"/>
        <w:contextualSpacing/>
      </w:pPr>
      <w:r w:rsidRPr="00414A16">
        <w:rPr>
          <w:rFonts w:eastAsia="Calibri"/>
          <w:color w:val="000000"/>
          <w:lang w:eastAsia="en-US"/>
        </w:rPr>
        <w:t xml:space="preserve">Вправи на розв’язання рівнянь, що зводяться до </w:t>
      </w:r>
      <w:proofErr w:type="spellStart"/>
      <w:r w:rsidRPr="00414A16">
        <w:rPr>
          <w:rFonts w:eastAsia="Calibri"/>
          <w:color w:val="000000"/>
          <w:lang w:eastAsia="en-US"/>
        </w:rPr>
        <w:t>показникових</w:t>
      </w:r>
      <w:proofErr w:type="spellEnd"/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0</w:t>
      </w:r>
      <w:r w:rsidRPr="00414A16">
        <w:rPr>
          <w:rFonts w:eastAsia="Calibri"/>
          <w:b/>
          <w:color w:val="000000"/>
          <w:lang w:eastAsia="en-US"/>
        </w:rPr>
        <w:t xml:space="preserve">. Розв’язання </w:t>
      </w:r>
      <w:proofErr w:type="spellStart"/>
      <w:r w:rsidRPr="00414A16">
        <w:rPr>
          <w:rFonts w:eastAsia="Calibri"/>
          <w:b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b/>
          <w:color w:val="000000"/>
          <w:lang w:eastAsia="en-US"/>
        </w:rPr>
        <w:t xml:space="preserve"> </w:t>
      </w:r>
      <w:proofErr w:type="spellStart"/>
      <w:r w:rsidRPr="00414A16">
        <w:rPr>
          <w:rFonts w:eastAsia="Calibri"/>
          <w:b/>
          <w:color w:val="000000"/>
          <w:lang w:eastAsia="en-US"/>
        </w:rPr>
        <w:t>нерівностей</w:t>
      </w:r>
      <w:proofErr w:type="spellEnd"/>
      <w:r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605A75">
      <w:pPr>
        <w:numPr>
          <w:ilvl w:val="0"/>
          <w:numId w:val="6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Вправи на розв’язання </w:t>
      </w:r>
      <w:proofErr w:type="spellStart"/>
      <w:r w:rsidRPr="00414A16">
        <w:rPr>
          <w:rFonts w:eastAsia="Calibri"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color w:val="000000"/>
          <w:lang w:eastAsia="en-US"/>
        </w:rPr>
        <w:t xml:space="preserve"> </w:t>
      </w:r>
      <w:proofErr w:type="spellStart"/>
      <w:r w:rsidRPr="00414A16">
        <w:rPr>
          <w:rFonts w:eastAsia="Calibri"/>
          <w:color w:val="000000"/>
          <w:lang w:eastAsia="en-US"/>
        </w:rPr>
        <w:t>нерівностей</w:t>
      </w:r>
      <w:proofErr w:type="spellEnd"/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1</w:t>
      </w:r>
      <w:r w:rsidRPr="00414A16">
        <w:rPr>
          <w:rFonts w:eastAsia="Calibri"/>
          <w:b/>
          <w:color w:val="000000"/>
          <w:lang w:eastAsia="en-US"/>
        </w:rPr>
        <w:t xml:space="preserve">. Логарифми та їх властивості. Число </w:t>
      </w:r>
      <w:r w:rsidRPr="00414A16">
        <w:rPr>
          <w:rFonts w:eastAsia="Calibri"/>
          <w:b/>
          <w:i/>
          <w:color w:val="000000"/>
          <w:lang w:eastAsia="en-US"/>
        </w:rPr>
        <w:t>е</w:t>
      </w:r>
      <w:r w:rsidRPr="00414A16">
        <w:rPr>
          <w:rFonts w:eastAsia="Calibri"/>
          <w:b/>
          <w:color w:val="000000"/>
          <w:lang w:eastAsia="en-US"/>
        </w:rPr>
        <w:t>. Натуральний логарифм.</w:t>
      </w:r>
    </w:p>
    <w:p w:rsidR="00052881" w:rsidRPr="00414A16" w:rsidRDefault="00052881" w:rsidP="00605A75">
      <w:pPr>
        <w:numPr>
          <w:ilvl w:val="0"/>
          <w:numId w:val="6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Поняття логарифма</w:t>
      </w:r>
    </w:p>
    <w:p w:rsidR="00052881" w:rsidRPr="00414A16" w:rsidRDefault="00052881" w:rsidP="00605A75">
      <w:pPr>
        <w:numPr>
          <w:ilvl w:val="0"/>
          <w:numId w:val="6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Основна логарифмічна тотожність</w:t>
      </w:r>
    </w:p>
    <w:p w:rsidR="00052881" w:rsidRPr="00414A16" w:rsidRDefault="00052881" w:rsidP="00605A75">
      <w:pPr>
        <w:numPr>
          <w:ilvl w:val="0"/>
          <w:numId w:val="6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Десяткові логарифми</w:t>
      </w:r>
    </w:p>
    <w:p w:rsidR="00052881" w:rsidRPr="00414A16" w:rsidRDefault="00052881" w:rsidP="00605A75">
      <w:pPr>
        <w:numPr>
          <w:ilvl w:val="0"/>
          <w:numId w:val="6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Основні властивості логарифмів</w:t>
      </w:r>
    </w:p>
    <w:p w:rsidR="00052881" w:rsidRPr="00414A16" w:rsidRDefault="00052881" w:rsidP="00605A75">
      <w:pPr>
        <w:numPr>
          <w:ilvl w:val="0"/>
          <w:numId w:val="6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Натуральний логарифм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2</w:t>
      </w:r>
      <w:r w:rsidRPr="00414A16">
        <w:rPr>
          <w:rFonts w:eastAsia="Calibri"/>
          <w:b/>
          <w:color w:val="000000"/>
          <w:lang w:eastAsia="en-US"/>
        </w:rPr>
        <w:t>. Логарифмування виразів. Обчислення логарифмів.</w:t>
      </w:r>
    </w:p>
    <w:p w:rsidR="00052881" w:rsidRPr="00414A16" w:rsidRDefault="00052881" w:rsidP="00605A75">
      <w:pPr>
        <w:numPr>
          <w:ilvl w:val="0"/>
          <w:numId w:val="84"/>
        </w:numPr>
        <w:tabs>
          <w:tab w:val="left" w:pos="1701"/>
        </w:tabs>
        <w:suppressAutoHyphens w:val="0"/>
        <w:spacing w:before="120" w:line="216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Вправи на логарифмування виразів.</w:t>
      </w:r>
    </w:p>
    <w:p w:rsidR="00052881" w:rsidRPr="00414A16" w:rsidRDefault="00052881" w:rsidP="00605A75">
      <w:pPr>
        <w:numPr>
          <w:ilvl w:val="0"/>
          <w:numId w:val="84"/>
        </w:numPr>
        <w:tabs>
          <w:tab w:val="left" w:pos="1701"/>
        </w:tabs>
        <w:suppressAutoHyphens w:val="0"/>
        <w:spacing w:before="120" w:line="216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Вправи на обчислення логарифмів.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3</w:t>
      </w:r>
      <w:r w:rsidRPr="00414A16">
        <w:rPr>
          <w:rFonts w:eastAsia="Calibri"/>
          <w:b/>
          <w:color w:val="000000"/>
          <w:lang w:eastAsia="en-US"/>
        </w:rPr>
        <w:t>. Властивості та графіки логарифмічних функцій.</w:t>
      </w:r>
    </w:p>
    <w:p w:rsidR="00052881" w:rsidRPr="00414A16" w:rsidRDefault="00052881" w:rsidP="00605A75">
      <w:pPr>
        <w:numPr>
          <w:ilvl w:val="0"/>
          <w:numId w:val="6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логарифмічної функції</w:t>
      </w:r>
    </w:p>
    <w:p w:rsidR="00052881" w:rsidRPr="00414A16" w:rsidRDefault="00052881" w:rsidP="00605A75">
      <w:pPr>
        <w:numPr>
          <w:ilvl w:val="0"/>
          <w:numId w:val="6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Властивості логарифмічної функції</w:t>
      </w:r>
    </w:p>
    <w:p w:rsidR="00052881" w:rsidRPr="00414A16" w:rsidRDefault="00052881" w:rsidP="00605A75">
      <w:pPr>
        <w:numPr>
          <w:ilvl w:val="0"/>
          <w:numId w:val="6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Графік логарифмічної функції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4</w:t>
      </w:r>
      <w:r w:rsidRPr="00414A16">
        <w:rPr>
          <w:rFonts w:eastAsia="Calibri"/>
          <w:b/>
          <w:color w:val="000000"/>
          <w:lang w:eastAsia="en-US"/>
        </w:rPr>
        <w:t>. Розв’язання логарифмічних рівнянь, що зводяться до найпростіших.</w:t>
      </w:r>
    </w:p>
    <w:p w:rsidR="00052881" w:rsidRPr="00414A16" w:rsidRDefault="00052881" w:rsidP="00605A75">
      <w:pPr>
        <w:numPr>
          <w:ilvl w:val="0"/>
          <w:numId w:val="8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Вправи на розв’язання логарифмічних рівнянь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5</w:t>
      </w:r>
      <w:r w:rsidRPr="00414A16">
        <w:rPr>
          <w:rFonts w:eastAsia="Calibri"/>
          <w:b/>
          <w:color w:val="000000"/>
          <w:lang w:eastAsia="en-US"/>
        </w:rPr>
        <w:t xml:space="preserve">. Розв’язання логарифмічних </w:t>
      </w:r>
      <w:proofErr w:type="spellStart"/>
      <w:r w:rsidRPr="00414A16">
        <w:rPr>
          <w:rFonts w:eastAsia="Calibri"/>
          <w:b/>
          <w:color w:val="000000"/>
          <w:lang w:eastAsia="en-US"/>
        </w:rPr>
        <w:t>нерівностей</w:t>
      </w:r>
      <w:proofErr w:type="spellEnd"/>
      <w:r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605A75">
      <w:pPr>
        <w:numPr>
          <w:ilvl w:val="0"/>
          <w:numId w:val="6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Вправи на розв’язання логарифмічних </w:t>
      </w:r>
      <w:proofErr w:type="spellStart"/>
      <w:r w:rsidRPr="00414A16">
        <w:rPr>
          <w:rFonts w:eastAsia="Calibri"/>
          <w:color w:val="000000"/>
          <w:lang w:eastAsia="en-US"/>
        </w:rPr>
        <w:t>нерівностей</w:t>
      </w:r>
      <w:proofErr w:type="spellEnd"/>
    </w:p>
    <w:p w:rsidR="00052881" w:rsidRPr="00414A16" w:rsidRDefault="00052881">
      <w:pPr>
        <w:suppressAutoHyphens w:val="0"/>
        <w:spacing w:line="221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bCs/>
          <w:color w:val="000000"/>
          <w:lang w:eastAsia="en-US"/>
        </w:rPr>
        <w:t>Розділ 3. Тригонометричні функції.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6</w:t>
      </w:r>
      <w:r w:rsidRPr="00414A16">
        <w:rPr>
          <w:rFonts w:eastAsia="Calibri"/>
          <w:b/>
          <w:color w:val="000000"/>
          <w:lang w:eastAsia="en-US"/>
        </w:rPr>
        <w:t>. Тригонометричні функції кута. Радіанне вимірювання кутів.</w:t>
      </w:r>
    </w:p>
    <w:p w:rsidR="00052881" w:rsidRPr="00414A16" w:rsidRDefault="00052881" w:rsidP="00052881">
      <w:pPr>
        <w:numPr>
          <w:ilvl w:val="0"/>
          <w:numId w:val="13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Кути довільної величини</w:t>
      </w:r>
    </w:p>
    <w:p w:rsidR="00052881" w:rsidRPr="00414A16" w:rsidRDefault="00052881" w:rsidP="00052881">
      <w:pPr>
        <w:numPr>
          <w:ilvl w:val="0"/>
          <w:numId w:val="13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Радіанна міра кута</w:t>
      </w:r>
    </w:p>
    <w:p w:rsidR="00052881" w:rsidRPr="00414A16" w:rsidRDefault="00052881" w:rsidP="00052881">
      <w:pPr>
        <w:numPr>
          <w:ilvl w:val="0"/>
          <w:numId w:val="13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Перехід від радіанної міри кута до градусної</w:t>
      </w:r>
    </w:p>
    <w:p w:rsidR="00052881" w:rsidRPr="00414A16" w:rsidRDefault="00052881" w:rsidP="00052881">
      <w:pPr>
        <w:numPr>
          <w:ilvl w:val="0"/>
          <w:numId w:val="13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Тригонометричні функції кута у межах  від 0</w:t>
      </w:r>
      <w:r w:rsidR="00A86ED4" w:rsidRPr="00414A16">
        <w:rPr>
          <w:rFonts w:eastAsia="Calibri"/>
          <w:color w:val="000000"/>
          <w:lang w:eastAsia="en-US"/>
        </w:rPr>
        <w:t>º</w:t>
      </w:r>
      <w:r w:rsidRPr="00414A16">
        <w:rPr>
          <w:rFonts w:eastAsia="Calibri"/>
          <w:color w:val="000000"/>
          <w:lang w:eastAsia="en-US"/>
        </w:rPr>
        <w:t xml:space="preserve"> до 180</w:t>
      </w:r>
      <w:r w:rsidR="00A86ED4" w:rsidRPr="00414A16">
        <w:rPr>
          <w:rFonts w:eastAsia="Calibri"/>
          <w:color w:val="000000"/>
          <w:lang w:eastAsia="en-US"/>
        </w:rPr>
        <w:t>º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2</w:t>
      </w:r>
      <w:r w:rsidR="0092164D" w:rsidRPr="00414A16">
        <w:rPr>
          <w:rFonts w:eastAsia="Calibri"/>
          <w:b/>
          <w:color w:val="000000"/>
          <w:lang w:eastAsia="en-US"/>
        </w:rPr>
        <w:t>7</w:t>
      </w:r>
      <w:r w:rsidRPr="00414A16">
        <w:rPr>
          <w:rFonts w:eastAsia="Calibri"/>
          <w:b/>
          <w:color w:val="000000"/>
          <w:lang w:eastAsia="en-US"/>
        </w:rPr>
        <w:t>. Тригонометричні функції числового аргументу.</w:t>
      </w:r>
    </w:p>
    <w:p w:rsidR="00052881" w:rsidRPr="00414A16" w:rsidRDefault="00052881" w:rsidP="00052881">
      <w:pPr>
        <w:numPr>
          <w:ilvl w:val="0"/>
          <w:numId w:val="14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Тригонометричні функції довільного кута</w:t>
      </w:r>
    </w:p>
    <w:p w:rsidR="00052881" w:rsidRPr="00414A16" w:rsidRDefault="00052881" w:rsidP="00052881">
      <w:pPr>
        <w:numPr>
          <w:ilvl w:val="0"/>
          <w:numId w:val="14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Лінії тангенсів і котангенсів</w:t>
      </w:r>
    </w:p>
    <w:p w:rsidR="00052881" w:rsidRPr="00414A16" w:rsidRDefault="00052881" w:rsidP="00052881">
      <w:pPr>
        <w:numPr>
          <w:ilvl w:val="0"/>
          <w:numId w:val="14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Тригонометричні функції числового аргументу</w:t>
      </w:r>
    </w:p>
    <w:p w:rsidR="00052881" w:rsidRPr="00414A16" w:rsidRDefault="00052881" w:rsidP="00052881">
      <w:pPr>
        <w:numPr>
          <w:ilvl w:val="0"/>
          <w:numId w:val="14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Знаходження значень тригонометричних функцій за допомогою мікрокалькулятора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lastRenderedPageBreak/>
        <w:t>Тема 2</w:t>
      </w:r>
      <w:r w:rsidR="0092164D" w:rsidRPr="00414A16">
        <w:rPr>
          <w:rFonts w:eastAsia="Calibri"/>
          <w:b/>
          <w:color w:val="000000"/>
          <w:lang w:eastAsia="en-US"/>
        </w:rPr>
        <w:t>8</w:t>
      </w:r>
      <w:r w:rsidRPr="00414A16">
        <w:rPr>
          <w:rFonts w:eastAsia="Calibri"/>
          <w:b/>
          <w:color w:val="000000"/>
          <w:lang w:eastAsia="en-US"/>
        </w:rPr>
        <w:t xml:space="preserve">. Періодичність функцій. Властивості та графіки тригонометричних функцій. </w:t>
      </w:r>
    </w:p>
    <w:p w:rsidR="00052881" w:rsidRPr="00414A16" w:rsidRDefault="00052881" w:rsidP="00052881">
      <w:pPr>
        <w:numPr>
          <w:ilvl w:val="0"/>
          <w:numId w:val="15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Область визначення та область значень тригонометричних функцій</w:t>
      </w:r>
    </w:p>
    <w:p w:rsidR="00052881" w:rsidRPr="00414A16" w:rsidRDefault="00052881" w:rsidP="00052881">
      <w:pPr>
        <w:numPr>
          <w:ilvl w:val="0"/>
          <w:numId w:val="15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Знаки тригонометричних функцій</w:t>
      </w:r>
    </w:p>
    <w:p w:rsidR="00052881" w:rsidRPr="00414A16" w:rsidRDefault="00052881" w:rsidP="00052881">
      <w:pPr>
        <w:numPr>
          <w:ilvl w:val="0"/>
          <w:numId w:val="15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Парність і непарність тригонометричних функцій</w:t>
      </w:r>
    </w:p>
    <w:p w:rsidR="00052881" w:rsidRPr="00414A16" w:rsidRDefault="00052881" w:rsidP="00052881">
      <w:pPr>
        <w:numPr>
          <w:ilvl w:val="0"/>
          <w:numId w:val="15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Періодичність</w:t>
      </w:r>
    </w:p>
    <w:p w:rsidR="00052881" w:rsidRPr="00414A16" w:rsidRDefault="00052881" w:rsidP="00052881">
      <w:pPr>
        <w:numPr>
          <w:ilvl w:val="0"/>
          <w:numId w:val="15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Графіки тригонометричних функцій 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92164D" w:rsidRPr="00414A16">
        <w:rPr>
          <w:rFonts w:eastAsia="Calibri"/>
          <w:b/>
          <w:color w:val="000000"/>
          <w:lang w:eastAsia="en-US"/>
        </w:rPr>
        <w:t>29</w:t>
      </w:r>
      <w:r w:rsidRPr="00414A16">
        <w:rPr>
          <w:rFonts w:eastAsia="Calibri"/>
          <w:b/>
          <w:color w:val="000000"/>
          <w:lang w:eastAsia="en-US"/>
        </w:rPr>
        <w:t xml:space="preserve">. Перетворення графіків. </w:t>
      </w:r>
    </w:p>
    <w:p w:rsidR="00052881" w:rsidRPr="00414A16" w:rsidRDefault="00052881" w:rsidP="00052881">
      <w:pPr>
        <w:numPr>
          <w:ilvl w:val="0"/>
          <w:numId w:val="20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Перетворення графіків функцій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30</w:t>
      </w:r>
      <w:r w:rsidR="00052881" w:rsidRPr="00414A16">
        <w:rPr>
          <w:rFonts w:eastAsia="Calibri"/>
          <w:b/>
          <w:color w:val="000000"/>
          <w:lang w:eastAsia="en-US"/>
        </w:rPr>
        <w:t>. Основні співвідношення між тригонометричними функціями одного аргументу.</w:t>
      </w:r>
    </w:p>
    <w:p w:rsidR="00052881" w:rsidRPr="00414A16" w:rsidRDefault="00052881" w:rsidP="00052881">
      <w:pPr>
        <w:numPr>
          <w:ilvl w:val="0"/>
          <w:numId w:val="16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Основні тригонометричні тотожності</w:t>
      </w:r>
    </w:p>
    <w:p w:rsidR="00052881" w:rsidRPr="00414A16" w:rsidRDefault="00052881" w:rsidP="00052881">
      <w:pPr>
        <w:numPr>
          <w:ilvl w:val="0"/>
          <w:numId w:val="16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Знаходження значень тригонометричної функції за відомими значеннями іншої </w:t>
      </w:r>
    </w:p>
    <w:p w:rsidR="00052881" w:rsidRPr="00414A16" w:rsidRDefault="00052881">
      <w:p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тригонометричної функції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31</w:t>
      </w:r>
      <w:r w:rsidR="00052881" w:rsidRPr="00414A16">
        <w:rPr>
          <w:rFonts w:eastAsia="Calibri"/>
          <w:b/>
          <w:color w:val="000000"/>
          <w:lang w:eastAsia="en-US"/>
        </w:rPr>
        <w:t xml:space="preserve">. Тригонометричні функції суми та різниці двох кутів. </w:t>
      </w:r>
    </w:p>
    <w:p w:rsidR="00052881" w:rsidRPr="00414A16" w:rsidRDefault="00052881" w:rsidP="00052881">
      <w:pPr>
        <w:numPr>
          <w:ilvl w:val="0"/>
          <w:numId w:val="18"/>
        </w:numPr>
        <w:tabs>
          <w:tab w:val="left" w:pos="1134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Знаходження тригонометричних функцій суми або різниці двох кутів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32</w:t>
      </w:r>
      <w:r w:rsidR="00052881" w:rsidRPr="00414A16">
        <w:rPr>
          <w:rFonts w:eastAsia="Calibri"/>
          <w:b/>
          <w:color w:val="000000"/>
          <w:lang w:eastAsia="en-US"/>
        </w:rPr>
        <w:t>. Формули зведення.</w:t>
      </w:r>
    </w:p>
    <w:p w:rsidR="00052881" w:rsidRPr="00414A16" w:rsidRDefault="00052881" w:rsidP="00052881">
      <w:pPr>
        <w:numPr>
          <w:ilvl w:val="0"/>
          <w:numId w:val="17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зведення</w:t>
      </w:r>
    </w:p>
    <w:p w:rsidR="00052881" w:rsidRPr="00414A16" w:rsidRDefault="00052881" w:rsidP="00052881">
      <w:pPr>
        <w:numPr>
          <w:ilvl w:val="0"/>
          <w:numId w:val="17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Правила запису формул зведення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33</w:t>
      </w:r>
      <w:r w:rsidR="00052881" w:rsidRPr="00414A16">
        <w:rPr>
          <w:rFonts w:eastAsia="Calibri"/>
          <w:b/>
          <w:color w:val="000000"/>
          <w:lang w:eastAsia="en-US"/>
        </w:rPr>
        <w:t>. Тригонометричні функції подвійного аргументу.</w:t>
      </w:r>
    </w:p>
    <w:p w:rsidR="00052881" w:rsidRPr="00414A16" w:rsidRDefault="00052881" w:rsidP="00052881">
      <w:pPr>
        <w:numPr>
          <w:ilvl w:val="0"/>
          <w:numId w:val="19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подвійного аргументу</w:t>
      </w:r>
    </w:p>
    <w:p w:rsidR="00052881" w:rsidRPr="00414A16" w:rsidRDefault="00052881" w:rsidP="00052881">
      <w:pPr>
        <w:numPr>
          <w:ilvl w:val="0"/>
          <w:numId w:val="19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половинного аргументу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34</w:t>
      </w:r>
      <w:r w:rsidR="00052881" w:rsidRPr="00414A16">
        <w:rPr>
          <w:rFonts w:eastAsia="Calibri"/>
          <w:b/>
          <w:color w:val="000000"/>
          <w:lang w:eastAsia="en-US"/>
        </w:rPr>
        <w:t>. Найпростіші тригонометричні рівняння.</w:t>
      </w:r>
    </w:p>
    <w:p w:rsidR="00052881" w:rsidRPr="00414A16" w:rsidRDefault="00052881" w:rsidP="00052881">
      <w:pPr>
        <w:numPr>
          <w:ilvl w:val="0"/>
          <w:numId w:val="21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Обернені тригонометричні функції</w:t>
      </w:r>
    </w:p>
    <w:p w:rsidR="00052881" w:rsidRPr="00414A16" w:rsidRDefault="00052881" w:rsidP="00052881">
      <w:pPr>
        <w:numPr>
          <w:ilvl w:val="0"/>
          <w:numId w:val="21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Найпростіші тригонометричні рівняння 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35</w:t>
      </w:r>
      <w:r w:rsidR="00052881" w:rsidRPr="00414A16">
        <w:rPr>
          <w:rFonts w:eastAsia="Calibri"/>
          <w:b/>
          <w:color w:val="000000"/>
          <w:lang w:eastAsia="en-US"/>
        </w:rPr>
        <w:t>. Способи розв’язування тригонометричних рівнянь.</w:t>
      </w:r>
    </w:p>
    <w:p w:rsidR="00052881" w:rsidRPr="00414A16" w:rsidRDefault="00052881" w:rsidP="00052881">
      <w:pPr>
        <w:numPr>
          <w:ilvl w:val="0"/>
          <w:numId w:val="22"/>
        </w:numPr>
        <w:tabs>
          <w:tab w:val="left" w:pos="709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Розв’язання тригонометричних рівнянь</w:t>
      </w:r>
    </w:p>
    <w:p w:rsidR="00052881" w:rsidRPr="00414A16" w:rsidRDefault="00052881">
      <w:pPr>
        <w:tabs>
          <w:tab w:val="left" w:pos="709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6A51B7">
      <w:pPr>
        <w:suppressAutoHyphens w:val="0"/>
        <w:spacing w:before="5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36</w:t>
      </w:r>
      <w:r w:rsidR="00052881" w:rsidRPr="00414A16">
        <w:rPr>
          <w:rFonts w:eastAsia="Calibri"/>
          <w:b/>
          <w:color w:val="000000"/>
          <w:lang w:eastAsia="en-US"/>
        </w:rPr>
        <w:t>. Найпростіші тригонометричні нерівності.</w:t>
      </w:r>
    </w:p>
    <w:p w:rsidR="00052881" w:rsidRPr="00414A16" w:rsidRDefault="00052881" w:rsidP="00605A75">
      <w:pPr>
        <w:numPr>
          <w:ilvl w:val="0"/>
          <w:numId w:val="85"/>
        </w:numPr>
        <w:suppressAutoHyphens w:val="0"/>
        <w:spacing w:before="5" w:line="216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 xml:space="preserve">Розв'язання найпростіших тригонометричних </w:t>
      </w:r>
      <w:proofErr w:type="spellStart"/>
      <w:r w:rsidRPr="00414A16">
        <w:rPr>
          <w:rFonts w:eastAsia="Calibri"/>
          <w:color w:val="000000"/>
          <w:lang w:eastAsia="en-US"/>
        </w:rPr>
        <w:t>нерівностей</w:t>
      </w:r>
      <w:proofErr w:type="spellEnd"/>
      <w:r w:rsidRPr="00414A16">
        <w:rPr>
          <w:rFonts w:eastAsia="Calibri"/>
          <w:color w:val="000000"/>
          <w:lang w:eastAsia="en-US"/>
        </w:rPr>
        <w:t>.</w:t>
      </w:r>
    </w:p>
    <w:p w:rsidR="00154CC4" w:rsidRPr="00414A16" w:rsidRDefault="00154CC4">
      <w:pPr>
        <w:tabs>
          <w:tab w:val="left" w:pos="1701"/>
        </w:tabs>
        <w:suppressAutoHyphens w:val="0"/>
        <w:spacing w:line="221" w:lineRule="exact"/>
        <w:ind w:left="284" w:firstLine="425"/>
        <w:rPr>
          <w:rFonts w:eastAsia="Calibri"/>
          <w:b/>
          <w:color w:val="1D1B11"/>
          <w:lang w:eastAsia="en-US"/>
        </w:rPr>
      </w:pPr>
    </w:p>
    <w:p w:rsidR="001A4F32" w:rsidRPr="003153E4" w:rsidRDefault="00052881" w:rsidP="003153E4">
      <w:pPr>
        <w:tabs>
          <w:tab w:val="left" w:pos="1701"/>
        </w:tabs>
        <w:suppressAutoHyphens w:val="0"/>
        <w:spacing w:line="221" w:lineRule="exact"/>
        <w:ind w:left="284" w:firstLine="425"/>
        <w:rPr>
          <w:rFonts w:eastAsia="Calibri"/>
          <w:b/>
          <w:color w:val="1D1B11"/>
          <w:lang w:eastAsia="en-US"/>
        </w:rPr>
      </w:pPr>
      <w:r w:rsidRPr="00414A16">
        <w:rPr>
          <w:rFonts w:eastAsia="Calibri"/>
          <w:b/>
          <w:color w:val="1D1B11"/>
          <w:lang w:eastAsia="en-US"/>
        </w:rPr>
        <w:t>Розділ 4. Похідна та її застосування.</w:t>
      </w:r>
    </w:p>
    <w:p w:rsidR="00052881" w:rsidRPr="00414A16" w:rsidRDefault="006A51B7" w:rsidP="00B860A8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37</w:t>
      </w:r>
      <w:r w:rsidR="00052881" w:rsidRPr="00414A16">
        <w:rPr>
          <w:rFonts w:eastAsia="Calibri"/>
          <w:b/>
          <w:color w:val="000000"/>
          <w:lang w:eastAsia="en-US"/>
        </w:rPr>
        <w:t xml:space="preserve">. Похідна функції, її геометричний і фізичний зміст. </w:t>
      </w:r>
    </w:p>
    <w:p w:rsidR="00052881" w:rsidRPr="00414A16" w:rsidRDefault="00052881" w:rsidP="00052881">
      <w:pPr>
        <w:numPr>
          <w:ilvl w:val="0"/>
          <w:numId w:val="3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Задачі, які приводять до поняття похідної</w:t>
      </w:r>
    </w:p>
    <w:p w:rsidR="00052881" w:rsidRPr="00414A16" w:rsidRDefault="00052881" w:rsidP="00052881">
      <w:pPr>
        <w:numPr>
          <w:ilvl w:val="0"/>
          <w:numId w:val="3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похідної</w:t>
      </w:r>
    </w:p>
    <w:p w:rsidR="00052881" w:rsidRPr="00414A16" w:rsidRDefault="00052881" w:rsidP="00052881">
      <w:pPr>
        <w:numPr>
          <w:ilvl w:val="0"/>
          <w:numId w:val="3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Геометричний та фізичний зміст похідної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38</w:t>
      </w:r>
      <w:r w:rsidR="00052881" w:rsidRPr="00414A16">
        <w:rPr>
          <w:rFonts w:eastAsia="Calibri"/>
          <w:b/>
          <w:color w:val="000000"/>
          <w:lang w:eastAsia="en-US"/>
        </w:rPr>
        <w:t>. Похідні найпростіших функцій. Правила диференціювання.</w:t>
      </w:r>
    </w:p>
    <w:p w:rsidR="00052881" w:rsidRPr="00414A16" w:rsidRDefault="00052881" w:rsidP="00052881">
      <w:pPr>
        <w:numPr>
          <w:ilvl w:val="0"/>
          <w:numId w:val="3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Похідні деяких елементарних функцій</w:t>
      </w:r>
    </w:p>
    <w:p w:rsidR="00052881" w:rsidRPr="00414A16" w:rsidRDefault="00052881" w:rsidP="00052881">
      <w:pPr>
        <w:numPr>
          <w:ilvl w:val="0"/>
          <w:numId w:val="3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Правила диференціювання</w:t>
      </w:r>
    </w:p>
    <w:p w:rsidR="001A4F32" w:rsidRPr="00414A16" w:rsidRDefault="006A51B7" w:rsidP="001A4F32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 39</w:t>
      </w:r>
      <w:r w:rsidR="001A4F32" w:rsidRPr="00414A16">
        <w:rPr>
          <w:rFonts w:eastAsia="Calibri"/>
          <w:b/>
          <w:color w:val="000000"/>
          <w:lang w:eastAsia="en-US"/>
        </w:rPr>
        <w:t xml:space="preserve">. </w:t>
      </w:r>
      <w:r w:rsidR="001A4F32" w:rsidRPr="00414A16">
        <w:rPr>
          <w:b/>
          <w:bCs/>
          <w:color w:val="000000"/>
          <w:spacing w:val="1"/>
          <w:lang w:eastAsia="ru-RU"/>
        </w:rPr>
        <w:t>Похідні степеневих і тригонометричних функцій.</w:t>
      </w:r>
    </w:p>
    <w:p w:rsidR="001A4F32" w:rsidRPr="00414A16" w:rsidRDefault="006267A5" w:rsidP="00605A75">
      <w:pPr>
        <w:numPr>
          <w:ilvl w:val="0"/>
          <w:numId w:val="107"/>
        </w:numPr>
        <w:suppressAutoHyphens w:val="0"/>
        <w:spacing w:line="221" w:lineRule="exact"/>
        <w:ind w:hanging="719"/>
        <w:jc w:val="both"/>
      </w:pPr>
      <w:r w:rsidRPr="00414A16">
        <w:rPr>
          <w:bCs/>
          <w:color w:val="000000"/>
          <w:spacing w:val="1"/>
          <w:lang w:eastAsia="ru-RU"/>
        </w:rPr>
        <w:t>Похідні степеневих функцій</w:t>
      </w:r>
    </w:p>
    <w:p w:rsidR="001A4F32" w:rsidRPr="00414A16" w:rsidRDefault="006267A5" w:rsidP="00605A75">
      <w:pPr>
        <w:numPr>
          <w:ilvl w:val="0"/>
          <w:numId w:val="107"/>
        </w:numPr>
        <w:suppressAutoHyphens w:val="0"/>
        <w:spacing w:line="221" w:lineRule="exact"/>
        <w:ind w:left="284" w:firstLine="425"/>
        <w:jc w:val="both"/>
      </w:pPr>
      <w:r w:rsidRPr="00414A16">
        <w:rPr>
          <w:bCs/>
          <w:color w:val="000000"/>
          <w:spacing w:val="1"/>
          <w:lang w:eastAsia="ru-RU"/>
        </w:rPr>
        <w:t>Похідні тригонометричних функцій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40</w:t>
      </w:r>
      <w:r w:rsidR="00052881" w:rsidRPr="00414A16">
        <w:rPr>
          <w:rFonts w:eastAsia="Calibri"/>
          <w:b/>
          <w:color w:val="000000"/>
          <w:lang w:eastAsia="en-US"/>
        </w:rPr>
        <w:t xml:space="preserve">. Похідні складених функцій. </w:t>
      </w:r>
    </w:p>
    <w:p w:rsidR="00052881" w:rsidRPr="00414A16" w:rsidRDefault="00052881" w:rsidP="00052881">
      <w:pPr>
        <w:numPr>
          <w:ilvl w:val="0"/>
          <w:numId w:val="3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складеної функції</w:t>
      </w:r>
    </w:p>
    <w:p w:rsidR="00052881" w:rsidRPr="00414A16" w:rsidRDefault="00052881" w:rsidP="00052881">
      <w:pPr>
        <w:numPr>
          <w:ilvl w:val="0"/>
          <w:numId w:val="3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Правило знаходження похідної складеної функції</w:t>
      </w:r>
    </w:p>
    <w:p w:rsidR="001A4F32" w:rsidRPr="00414A16" w:rsidRDefault="006A51B7" w:rsidP="001A4F32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 41</w:t>
      </w:r>
      <w:r w:rsidR="001A4F32" w:rsidRPr="00414A16">
        <w:rPr>
          <w:rFonts w:eastAsia="Calibri"/>
          <w:b/>
          <w:color w:val="000000"/>
          <w:lang w:eastAsia="en-US"/>
        </w:rPr>
        <w:t xml:space="preserve">. </w:t>
      </w:r>
      <w:r w:rsidR="001A4F32" w:rsidRPr="00414A16">
        <w:rPr>
          <w:b/>
          <w:bCs/>
          <w:color w:val="000000"/>
          <w:spacing w:val="1"/>
          <w:lang w:eastAsia="ru-RU"/>
        </w:rPr>
        <w:t>Рівняння дотичної до графіка функції.</w:t>
      </w:r>
    </w:p>
    <w:p w:rsidR="00B860A8" w:rsidRPr="00414A16" w:rsidRDefault="00B860A8" w:rsidP="00B860A8">
      <w:pPr>
        <w:numPr>
          <w:ilvl w:val="0"/>
          <w:numId w:val="108"/>
        </w:numPr>
        <w:suppressAutoHyphens w:val="0"/>
        <w:spacing w:line="221" w:lineRule="exact"/>
        <w:ind w:hanging="719"/>
        <w:jc w:val="both"/>
      </w:pPr>
      <w:r w:rsidRPr="00414A16">
        <w:t xml:space="preserve">Виведення рівняння </w:t>
      </w:r>
      <w:r w:rsidRPr="00414A16">
        <w:rPr>
          <w:bCs/>
          <w:color w:val="000000"/>
          <w:spacing w:val="1"/>
          <w:lang w:eastAsia="ru-RU"/>
        </w:rPr>
        <w:t>дотичної до графіка функції із застосуванням похідної.</w:t>
      </w:r>
    </w:p>
    <w:p w:rsidR="00B860A8" w:rsidRPr="00414A16" w:rsidRDefault="00B860A8" w:rsidP="00B860A8">
      <w:pPr>
        <w:numPr>
          <w:ilvl w:val="0"/>
          <w:numId w:val="108"/>
        </w:numPr>
        <w:suppressAutoHyphens w:val="0"/>
        <w:spacing w:line="221" w:lineRule="exact"/>
        <w:ind w:hanging="719"/>
        <w:jc w:val="both"/>
      </w:pPr>
      <w:r w:rsidRPr="00414A16">
        <w:rPr>
          <w:rFonts w:eastAsia="Calibri"/>
          <w:color w:val="000000"/>
          <w:lang w:eastAsia="en-US"/>
        </w:rPr>
        <w:t>Розв'язання задач на побудову дотичної до графіка функції у заданій точці.</w:t>
      </w:r>
      <w:r w:rsidRPr="00414A16">
        <w:rPr>
          <w:rFonts w:eastAsia="Calibri"/>
          <w:b/>
          <w:color w:val="000000"/>
          <w:lang w:eastAsia="en-US"/>
        </w:rPr>
        <w:t xml:space="preserve"> 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42</w:t>
      </w:r>
      <w:r w:rsidR="00052881" w:rsidRPr="00414A16">
        <w:rPr>
          <w:rFonts w:eastAsia="Calibri"/>
          <w:b/>
          <w:color w:val="000000"/>
          <w:lang w:eastAsia="en-US"/>
        </w:rPr>
        <w:t>. Розв'язання вправ.</w:t>
      </w:r>
    </w:p>
    <w:p w:rsidR="00052881" w:rsidRPr="00414A16" w:rsidRDefault="00052881" w:rsidP="00605A75">
      <w:pPr>
        <w:numPr>
          <w:ilvl w:val="0"/>
          <w:numId w:val="87"/>
        </w:numPr>
        <w:suppressAutoHyphens w:val="0"/>
        <w:spacing w:before="120" w:line="216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Розв'язання вправ на знаходження похідних.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43</w:t>
      </w:r>
      <w:r w:rsidR="00052881" w:rsidRPr="00414A16">
        <w:rPr>
          <w:rFonts w:eastAsia="Calibri"/>
          <w:b/>
          <w:color w:val="000000"/>
          <w:lang w:eastAsia="en-US"/>
        </w:rPr>
        <w:t>. Ознаки сталості, зростання й спадання функції.</w:t>
      </w:r>
    </w:p>
    <w:p w:rsidR="00052881" w:rsidRPr="00414A16" w:rsidRDefault="00052881" w:rsidP="00052881">
      <w:pPr>
        <w:numPr>
          <w:ilvl w:val="0"/>
          <w:numId w:val="3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Монотонність і сталість функції</w:t>
      </w:r>
    </w:p>
    <w:p w:rsidR="00052881" w:rsidRPr="00414A16" w:rsidRDefault="00052881" w:rsidP="00052881">
      <w:pPr>
        <w:numPr>
          <w:ilvl w:val="0"/>
          <w:numId w:val="3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Необхідна і достатня умова сталості функції</w:t>
      </w:r>
    </w:p>
    <w:p w:rsidR="00052881" w:rsidRPr="00414A16" w:rsidRDefault="00052881" w:rsidP="00052881">
      <w:pPr>
        <w:numPr>
          <w:ilvl w:val="0"/>
          <w:numId w:val="3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Дослідження функції на монотонність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44</w:t>
      </w:r>
      <w:r w:rsidR="00052881" w:rsidRPr="00414A16">
        <w:rPr>
          <w:rFonts w:eastAsia="Calibri"/>
          <w:b/>
          <w:color w:val="000000"/>
          <w:lang w:eastAsia="en-US"/>
        </w:rPr>
        <w:t>. Екстремуми функції.</w:t>
      </w:r>
    </w:p>
    <w:p w:rsidR="00052881" w:rsidRPr="00414A16" w:rsidRDefault="00052881" w:rsidP="00052881">
      <w:pPr>
        <w:numPr>
          <w:ilvl w:val="0"/>
          <w:numId w:val="3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екстремуму функції в точці</w:t>
      </w:r>
    </w:p>
    <w:p w:rsidR="00052881" w:rsidRPr="00414A16" w:rsidRDefault="00052881" w:rsidP="00052881">
      <w:pPr>
        <w:numPr>
          <w:ilvl w:val="0"/>
          <w:numId w:val="3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Критичні точки</w:t>
      </w:r>
    </w:p>
    <w:p w:rsidR="00052881" w:rsidRPr="00414A16" w:rsidRDefault="00052881" w:rsidP="00052881">
      <w:pPr>
        <w:numPr>
          <w:ilvl w:val="0"/>
          <w:numId w:val="3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Необхідна і достатня умови екстремуму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lastRenderedPageBreak/>
        <w:t>Тема 45</w:t>
      </w:r>
      <w:r w:rsidR="00052881" w:rsidRPr="00414A16">
        <w:rPr>
          <w:rFonts w:eastAsia="Calibri"/>
          <w:b/>
          <w:color w:val="000000"/>
          <w:lang w:eastAsia="en-US"/>
        </w:rPr>
        <w:t>. Найбільше і найменше значення функції на проміжку.</w:t>
      </w:r>
    </w:p>
    <w:p w:rsidR="00052881" w:rsidRPr="00414A16" w:rsidRDefault="00052881" w:rsidP="00052881">
      <w:pPr>
        <w:numPr>
          <w:ilvl w:val="0"/>
          <w:numId w:val="4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Правило знаходження найбільшого і найменшого значення функції на проміжку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 46</w:t>
      </w:r>
      <w:r w:rsidR="00052881" w:rsidRPr="00414A16">
        <w:rPr>
          <w:rFonts w:eastAsia="Calibri"/>
          <w:b/>
          <w:color w:val="000000"/>
          <w:lang w:eastAsia="en-US"/>
        </w:rPr>
        <w:t xml:space="preserve">. </w:t>
      </w:r>
      <w:r w:rsidR="001A4F32" w:rsidRPr="00414A16">
        <w:rPr>
          <w:rFonts w:eastAsia="Calibri"/>
          <w:b/>
          <w:color w:val="000000"/>
          <w:lang w:eastAsia="en-US"/>
        </w:rPr>
        <w:t>З</w:t>
      </w:r>
      <w:r w:rsidR="001A4F32" w:rsidRPr="00414A16">
        <w:rPr>
          <w:b/>
          <w:bCs/>
          <w:color w:val="000000"/>
          <w:spacing w:val="1"/>
          <w:lang w:eastAsia="ru-RU"/>
        </w:rPr>
        <w:t>астосування похідної до дослідження функцій та побудови їх графіків.</w:t>
      </w:r>
    </w:p>
    <w:p w:rsidR="00052881" w:rsidRPr="00414A16" w:rsidRDefault="00052881" w:rsidP="00052881">
      <w:pPr>
        <w:numPr>
          <w:ilvl w:val="0"/>
          <w:numId w:val="4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Загальна схема дослідження функції та побудови її графіка за допомогою похідної</w:t>
      </w: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  <w:rPr>
          <w:rFonts w:eastAsia="Calibri"/>
          <w:b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color w:val="1D1B11"/>
          <w:lang w:eastAsia="en-US"/>
        </w:rPr>
        <w:t>Розділ 5. Інтеграл та його застосування.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47</w:t>
      </w:r>
      <w:r w:rsidR="00052881" w:rsidRPr="00414A16">
        <w:rPr>
          <w:rFonts w:eastAsia="Calibri"/>
          <w:b/>
          <w:color w:val="000000"/>
          <w:lang w:eastAsia="en-US"/>
        </w:rPr>
        <w:t>. Первісна та її властивості.</w:t>
      </w:r>
    </w:p>
    <w:p w:rsidR="00052881" w:rsidRPr="00414A16" w:rsidRDefault="00052881" w:rsidP="00052881">
      <w:pPr>
        <w:numPr>
          <w:ilvl w:val="0"/>
          <w:numId w:val="4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первісної функції</w:t>
      </w:r>
    </w:p>
    <w:p w:rsidR="00052881" w:rsidRPr="00414A16" w:rsidRDefault="00052881" w:rsidP="00052881">
      <w:pPr>
        <w:numPr>
          <w:ilvl w:val="0"/>
          <w:numId w:val="4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Властивості первісної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48</w:t>
      </w:r>
      <w:r w:rsidR="00052881" w:rsidRPr="00414A16">
        <w:rPr>
          <w:rFonts w:eastAsia="Calibri"/>
          <w:b/>
          <w:color w:val="000000"/>
          <w:lang w:eastAsia="en-US"/>
        </w:rPr>
        <w:t>. Найпростіші правила знаходження первісних.</w:t>
      </w:r>
    </w:p>
    <w:p w:rsidR="00052881" w:rsidRPr="00414A16" w:rsidRDefault="00052881" w:rsidP="00052881">
      <w:pPr>
        <w:numPr>
          <w:ilvl w:val="0"/>
          <w:numId w:val="4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Правила інтегрування</w:t>
      </w:r>
    </w:p>
    <w:p w:rsidR="00052881" w:rsidRPr="00414A16" w:rsidRDefault="00052881" w:rsidP="00052881">
      <w:pPr>
        <w:numPr>
          <w:ilvl w:val="0"/>
          <w:numId w:val="4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Таблиця невизначених інтегралів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49</w:t>
      </w:r>
      <w:r w:rsidR="00052881" w:rsidRPr="00414A16">
        <w:rPr>
          <w:rFonts w:eastAsia="Calibri"/>
          <w:b/>
          <w:color w:val="000000"/>
          <w:lang w:eastAsia="en-US"/>
        </w:rPr>
        <w:t>. Інтеграл. Його фізичний та геометричний зміст.</w:t>
      </w:r>
    </w:p>
    <w:p w:rsidR="00052881" w:rsidRPr="00414A16" w:rsidRDefault="00052881" w:rsidP="00052881">
      <w:pPr>
        <w:numPr>
          <w:ilvl w:val="0"/>
          <w:numId w:val="4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невизначеного інтеграла</w:t>
      </w:r>
    </w:p>
    <w:p w:rsidR="00052881" w:rsidRPr="003153E4" w:rsidRDefault="00052881" w:rsidP="003153E4">
      <w:pPr>
        <w:numPr>
          <w:ilvl w:val="0"/>
          <w:numId w:val="4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Фізичний та геометричний зміст інтеграла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50</w:t>
      </w:r>
      <w:r w:rsidR="00052881" w:rsidRPr="00414A16">
        <w:rPr>
          <w:rFonts w:eastAsia="Calibri"/>
          <w:b/>
          <w:color w:val="000000"/>
          <w:lang w:eastAsia="en-US"/>
        </w:rPr>
        <w:t xml:space="preserve">. Визначений інтеграл. Формула Ньютона – </w:t>
      </w:r>
      <w:proofErr w:type="spellStart"/>
      <w:r w:rsidR="00052881" w:rsidRPr="00414A16">
        <w:rPr>
          <w:rFonts w:eastAsia="Calibri"/>
          <w:b/>
          <w:color w:val="000000"/>
          <w:lang w:eastAsia="en-US"/>
        </w:rPr>
        <w:t>Лейбніца</w:t>
      </w:r>
      <w:proofErr w:type="spellEnd"/>
      <w:r w:rsidR="00052881"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052881">
      <w:pPr>
        <w:numPr>
          <w:ilvl w:val="0"/>
          <w:numId w:val="4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визначеного інтеграла</w:t>
      </w:r>
    </w:p>
    <w:p w:rsidR="00052881" w:rsidRPr="00414A16" w:rsidRDefault="00052881" w:rsidP="00052881">
      <w:pPr>
        <w:numPr>
          <w:ilvl w:val="0"/>
          <w:numId w:val="4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Властивості визначеного інтеграла</w:t>
      </w:r>
    </w:p>
    <w:p w:rsidR="00052881" w:rsidRPr="00414A16" w:rsidRDefault="00052881" w:rsidP="00052881">
      <w:pPr>
        <w:numPr>
          <w:ilvl w:val="0"/>
          <w:numId w:val="4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Геометричний зміст визначеного інтеграла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51</w:t>
      </w:r>
      <w:r w:rsidR="00052881" w:rsidRPr="00414A16">
        <w:rPr>
          <w:rFonts w:eastAsia="Calibri"/>
          <w:b/>
          <w:color w:val="000000"/>
          <w:lang w:eastAsia="en-US"/>
        </w:rPr>
        <w:t>. Основні властивості та обчислення визначених інтегралів.</w:t>
      </w:r>
    </w:p>
    <w:p w:rsidR="00052881" w:rsidRPr="00414A16" w:rsidRDefault="00052881" w:rsidP="00052881">
      <w:pPr>
        <w:numPr>
          <w:ilvl w:val="0"/>
          <w:numId w:val="4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Способи обчислення інтегралів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52</w:t>
      </w:r>
      <w:r w:rsidR="00052881" w:rsidRPr="00414A16">
        <w:rPr>
          <w:rFonts w:eastAsia="Calibri"/>
          <w:b/>
          <w:color w:val="000000"/>
          <w:lang w:eastAsia="en-US"/>
        </w:rPr>
        <w:t>. Розв’язання прикладів на знаходження інтегралів.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53</w:t>
      </w:r>
      <w:r w:rsidR="00052881" w:rsidRPr="00414A16">
        <w:rPr>
          <w:rFonts w:eastAsia="Calibri"/>
          <w:b/>
          <w:color w:val="000000"/>
          <w:lang w:eastAsia="en-US"/>
        </w:rPr>
        <w:t>. Обчислення площ плоских фігур за допомогою визначеного інтегралу.</w:t>
      </w:r>
    </w:p>
    <w:p w:rsidR="00052881" w:rsidRPr="00414A16" w:rsidRDefault="00052881" w:rsidP="00052881">
      <w:pPr>
        <w:numPr>
          <w:ilvl w:val="0"/>
          <w:numId w:val="4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Площа криволінійної трапеції</w:t>
      </w:r>
    </w:p>
    <w:p w:rsidR="00052881" w:rsidRPr="00414A16" w:rsidRDefault="00052881" w:rsidP="00052881">
      <w:pPr>
        <w:numPr>
          <w:ilvl w:val="0"/>
          <w:numId w:val="4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Обчислення площ плоских фігур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54</w:t>
      </w:r>
      <w:r w:rsidR="00052881" w:rsidRPr="00414A16">
        <w:rPr>
          <w:rFonts w:eastAsia="Calibri"/>
          <w:b/>
          <w:color w:val="000000"/>
          <w:lang w:eastAsia="en-US"/>
        </w:rPr>
        <w:t>. Задачі економічного та фізичного змісту, що розв'язують за допомогою визначеного інтегралу.</w:t>
      </w:r>
    </w:p>
    <w:p w:rsidR="00052881" w:rsidRPr="00414A16" w:rsidRDefault="00052881" w:rsidP="00052881">
      <w:pPr>
        <w:numPr>
          <w:ilvl w:val="0"/>
          <w:numId w:val="4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Обчислення об’ємів тіл обертання</w:t>
      </w:r>
    </w:p>
    <w:p w:rsidR="00052881" w:rsidRPr="00414A16" w:rsidRDefault="00052881" w:rsidP="00EF3DBA">
      <w:pPr>
        <w:numPr>
          <w:ilvl w:val="0"/>
          <w:numId w:val="4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Розв’язання задач з фізики</w:t>
      </w:r>
    </w:p>
    <w:p w:rsidR="00052881" w:rsidRPr="00414A16" w:rsidRDefault="00052881">
      <w:pPr>
        <w:suppressAutoHyphens w:val="0"/>
        <w:spacing w:before="5"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color w:val="1D1B11"/>
          <w:lang w:eastAsia="en-US"/>
        </w:rPr>
        <w:t>Розділ 7 . Систематизація та узагальнення фактів і методів планіметрії.</w:t>
      </w:r>
    </w:p>
    <w:p w:rsidR="00052881" w:rsidRPr="00414A16" w:rsidRDefault="00F262C8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57</w:t>
      </w:r>
      <w:r w:rsidR="00052881" w:rsidRPr="00414A16">
        <w:rPr>
          <w:rFonts w:eastAsia="Calibri"/>
          <w:b/>
          <w:color w:val="000000"/>
          <w:lang w:eastAsia="en-US"/>
        </w:rPr>
        <w:t>. Аксіоми планіметрії. Система опорних фактів курсу планіметрії.</w:t>
      </w:r>
    </w:p>
    <w:p w:rsidR="00052881" w:rsidRPr="00414A16" w:rsidRDefault="00052881" w:rsidP="00605A75">
      <w:pPr>
        <w:numPr>
          <w:ilvl w:val="0"/>
          <w:numId w:val="7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Аксіоми планіметрії. </w:t>
      </w:r>
    </w:p>
    <w:p w:rsidR="00052881" w:rsidRPr="00414A16" w:rsidRDefault="00052881" w:rsidP="00605A75">
      <w:pPr>
        <w:numPr>
          <w:ilvl w:val="0"/>
          <w:numId w:val="7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Система опорних фактів курсу планіметрії. </w:t>
      </w:r>
    </w:p>
    <w:p w:rsidR="00052881" w:rsidRPr="00414A16" w:rsidRDefault="00052881">
      <w:pPr>
        <w:suppressAutoHyphens w:val="0"/>
        <w:spacing w:line="221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6A51B7">
      <w:p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F262C8" w:rsidRPr="00414A16">
        <w:rPr>
          <w:rFonts w:eastAsia="Calibri"/>
          <w:b/>
          <w:color w:val="000000"/>
          <w:lang w:eastAsia="en-US"/>
        </w:rPr>
        <w:t>58</w:t>
      </w:r>
      <w:r w:rsidR="00052881" w:rsidRPr="00414A16">
        <w:rPr>
          <w:rFonts w:eastAsia="Calibri"/>
          <w:b/>
          <w:color w:val="000000"/>
          <w:lang w:eastAsia="en-US"/>
        </w:rPr>
        <w:t>. Геометричні і аналітичні методи розв’язання планіметричних задач.</w:t>
      </w:r>
    </w:p>
    <w:p w:rsidR="00052881" w:rsidRPr="00414A16" w:rsidRDefault="00052881">
      <w:pPr>
        <w:suppressAutoHyphens w:val="0"/>
        <w:spacing w:line="221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 w:rsidP="00605A75">
      <w:pPr>
        <w:numPr>
          <w:ilvl w:val="0"/>
          <w:numId w:val="86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Розв'язання задач геометричним та аналітичним способами.</w:t>
      </w:r>
    </w:p>
    <w:p w:rsidR="00F262C8" w:rsidRPr="00414A16" w:rsidRDefault="00F262C8" w:rsidP="00F262C8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bCs/>
          <w:color w:val="1D1B11"/>
          <w:lang w:eastAsia="en-US"/>
        </w:rPr>
        <w:t>Розділ 6</w:t>
      </w:r>
      <w:r w:rsidRPr="00414A16">
        <w:rPr>
          <w:rFonts w:eastAsia="Calibri"/>
          <w:b/>
          <w:color w:val="1D1B11"/>
          <w:lang w:eastAsia="en-US"/>
        </w:rPr>
        <w:t>. Вектори і координати.</w:t>
      </w:r>
    </w:p>
    <w:p w:rsidR="00F262C8" w:rsidRPr="00414A16" w:rsidRDefault="00F262C8" w:rsidP="00F262C8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59. Прямокутна </w:t>
      </w:r>
      <w:proofErr w:type="spellStart"/>
      <w:r w:rsidRPr="00414A16">
        <w:rPr>
          <w:rFonts w:eastAsia="Calibri"/>
          <w:b/>
          <w:color w:val="000000"/>
          <w:lang w:eastAsia="en-US"/>
        </w:rPr>
        <w:t>Декартова</w:t>
      </w:r>
      <w:proofErr w:type="spellEnd"/>
      <w:r w:rsidRPr="00414A16">
        <w:rPr>
          <w:rFonts w:eastAsia="Calibri"/>
          <w:b/>
          <w:color w:val="000000"/>
          <w:lang w:eastAsia="en-US"/>
        </w:rPr>
        <w:t xml:space="preserve"> система координат в просторі. Поняття про рух. Симетрія відносно точки, прямої, площини.</w:t>
      </w:r>
    </w:p>
    <w:p w:rsidR="00F262C8" w:rsidRPr="00414A16" w:rsidRDefault="00F262C8" w:rsidP="00F262C8">
      <w:pPr>
        <w:numPr>
          <w:ilvl w:val="0"/>
          <w:numId w:val="3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Введення </w:t>
      </w:r>
      <w:proofErr w:type="spellStart"/>
      <w:r w:rsidRPr="00414A16">
        <w:rPr>
          <w:rFonts w:eastAsia="Calibri"/>
          <w:color w:val="000000"/>
          <w:lang w:eastAsia="en-US"/>
        </w:rPr>
        <w:t>Декартових</w:t>
      </w:r>
      <w:proofErr w:type="spellEnd"/>
      <w:r w:rsidRPr="00414A16">
        <w:rPr>
          <w:rFonts w:eastAsia="Calibri"/>
          <w:color w:val="000000"/>
          <w:lang w:eastAsia="en-US"/>
        </w:rPr>
        <w:t xml:space="preserve"> координат у просторі</w:t>
      </w:r>
    </w:p>
    <w:p w:rsidR="00F262C8" w:rsidRPr="00414A16" w:rsidRDefault="00F262C8" w:rsidP="00F262C8">
      <w:pPr>
        <w:numPr>
          <w:ilvl w:val="0"/>
          <w:numId w:val="3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Відстань між двома точками </w:t>
      </w:r>
    </w:p>
    <w:p w:rsidR="00F262C8" w:rsidRPr="00414A16" w:rsidRDefault="00F262C8" w:rsidP="00F262C8">
      <w:pPr>
        <w:numPr>
          <w:ilvl w:val="0"/>
          <w:numId w:val="3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Знаходження координат середини відрізка</w:t>
      </w:r>
    </w:p>
    <w:p w:rsidR="00F262C8" w:rsidRPr="00414A16" w:rsidRDefault="00F262C8" w:rsidP="00F262C8">
      <w:pPr>
        <w:numPr>
          <w:ilvl w:val="0"/>
          <w:numId w:val="31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Поняття перетворення у просторі</w:t>
      </w:r>
    </w:p>
    <w:p w:rsidR="00F262C8" w:rsidRPr="00414A16" w:rsidRDefault="00F262C8" w:rsidP="00F262C8">
      <w:pPr>
        <w:numPr>
          <w:ilvl w:val="0"/>
          <w:numId w:val="3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Перетворення симетрії у просторі, рух</w:t>
      </w:r>
    </w:p>
    <w:p w:rsidR="00F262C8" w:rsidRPr="00414A16" w:rsidRDefault="00F262C8" w:rsidP="00F262C8">
      <w:pPr>
        <w:numPr>
          <w:ilvl w:val="0"/>
          <w:numId w:val="3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Паралельне перенесення у просторі</w:t>
      </w:r>
    </w:p>
    <w:p w:rsidR="00F262C8" w:rsidRPr="00414A16" w:rsidRDefault="00F262C8" w:rsidP="00F262C8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60. Вектори в просторі. Дії над векторами. Розкладання </w:t>
      </w:r>
      <w:proofErr w:type="spellStart"/>
      <w:r w:rsidRPr="00414A16">
        <w:rPr>
          <w:rFonts w:eastAsia="Calibri"/>
          <w:b/>
          <w:color w:val="000000"/>
          <w:lang w:eastAsia="en-US"/>
        </w:rPr>
        <w:t>вектора</w:t>
      </w:r>
      <w:proofErr w:type="spellEnd"/>
      <w:r w:rsidRPr="00414A16">
        <w:rPr>
          <w:rFonts w:eastAsia="Calibri"/>
          <w:b/>
          <w:color w:val="000000"/>
          <w:lang w:eastAsia="en-US"/>
        </w:rPr>
        <w:t xml:space="preserve"> на складові.</w:t>
      </w:r>
    </w:p>
    <w:p w:rsidR="00F262C8" w:rsidRPr="00414A16" w:rsidRDefault="00F262C8" w:rsidP="00F262C8">
      <w:pPr>
        <w:numPr>
          <w:ilvl w:val="0"/>
          <w:numId w:val="3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Координати </w:t>
      </w:r>
      <w:proofErr w:type="spellStart"/>
      <w:r w:rsidRPr="00414A16">
        <w:rPr>
          <w:rFonts w:eastAsia="Calibri"/>
          <w:color w:val="000000"/>
          <w:lang w:eastAsia="en-US"/>
        </w:rPr>
        <w:t>вектора</w:t>
      </w:r>
      <w:proofErr w:type="spellEnd"/>
      <w:r w:rsidRPr="00414A16">
        <w:rPr>
          <w:rFonts w:eastAsia="Calibri"/>
          <w:color w:val="000000"/>
          <w:lang w:eastAsia="en-US"/>
        </w:rPr>
        <w:t xml:space="preserve"> у просторі</w:t>
      </w:r>
    </w:p>
    <w:p w:rsidR="00F262C8" w:rsidRPr="00414A16" w:rsidRDefault="00F262C8" w:rsidP="00F262C8">
      <w:pPr>
        <w:numPr>
          <w:ilvl w:val="0"/>
          <w:numId w:val="3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Сума та добуток векторів у координатній формі</w:t>
      </w:r>
    </w:p>
    <w:p w:rsidR="00F262C8" w:rsidRPr="00414A16" w:rsidRDefault="00F262C8" w:rsidP="00F262C8">
      <w:pPr>
        <w:numPr>
          <w:ilvl w:val="0"/>
          <w:numId w:val="3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Розкладання </w:t>
      </w:r>
      <w:proofErr w:type="spellStart"/>
      <w:r w:rsidRPr="00414A16">
        <w:rPr>
          <w:rFonts w:eastAsia="Calibri"/>
          <w:color w:val="000000"/>
          <w:lang w:eastAsia="en-US"/>
        </w:rPr>
        <w:t>вектора</w:t>
      </w:r>
      <w:proofErr w:type="spellEnd"/>
      <w:r w:rsidRPr="00414A16">
        <w:rPr>
          <w:rFonts w:eastAsia="Calibri"/>
          <w:color w:val="000000"/>
          <w:lang w:eastAsia="en-US"/>
        </w:rPr>
        <w:t xml:space="preserve"> на складові</w:t>
      </w:r>
    </w:p>
    <w:p w:rsidR="00F262C8" w:rsidRPr="00414A16" w:rsidRDefault="00F262C8" w:rsidP="00F262C8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1D1B11"/>
          <w:lang w:eastAsia="en-US"/>
        </w:rPr>
        <w:t xml:space="preserve">Тема 61. Координати </w:t>
      </w:r>
      <w:proofErr w:type="spellStart"/>
      <w:r w:rsidRPr="00414A16">
        <w:rPr>
          <w:rFonts w:eastAsia="Calibri"/>
          <w:b/>
          <w:color w:val="1D1B11"/>
          <w:lang w:eastAsia="en-US"/>
        </w:rPr>
        <w:t>вектора</w:t>
      </w:r>
      <w:proofErr w:type="spellEnd"/>
      <w:r w:rsidRPr="00414A16">
        <w:rPr>
          <w:rFonts w:eastAsia="Calibri"/>
          <w:b/>
          <w:color w:val="1D1B11"/>
          <w:lang w:eastAsia="en-US"/>
        </w:rPr>
        <w:t>.</w:t>
      </w:r>
      <w:r w:rsidRPr="00414A16">
        <w:rPr>
          <w:rFonts w:eastAsia="Calibri"/>
          <w:b/>
          <w:lang w:eastAsia="en-US"/>
        </w:rPr>
        <w:t xml:space="preserve"> </w:t>
      </w:r>
      <w:r w:rsidRPr="00414A16">
        <w:rPr>
          <w:rFonts w:eastAsia="Calibri"/>
          <w:b/>
          <w:color w:val="000000"/>
          <w:lang w:eastAsia="en-US"/>
        </w:rPr>
        <w:t>Дії над векторами в координатній формі. Скалярний добуток векторів.</w:t>
      </w:r>
    </w:p>
    <w:p w:rsidR="00F262C8" w:rsidRPr="00414A16" w:rsidRDefault="00F262C8" w:rsidP="00F262C8">
      <w:pPr>
        <w:numPr>
          <w:ilvl w:val="0"/>
          <w:numId w:val="3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Розклад </w:t>
      </w:r>
      <w:proofErr w:type="spellStart"/>
      <w:r w:rsidRPr="00414A16">
        <w:rPr>
          <w:rFonts w:eastAsia="Calibri"/>
          <w:color w:val="000000"/>
          <w:lang w:eastAsia="en-US"/>
        </w:rPr>
        <w:t>вектора</w:t>
      </w:r>
      <w:proofErr w:type="spellEnd"/>
      <w:r w:rsidRPr="00414A16">
        <w:rPr>
          <w:rFonts w:eastAsia="Calibri"/>
          <w:color w:val="000000"/>
          <w:lang w:eastAsia="en-US"/>
        </w:rPr>
        <w:t xml:space="preserve"> по координатних осях</w:t>
      </w:r>
    </w:p>
    <w:p w:rsidR="00F262C8" w:rsidRPr="00414A16" w:rsidRDefault="00F262C8" w:rsidP="00F262C8">
      <w:pPr>
        <w:numPr>
          <w:ilvl w:val="0"/>
          <w:numId w:val="3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Дії над векторами в координатній формі</w:t>
      </w:r>
    </w:p>
    <w:p w:rsidR="00F262C8" w:rsidRPr="00414A16" w:rsidRDefault="00F262C8" w:rsidP="00F262C8">
      <w:pPr>
        <w:numPr>
          <w:ilvl w:val="0"/>
          <w:numId w:val="3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Скалярний добуток двох векторів</w:t>
      </w:r>
    </w:p>
    <w:p w:rsidR="00F262C8" w:rsidRPr="00414A16" w:rsidRDefault="00F262C8" w:rsidP="00F262C8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60. Формули для обчислення довжини </w:t>
      </w:r>
      <w:proofErr w:type="spellStart"/>
      <w:r w:rsidRPr="00414A16">
        <w:rPr>
          <w:rFonts w:eastAsia="Calibri"/>
          <w:b/>
          <w:color w:val="000000"/>
          <w:lang w:eastAsia="en-US"/>
        </w:rPr>
        <w:t>вектора</w:t>
      </w:r>
      <w:proofErr w:type="spellEnd"/>
      <w:r w:rsidRPr="00414A16">
        <w:rPr>
          <w:rFonts w:eastAsia="Calibri"/>
          <w:b/>
          <w:color w:val="000000"/>
          <w:lang w:eastAsia="en-US"/>
        </w:rPr>
        <w:t>, кута між векторами.</w:t>
      </w:r>
    </w:p>
    <w:p w:rsidR="00F262C8" w:rsidRPr="00414A16" w:rsidRDefault="00F262C8" w:rsidP="00F262C8">
      <w:pPr>
        <w:numPr>
          <w:ilvl w:val="0"/>
          <w:numId w:val="3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Розв’язання задач на знаходження довжини </w:t>
      </w:r>
      <w:proofErr w:type="spellStart"/>
      <w:r w:rsidRPr="00414A16">
        <w:rPr>
          <w:rFonts w:eastAsia="Calibri"/>
          <w:color w:val="000000"/>
          <w:lang w:eastAsia="en-US"/>
        </w:rPr>
        <w:t>вектора</w:t>
      </w:r>
      <w:proofErr w:type="spellEnd"/>
      <w:r w:rsidRPr="00414A16">
        <w:rPr>
          <w:rFonts w:eastAsia="Calibri"/>
          <w:color w:val="000000"/>
          <w:lang w:eastAsia="en-US"/>
        </w:rPr>
        <w:t xml:space="preserve"> та кута між векторами</w:t>
      </w:r>
    </w:p>
    <w:p w:rsidR="00052881" w:rsidRPr="00414A16" w:rsidRDefault="00052881">
      <w:pPr>
        <w:suppressAutoHyphens w:val="0"/>
        <w:spacing w:before="5"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color w:val="1D1B11"/>
          <w:lang w:eastAsia="en-US"/>
        </w:rPr>
        <w:t>Розділ 8. Паралельність прямих і площини у просторі.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61</w:t>
      </w:r>
      <w:r w:rsidR="00052881" w:rsidRPr="00414A16">
        <w:rPr>
          <w:rFonts w:eastAsia="Calibri"/>
          <w:b/>
          <w:color w:val="000000"/>
          <w:lang w:eastAsia="en-US"/>
        </w:rPr>
        <w:t>. Аксіоми стереометрії, найпростіші наслідки з них.</w:t>
      </w:r>
    </w:p>
    <w:p w:rsidR="00052881" w:rsidRPr="00414A16" w:rsidRDefault="00052881" w:rsidP="00052881">
      <w:pPr>
        <w:numPr>
          <w:ilvl w:val="0"/>
          <w:numId w:val="2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Аксіоми стереометрії</w:t>
      </w:r>
    </w:p>
    <w:p w:rsidR="00052881" w:rsidRPr="00414A16" w:rsidRDefault="00052881" w:rsidP="00052881">
      <w:pPr>
        <w:numPr>
          <w:ilvl w:val="0"/>
          <w:numId w:val="2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Наслідки аксіом стереометрії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62</w:t>
      </w:r>
      <w:r w:rsidR="00052881" w:rsidRPr="00414A16">
        <w:rPr>
          <w:rFonts w:eastAsia="Calibri"/>
          <w:b/>
          <w:color w:val="000000"/>
          <w:lang w:eastAsia="en-US"/>
        </w:rPr>
        <w:t xml:space="preserve">. </w:t>
      </w:r>
      <w:r w:rsidR="00052881" w:rsidRPr="00414A16">
        <w:rPr>
          <w:b/>
          <w:lang w:eastAsia="ru-RU"/>
        </w:rPr>
        <w:t>Взаємне розміщення прямих у просторі.</w:t>
      </w:r>
      <w:r w:rsidR="00052881" w:rsidRPr="00414A16">
        <w:rPr>
          <w:lang w:eastAsia="ru-RU"/>
        </w:rPr>
        <w:t xml:space="preserve"> </w:t>
      </w:r>
      <w:r w:rsidR="00052881" w:rsidRPr="00414A16">
        <w:rPr>
          <w:rFonts w:eastAsia="Calibri"/>
          <w:b/>
          <w:color w:val="000000"/>
          <w:lang w:eastAsia="en-US"/>
        </w:rPr>
        <w:t>Паралельні прямі у просторі.</w:t>
      </w:r>
    </w:p>
    <w:p w:rsidR="00052881" w:rsidRPr="00414A16" w:rsidRDefault="00052881" w:rsidP="00052881">
      <w:pPr>
        <w:numPr>
          <w:ilvl w:val="0"/>
          <w:numId w:val="2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паралельних прямих у просторі</w:t>
      </w:r>
    </w:p>
    <w:p w:rsidR="00052881" w:rsidRPr="00414A16" w:rsidRDefault="00052881" w:rsidP="00052881">
      <w:pPr>
        <w:numPr>
          <w:ilvl w:val="0"/>
          <w:numId w:val="2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Теореми про паралельні прямі у просторі</w:t>
      </w:r>
    </w:p>
    <w:p w:rsidR="00052881" w:rsidRPr="00414A16" w:rsidRDefault="00052881" w:rsidP="00052881">
      <w:pPr>
        <w:numPr>
          <w:ilvl w:val="0"/>
          <w:numId w:val="2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Розв’язання задач 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63</w:t>
      </w:r>
      <w:r w:rsidR="00052881" w:rsidRPr="00414A16">
        <w:rPr>
          <w:rFonts w:eastAsia="Calibri"/>
          <w:b/>
          <w:color w:val="000000"/>
          <w:lang w:eastAsia="en-US"/>
        </w:rPr>
        <w:t>. Паралельність прямої і площини.</w:t>
      </w:r>
    </w:p>
    <w:p w:rsidR="00052881" w:rsidRPr="00414A16" w:rsidRDefault="00052881" w:rsidP="00052881">
      <w:pPr>
        <w:numPr>
          <w:ilvl w:val="0"/>
          <w:numId w:val="2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паралельності прямої і площини у просторі</w:t>
      </w:r>
    </w:p>
    <w:p w:rsidR="00052881" w:rsidRPr="00414A16" w:rsidRDefault="00052881" w:rsidP="00052881">
      <w:pPr>
        <w:numPr>
          <w:ilvl w:val="0"/>
          <w:numId w:val="2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Теорема про паралельність прямої і площини у просторі</w:t>
      </w:r>
    </w:p>
    <w:p w:rsidR="00052881" w:rsidRPr="00414A16" w:rsidRDefault="00052881" w:rsidP="00052881">
      <w:pPr>
        <w:numPr>
          <w:ilvl w:val="0"/>
          <w:numId w:val="2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Розв’язання задач 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64</w:t>
      </w:r>
      <w:r w:rsidR="00052881" w:rsidRPr="00414A16">
        <w:rPr>
          <w:rFonts w:eastAsia="Calibri"/>
          <w:b/>
          <w:color w:val="000000"/>
          <w:lang w:eastAsia="en-US"/>
        </w:rPr>
        <w:t xml:space="preserve">. Паралельність </w:t>
      </w:r>
      <w:proofErr w:type="spellStart"/>
      <w:r w:rsidR="00052881" w:rsidRPr="00414A16">
        <w:rPr>
          <w:rFonts w:eastAsia="Calibri"/>
          <w:b/>
          <w:color w:val="000000"/>
          <w:lang w:eastAsia="en-US"/>
        </w:rPr>
        <w:t>площин</w:t>
      </w:r>
      <w:proofErr w:type="spellEnd"/>
      <w:r w:rsidR="00052881"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052881">
      <w:pPr>
        <w:numPr>
          <w:ilvl w:val="0"/>
          <w:numId w:val="2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Означення паралельності  </w:t>
      </w:r>
      <w:proofErr w:type="spellStart"/>
      <w:r w:rsidRPr="00414A16">
        <w:rPr>
          <w:rFonts w:eastAsia="Calibri"/>
          <w:color w:val="000000"/>
          <w:lang w:eastAsia="en-US"/>
        </w:rPr>
        <w:t>площин</w:t>
      </w:r>
      <w:proofErr w:type="spellEnd"/>
      <w:r w:rsidRPr="00414A16">
        <w:rPr>
          <w:rFonts w:eastAsia="Calibri"/>
          <w:color w:val="000000"/>
          <w:lang w:eastAsia="en-US"/>
        </w:rPr>
        <w:t xml:space="preserve"> у просторі</w:t>
      </w:r>
    </w:p>
    <w:p w:rsidR="00052881" w:rsidRPr="00414A16" w:rsidRDefault="00052881" w:rsidP="00052881">
      <w:pPr>
        <w:numPr>
          <w:ilvl w:val="0"/>
          <w:numId w:val="2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Теореми про паралельність </w:t>
      </w:r>
      <w:proofErr w:type="spellStart"/>
      <w:r w:rsidRPr="00414A16">
        <w:rPr>
          <w:rFonts w:eastAsia="Calibri"/>
          <w:color w:val="000000"/>
          <w:lang w:eastAsia="en-US"/>
        </w:rPr>
        <w:t>площин</w:t>
      </w:r>
      <w:proofErr w:type="spellEnd"/>
      <w:r w:rsidRPr="00414A16">
        <w:rPr>
          <w:rFonts w:eastAsia="Calibri"/>
          <w:color w:val="000000"/>
          <w:lang w:eastAsia="en-US"/>
        </w:rPr>
        <w:t xml:space="preserve"> у просторі</w:t>
      </w:r>
    </w:p>
    <w:p w:rsidR="00052881" w:rsidRPr="00414A16" w:rsidRDefault="00052881" w:rsidP="00052881">
      <w:pPr>
        <w:numPr>
          <w:ilvl w:val="0"/>
          <w:numId w:val="2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Розв’язання задач на паралельність </w:t>
      </w:r>
      <w:proofErr w:type="spellStart"/>
      <w:r w:rsidRPr="00414A16">
        <w:rPr>
          <w:rFonts w:eastAsia="Calibri"/>
          <w:color w:val="000000"/>
          <w:lang w:eastAsia="en-US"/>
        </w:rPr>
        <w:t>площин</w:t>
      </w:r>
      <w:proofErr w:type="spellEnd"/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  <w:rPr>
          <w:rFonts w:eastAsia="Calibri"/>
          <w:b/>
          <w:color w:val="1D1B11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color w:val="1D1B11"/>
          <w:lang w:eastAsia="en-US"/>
        </w:rPr>
        <w:t>Розділ 9. Перпендикулярність прямих і площини у просторі.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65</w:t>
      </w:r>
      <w:r w:rsidR="00052881" w:rsidRPr="00414A16">
        <w:rPr>
          <w:rFonts w:eastAsia="Calibri"/>
          <w:b/>
          <w:color w:val="000000"/>
          <w:lang w:eastAsia="en-US"/>
        </w:rPr>
        <w:t>. Перпендикулярність прямих.</w:t>
      </w:r>
      <w:r w:rsidR="00C0499B" w:rsidRPr="00414A16">
        <w:rPr>
          <w:rFonts w:eastAsia="Calibri"/>
          <w:b/>
          <w:color w:val="000000"/>
          <w:lang w:eastAsia="en-US"/>
        </w:rPr>
        <w:t xml:space="preserve"> Перпендикулярність прямої і площини.</w:t>
      </w:r>
    </w:p>
    <w:p w:rsidR="00052881" w:rsidRPr="00414A16" w:rsidRDefault="00052881" w:rsidP="00052881">
      <w:pPr>
        <w:numPr>
          <w:ilvl w:val="0"/>
          <w:numId w:val="2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перпендикулярних прямих у просторі</w:t>
      </w:r>
    </w:p>
    <w:p w:rsidR="00052881" w:rsidRPr="00414A16" w:rsidRDefault="00052881" w:rsidP="00052881">
      <w:pPr>
        <w:numPr>
          <w:ilvl w:val="0"/>
          <w:numId w:val="2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Теорема про перпендикулярні прямі</w:t>
      </w:r>
    </w:p>
    <w:p w:rsidR="00052881" w:rsidRPr="00414A16" w:rsidRDefault="00052881" w:rsidP="00052881">
      <w:pPr>
        <w:numPr>
          <w:ilvl w:val="0"/>
          <w:numId w:val="2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Розв’язання задач на перпендикулярність прямих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66</w:t>
      </w:r>
      <w:r w:rsidR="00052881" w:rsidRPr="00414A16">
        <w:rPr>
          <w:rFonts w:eastAsia="Calibri"/>
          <w:b/>
          <w:color w:val="000000"/>
          <w:lang w:eastAsia="en-US"/>
        </w:rPr>
        <w:t>. Перпендикуляр і похила.</w:t>
      </w:r>
    </w:p>
    <w:p w:rsidR="00052881" w:rsidRPr="00414A16" w:rsidRDefault="00052881" w:rsidP="00052881">
      <w:pPr>
        <w:numPr>
          <w:ilvl w:val="0"/>
          <w:numId w:val="2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Теореми про перпендикулярність прямої та площини</w:t>
      </w:r>
    </w:p>
    <w:p w:rsidR="00052881" w:rsidRPr="00414A16" w:rsidRDefault="00052881" w:rsidP="00052881">
      <w:pPr>
        <w:numPr>
          <w:ilvl w:val="0"/>
          <w:numId w:val="2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перпендикуляра та похилої до площини</w:t>
      </w:r>
    </w:p>
    <w:p w:rsidR="00052881" w:rsidRPr="00414A16" w:rsidRDefault="00052881" w:rsidP="00052881">
      <w:pPr>
        <w:numPr>
          <w:ilvl w:val="0"/>
          <w:numId w:val="2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Теорема про три перпендикуляри</w:t>
      </w:r>
    </w:p>
    <w:p w:rsidR="00052881" w:rsidRPr="00414A16" w:rsidRDefault="00052881" w:rsidP="00052881">
      <w:pPr>
        <w:numPr>
          <w:ilvl w:val="0"/>
          <w:numId w:val="2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Розв’язання задач</w:t>
      </w:r>
    </w:p>
    <w:p w:rsidR="00052881" w:rsidRPr="00414A16" w:rsidRDefault="006A51B7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67</w:t>
      </w:r>
      <w:r w:rsidR="00052881" w:rsidRPr="00414A16">
        <w:rPr>
          <w:rFonts w:eastAsia="Calibri"/>
          <w:b/>
          <w:color w:val="000000"/>
          <w:lang w:eastAsia="en-US"/>
        </w:rPr>
        <w:t xml:space="preserve">. Перпендикулярність </w:t>
      </w:r>
      <w:proofErr w:type="spellStart"/>
      <w:r w:rsidR="00052881" w:rsidRPr="00414A16">
        <w:rPr>
          <w:rFonts w:eastAsia="Calibri"/>
          <w:b/>
          <w:color w:val="000000"/>
          <w:lang w:eastAsia="en-US"/>
        </w:rPr>
        <w:t>площин</w:t>
      </w:r>
      <w:proofErr w:type="spellEnd"/>
      <w:r w:rsidR="00052881" w:rsidRPr="00414A16">
        <w:rPr>
          <w:rFonts w:eastAsia="Calibri"/>
          <w:b/>
          <w:color w:val="000000"/>
          <w:lang w:eastAsia="en-US"/>
        </w:rPr>
        <w:t>.</w:t>
      </w:r>
    </w:p>
    <w:p w:rsidR="00052881" w:rsidRPr="00414A16" w:rsidRDefault="00052881" w:rsidP="00052881">
      <w:pPr>
        <w:numPr>
          <w:ilvl w:val="0"/>
          <w:numId w:val="3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Означення перпендикулярних </w:t>
      </w:r>
      <w:proofErr w:type="spellStart"/>
      <w:r w:rsidRPr="00414A16">
        <w:rPr>
          <w:rFonts w:eastAsia="Calibri"/>
          <w:color w:val="000000"/>
          <w:lang w:eastAsia="en-US"/>
        </w:rPr>
        <w:t>площин</w:t>
      </w:r>
      <w:proofErr w:type="spellEnd"/>
    </w:p>
    <w:p w:rsidR="00052881" w:rsidRPr="00414A16" w:rsidRDefault="00052881" w:rsidP="00052881">
      <w:pPr>
        <w:numPr>
          <w:ilvl w:val="0"/>
          <w:numId w:val="3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Теореми про перпендикулярність </w:t>
      </w:r>
      <w:proofErr w:type="spellStart"/>
      <w:r w:rsidRPr="00414A16">
        <w:rPr>
          <w:rFonts w:eastAsia="Calibri"/>
          <w:color w:val="000000"/>
          <w:lang w:eastAsia="en-US"/>
        </w:rPr>
        <w:t>площин</w:t>
      </w:r>
      <w:proofErr w:type="spellEnd"/>
    </w:p>
    <w:p w:rsidR="00052881" w:rsidRPr="00414A16" w:rsidRDefault="00052881" w:rsidP="00052881">
      <w:pPr>
        <w:numPr>
          <w:ilvl w:val="0"/>
          <w:numId w:val="3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Відстань між мимобіжними прямими</w:t>
      </w:r>
    </w:p>
    <w:p w:rsidR="00052881" w:rsidRPr="00414A16" w:rsidRDefault="00052881" w:rsidP="00052881">
      <w:pPr>
        <w:numPr>
          <w:ilvl w:val="0"/>
          <w:numId w:val="3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Розв’язання задач</w:t>
      </w:r>
    </w:p>
    <w:p w:rsidR="00B92FD0" w:rsidRPr="00414A16" w:rsidRDefault="00B92FD0" w:rsidP="00B92FD0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 68.</w:t>
      </w:r>
      <w:r w:rsidRPr="00414A16">
        <w:rPr>
          <w:rFonts w:eastAsia="Calibri"/>
          <w:lang w:eastAsia="en-US"/>
        </w:rPr>
        <w:t xml:space="preserve"> </w:t>
      </w:r>
      <w:r w:rsidRPr="00414A16">
        <w:rPr>
          <w:rFonts w:eastAsia="Calibri"/>
          <w:b/>
          <w:lang w:eastAsia="en-US"/>
        </w:rPr>
        <w:t>Вимірювання відстаней у просторі</w:t>
      </w:r>
      <w:r w:rsidRPr="00414A16">
        <w:rPr>
          <w:rFonts w:eastAsia="Calibri"/>
          <w:b/>
          <w:color w:val="000000"/>
          <w:lang w:eastAsia="en-US"/>
        </w:rPr>
        <w:t xml:space="preserve">. </w:t>
      </w:r>
      <w:r w:rsidRPr="00414A16">
        <w:rPr>
          <w:rFonts w:eastAsia="Calibri"/>
          <w:b/>
          <w:lang w:eastAsia="en-US"/>
        </w:rPr>
        <w:t>Кути у просторі.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hanging="719"/>
        <w:jc w:val="both"/>
      </w:pPr>
      <w:r w:rsidRPr="00414A16">
        <w:rPr>
          <w:rFonts w:eastAsia="Calibri"/>
          <w:lang w:eastAsia="en-US"/>
        </w:rPr>
        <w:t>Вимірювання відстаней у просторі від точки до прямої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hanging="719"/>
        <w:jc w:val="both"/>
      </w:pPr>
      <w:r w:rsidRPr="00414A16">
        <w:rPr>
          <w:rFonts w:eastAsia="Calibri"/>
          <w:lang w:eastAsia="en-US"/>
        </w:rPr>
        <w:t>Вимірювання відстаней у просторі від точки до площини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hanging="719"/>
        <w:jc w:val="both"/>
      </w:pPr>
      <w:r w:rsidRPr="00414A16">
        <w:rPr>
          <w:rFonts w:eastAsia="Calibri"/>
          <w:lang w:eastAsia="en-US"/>
        </w:rPr>
        <w:t>Вимірювання відстаней у просторі від прямої до площини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hanging="719"/>
        <w:jc w:val="both"/>
      </w:pPr>
      <w:r w:rsidRPr="00414A16">
        <w:rPr>
          <w:rFonts w:eastAsia="Calibri"/>
          <w:lang w:eastAsia="en-US"/>
        </w:rPr>
        <w:t xml:space="preserve">Вимірювання відстаней у просторі між </w:t>
      </w:r>
      <w:proofErr w:type="spellStart"/>
      <w:r w:rsidRPr="00414A16">
        <w:rPr>
          <w:rFonts w:eastAsia="Calibri"/>
          <w:lang w:eastAsia="en-US"/>
        </w:rPr>
        <w:t>площинами</w:t>
      </w:r>
      <w:proofErr w:type="spellEnd"/>
      <w:r w:rsidRPr="00414A16">
        <w:rPr>
          <w:rFonts w:eastAsia="Calibri"/>
          <w:lang w:eastAsia="en-US"/>
        </w:rPr>
        <w:t>).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Теореми про перпендикулярність </w:t>
      </w:r>
      <w:proofErr w:type="spellStart"/>
      <w:r w:rsidRPr="00414A16">
        <w:rPr>
          <w:rFonts w:eastAsia="Calibri"/>
          <w:color w:val="000000"/>
          <w:lang w:eastAsia="en-US"/>
        </w:rPr>
        <w:t>площин</w:t>
      </w:r>
      <w:proofErr w:type="spellEnd"/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Кути у просторі між прямими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Кути у просторі між прямою і площиною</w:t>
      </w:r>
    </w:p>
    <w:p w:rsidR="00B92FD0" w:rsidRPr="00414A16" w:rsidRDefault="00B92FD0" w:rsidP="00B92FD0">
      <w:pPr>
        <w:numPr>
          <w:ilvl w:val="0"/>
          <w:numId w:val="10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 xml:space="preserve">Кути у просторі між </w:t>
      </w:r>
      <w:proofErr w:type="spellStart"/>
      <w:r w:rsidRPr="00414A16">
        <w:rPr>
          <w:rFonts w:eastAsia="Calibri"/>
          <w:lang w:eastAsia="en-US"/>
        </w:rPr>
        <w:t>площинами</w:t>
      </w:r>
      <w:proofErr w:type="spellEnd"/>
      <w:r w:rsidRPr="00414A16">
        <w:rPr>
          <w:rFonts w:eastAsia="Calibri"/>
          <w:lang w:eastAsia="en-US"/>
        </w:rPr>
        <w:t>.</w:t>
      </w:r>
    </w:p>
    <w:p w:rsidR="00052881" w:rsidRPr="00414A16" w:rsidRDefault="00052881" w:rsidP="00F262C8">
      <w:pPr>
        <w:tabs>
          <w:tab w:val="left" w:pos="1701"/>
        </w:tabs>
        <w:suppressAutoHyphens w:val="0"/>
        <w:spacing w:line="221" w:lineRule="exact"/>
        <w:rPr>
          <w:rFonts w:eastAsia="Calibri"/>
          <w:b/>
          <w:sz w:val="16"/>
          <w:szCs w:val="16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color w:val="1D1B11"/>
          <w:lang w:eastAsia="en-US"/>
        </w:rPr>
        <w:t>Розділ 10.</w:t>
      </w:r>
      <w:r w:rsidRPr="00414A16">
        <w:rPr>
          <w:rFonts w:eastAsia="Calibri"/>
          <w:b/>
          <w:lang w:eastAsia="en-US"/>
        </w:rPr>
        <w:t xml:space="preserve"> </w:t>
      </w:r>
      <w:r w:rsidRPr="00414A16">
        <w:rPr>
          <w:rFonts w:eastAsia="Calibri"/>
          <w:b/>
          <w:bCs/>
          <w:color w:val="000000"/>
          <w:lang w:eastAsia="en-US"/>
        </w:rPr>
        <w:t>Многогранники. Об’єми та площі поверхонь многогранників.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 xml:space="preserve">Тема 69. </w:t>
      </w:r>
      <w:r w:rsidR="00A22939" w:rsidRPr="00414A16">
        <w:rPr>
          <w:rFonts w:eastAsia="Calibri"/>
          <w:b/>
          <w:lang w:eastAsia="en-US"/>
        </w:rPr>
        <w:t>Многогранник та його елементи. Призма.</w:t>
      </w:r>
    </w:p>
    <w:p w:rsidR="00052881" w:rsidRPr="00414A16" w:rsidRDefault="007602DC" w:rsidP="00052881">
      <w:pPr>
        <w:numPr>
          <w:ilvl w:val="0"/>
          <w:numId w:val="4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Многогранник</w:t>
      </w:r>
    </w:p>
    <w:p w:rsidR="00052881" w:rsidRPr="00414A16" w:rsidRDefault="007602DC" w:rsidP="00052881">
      <w:pPr>
        <w:numPr>
          <w:ilvl w:val="0"/>
          <w:numId w:val="4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Елементи многогранника</w:t>
      </w:r>
    </w:p>
    <w:p w:rsidR="00052881" w:rsidRPr="00414A16" w:rsidRDefault="007602DC" w:rsidP="00052881">
      <w:pPr>
        <w:numPr>
          <w:ilvl w:val="0"/>
          <w:numId w:val="4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Призма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 xml:space="preserve">Тема 70. </w:t>
      </w:r>
      <w:r w:rsidR="00A22939" w:rsidRPr="00414A16">
        <w:rPr>
          <w:rFonts w:eastAsia="Calibri"/>
          <w:b/>
          <w:lang w:eastAsia="en-US"/>
        </w:rPr>
        <w:t>Пряма і правильна призми. Паралелепіпед. Куб.</w:t>
      </w:r>
    </w:p>
    <w:p w:rsidR="00052881" w:rsidRPr="00414A16" w:rsidRDefault="007602DC" w:rsidP="00052881">
      <w:pPr>
        <w:numPr>
          <w:ilvl w:val="0"/>
          <w:numId w:val="5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Пряма і правильна призми</w:t>
      </w:r>
    </w:p>
    <w:p w:rsidR="007602DC" w:rsidRPr="00414A16" w:rsidRDefault="007602DC" w:rsidP="00052881">
      <w:pPr>
        <w:numPr>
          <w:ilvl w:val="0"/>
          <w:numId w:val="5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Паралелепіпед</w:t>
      </w:r>
    </w:p>
    <w:p w:rsidR="00052881" w:rsidRPr="00414A16" w:rsidRDefault="007602DC" w:rsidP="00052881">
      <w:pPr>
        <w:numPr>
          <w:ilvl w:val="0"/>
          <w:numId w:val="50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lang w:eastAsia="en-US"/>
        </w:rPr>
        <w:t>Куб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71. Площа поверхні призми.</w:t>
      </w:r>
      <w:r w:rsidR="00A22939" w:rsidRPr="00414A16">
        <w:rPr>
          <w:rFonts w:eastAsia="Calibri"/>
          <w:b/>
          <w:color w:val="000000"/>
          <w:lang w:eastAsia="en-US"/>
        </w:rPr>
        <w:t xml:space="preserve"> </w:t>
      </w:r>
      <w:r w:rsidR="00A22939" w:rsidRPr="00414A16">
        <w:rPr>
          <w:b/>
          <w:lang w:eastAsia="ru-RU"/>
        </w:rPr>
        <w:t>Об’єм призми.</w:t>
      </w:r>
    </w:p>
    <w:p w:rsidR="00052881" w:rsidRPr="00414A16" w:rsidRDefault="00052881" w:rsidP="00052881">
      <w:pPr>
        <w:numPr>
          <w:ilvl w:val="0"/>
          <w:numId w:val="5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площ бічної та повної поверхні призми</w:t>
      </w:r>
    </w:p>
    <w:p w:rsidR="00052881" w:rsidRPr="00414A16" w:rsidRDefault="00052881" w:rsidP="00052881">
      <w:pPr>
        <w:numPr>
          <w:ilvl w:val="0"/>
          <w:numId w:val="5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Розв'язання задач на знаходження площі поверхні призми</w:t>
      </w:r>
    </w:p>
    <w:p w:rsidR="00A22939" w:rsidRPr="00414A16" w:rsidRDefault="00A22939" w:rsidP="003153E4">
      <w:pPr>
        <w:numPr>
          <w:ilvl w:val="0"/>
          <w:numId w:val="55"/>
        </w:numPr>
        <w:suppressAutoHyphens w:val="0"/>
        <w:spacing w:line="221" w:lineRule="exact"/>
        <w:ind w:left="284" w:firstLine="425"/>
        <w:jc w:val="both"/>
      </w:pPr>
      <w:r w:rsidRPr="00414A16">
        <w:rPr>
          <w:lang w:eastAsia="ru-RU"/>
        </w:rPr>
        <w:t>Об’єм призми</w:t>
      </w:r>
      <w:bookmarkStart w:id="0" w:name="_GoBack"/>
      <w:bookmarkEnd w:id="0"/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72. Піраміда та її елементи. Правильна піраміда.</w:t>
      </w:r>
    </w:p>
    <w:p w:rsidR="00052881" w:rsidRPr="00414A16" w:rsidRDefault="00052881" w:rsidP="00052881">
      <w:pPr>
        <w:numPr>
          <w:ilvl w:val="0"/>
          <w:numId w:val="5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піраміди та її елементів</w:t>
      </w:r>
    </w:p>
    <w:p w:rsidR="00052881" w:rsidRPr="00414A16" w:rsidRDefault="00052881" w:rsidP="00052881">
      <w:pPr>
        <w:numPr>
          <w:ilvl w:val="0"/>
          <w:numId w:val="51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Теорема про подібність пірамід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73. Площа поверхні піраміди.</w:t>
      </w:r>
      <w:r w:rsidR="00A22939" w:rsidRPr="00414A16">
        <w:rPr>
          <w:rFonts w:eastAsia="Calibri"/>
          <w:b/>
          <w:color w:val="000000"/>
          <w:lang w:eastAsia="en-US"/>
        </w:rPr>
        <w:t xml:space="preserve"> </w:t>
      </w:r>
      <w:r w:rsidR="00A22939" w:rsidRPr="00414A16">
        <w:rPr>
          <w:b/>
          <w:lang w:eastAsia="ru-RU"/>
        </w:rPr>
        <w:t>Об’єм піраміди.</w:t>
      </w:r>
    </w:p>
    <w:p w:rsidR="00052881" w:rsidRPr="00414A16" w:rsidRDefault="00052881" w:rsidP="00605A75">
      <w:pPr>
        <w:numPr>
          <w:ilvl w:val="0"/>
          <w:numId w:val="7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Формули бічної та повної поверхні піраміди </w:t>
      </w:r>
    </w:p>
    <w:p w:rsidR="00A22939" w:rsidRPr="00414A16" w:rsidRDefault="00A22939" w:rsidP="00605A75">
      <w:pPr>
        <w:numPr>
          <w:ilvl w:val="0"/>
          <w:numId w:val="72"/>
        </w:numPr>
        <w:suppressAutoHyphens w:val="0"/>
        <w:spacing w:line="221" w:lineRule="exact"/>
        <w:ind w:left="284" w:firstLine="425"/>
        <w:jc w:val="both"/>
      </w:pPr>
      <w:r w:rsidRPr="00414A16">
        <w:rPr>
          <w:lang w:eastAsia="ru-RU"/>
        </w:rPr>
        <w:t>Об’єм піраміди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1D1B11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color w:val="1D1B11"/>
        </w:rPr>
      </w:pPr>
      <w:r w:rsidRPr="00414A16">
        <w:rPr>
          <w:rFonts w:eastAsia="Calibri"/>
          <w:b/>
          <w:color w:val="1D1B11"/>
          <w:lang w:eastAsia="en-US"/>
        </w:rPr>
        <w:t>Тема 74.</w:t>
      </w:r>
      <w:r w:rsidR="0037365C" w:rsidRPr="00414A16">
        <w:rPr>
          <w:rFonts w:eastAsia="Calibri"/>
          <w:b/>
          <w:color w:val="1D1B11"/>
          <w:lang w:eastAsia="en-US"/>
        </w:rPr>
        <w:t xml:space="preserve"> </w:t>
      </w:r>
      <w:r w:rsidR="0037365C" w:rsidRPr="00414A16">
        <w:rPr>
          <w:b/>
          <w:color w:val="1D1B11"/>
          <w:lang w:eastAsia="ru-RU"/>
        </w:rPr>
        <w:t>Перерізи многогранників</w:t>
      </w:r>
      <w:r w:rsidRPr="00414A16">
        <w:rPr>
          <w:rFonts w:eastAsia="Calibri"/>
          <w:b/>
          <w:color w:val="1D1B11"/>
          <w:lang w:eastAsia="en-US"/>
        </w:rPr>
        <w:t>.</w:t>
      </w:r>
    </w:p>
    <w:p w:rsidR="00052881" w:rsidRPr="00414A16" w:rsidRDefault="00B860A8" w:rsidP="00605A75">
      <w:pPr>
        <w:numPr>
          <w:ilvl w:val="0"/>
          <w:numId w:val="88"/>
        </w:numPr>
        <w:suppressAutoHyphens w:val="0"/>
        <w:spacing w:line="221" w:lineRule="exact"/>
        <w:ind w:left="284" w:firstLine="425"/>
        <w:jc w:val="both"/>
      </w:pPr>
      <w:r w:rsidRPr="00414A16">
        <w:t>Означення перерізу многогранника.</w:t>
      </w:r>
    </w:p>
    <w:p w:rsidR="00B860A8" w:rsidRPr="00414A16" w:rsidRDefault="000307A0" w:rsidP="000307A0">
      <w:pPr>
        <w:numPr>
          <w:ilvl w:val="0"/>
          <w:numId w:val="88"/>
        </w:numPr>
        <w:suppressAutoHyphens w:val="0"/>
        <w:spacing w:line="221" w:lineRule="exact"/>
        <w:ind w:left="284" w:firstLine="425"/>
        <w:jc w:val="both"/>
      </w:pPr>
      <w:r w:rsidRPr="00414A16">
        <w:t>Опорні задачі для побудови перерізів: п</w:t>
      </w:r>
      <w:r w:rsidR="00B860A8" w:rsidRPr="00414A16">
        <w:t>обудова ліні</w:t>
      </w:r>
      <w:r w:rsidRPr="00414A16">
        <w:t xml:space="preserve">ї перетину двох </w:t>
      </w:r>
      <w:proofErr w:type="spellStart"/>
      <w:r w:rsidRPr="00414A16">
        <w:t>площин</w:t>
      </w:r>
      <w:proofErr w:type="spellEnd"/>
      <w:r w:rsidRPr="00414A16">
        <w:t xml:space="preserve"> та побудова</w:t>
      </w:r>
      <w:r w:rsidR="00B860A8" w:rsidRPr="00414A16">
        <w:t xml:space="preserve"> точк</w:t>
      </w:r>
      <w:r w:rsidRPr="00414A16">
        <w:t>и</w:t>
      </w:r>
      <w:r w:rsidR="00B860A8" w:rsidRPr="00414A16">
        <w:t xml:space="preserve"> перетину прямої і площини</w:t>
      </w:r>
      <w:r w:rsidRPr="00414A16">
        <w:t>.</w:t>
      </w:r>
    </w:p>
    <w:p w:rsidR="000307A0" w:rsidRPr="00414A16" w:rsidRDefault="000307A0" w:rsidP="000307A0">
      <w:pPr>
        <w:numPr>
          <w:ilvl w:val="0"/>
          <w:numId w:val="88"/>
        </w:numPr>
        <w:suppressAutoHyphens w:val="0"/>
        <w:spacing w:line="221" w:lineRule="exact"/>
        <w:ind w:left="284" w:firstLine="425"/>
        <w:jc w:val="both"/>
      </w:pPr>
      <w:r w:rsidRPr="00414A16">
        <w:t>Побудова перерізів многогранників площиною.</w:t>
      </w:r>
    </w:p>
    <w:p w:rsidR="00052881" w:rsidRPr="00414A16" w:rsidRDefault="00052881">
      <w:pPr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1D1B11"/>
          <w:lang w:eastAsia="en-US"/>
        </w:rPr>
        <w:t>Розділ 11. Тіла обертання. Об’єми та площі поверхонь тіл обертання.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75. Циліндр та його елементи.</w:t>
      </w:r>
    </w:p>
    <w:p w:rsidR="00052881" w:rsidRPr="00414A16" w:rsidRDefault="00052881" w:rsidP="00052881">
      <w:pPr>
        <w:numPr>
          <w:ilvl w:val="0"/>
          <w:numId w:val="5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циліндра та його елементів</w:t>
      </w:r>
    </w:p>
    <w:p w:rsidR="00052881" w:rsidRPr="00414A16" w:rsidRDefault="00052881" w:rsidP="00052881">
      <w:pPr>
        <w:numPr>
          <w:ilvl w:val="0"/>
          <w:numId w:val="52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Перерізи циліндра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76. Площа поверхні та об'єм циліндра.</w:t>
      </w:r>
    </w:p>
    <w:p w:rsidR="00052881" w:rsidRPr="00414A16" w:rsidRDefault="00052881" w:rsidP="00052881">
      <w:pPr>
        <w:numPr>
          <w:ilvl w:val="0"/>
          <w:numId w:val="5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площі бічної та повної поверхонь циліндра</w:t>
      </w:r>
    </w:p>
    <w:p w:rsidR="00052881" w:rsidRPr="00414A16" w:rsidRDefault="00052881" w:rsidP="00052881">
      <w:pPr>
        <w:numPr>
          <w:ilvl w:val="0"/>
          <w:numId w:val="56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Формули об’єму циліндра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77. Конус та його елементи.</w:t>
      </w:r>
    </w:p>
    <w:p w:rsidR="00052881" w:rsidRPr="00414A16" w:rsidRDefault="00052881" w:rsidP="00052881">
      <w:pPr>
        <w:numPr>
          <w:ilvl w:val="0"/>
          <w:numId w:val="5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конуса та його елементів</w:t>
      </w:r>
    </w:p>
    <w:p w:rsidR="00052881" w:rsidRPr="00414A16" w:rsidRDefault="00052881" w:rsidP="00052881">
      <w:pPr>
        <w:numPr>
          <w:ilvl w:val="0"/>
          <w:numId w:val="5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Перерізи конуса</w:t>
      </w: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  <w:rPr>
          <w:rFonts w:eastAsia="Calibri"/>
          <w:b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78. Площа поверхні та об’єм конуса.</w:t>
      </w:r>
    </w:p>
    <w:p w:rsidR="00052881" w:rsidRPr="00414A16" w:rsidRDefault="00052881" w:rsidP="00605A75">
      <w:pPr>
        <w:numPr>
          <w:ilvl w:val="0"/>
          <w:numId w:val="7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Формули площі бічної та повної поверхонь конуса </w:t>
      </w:r>
    </w:p>
    <w:p w:rsidR="00052881" w:rsidRPr="00414A16" w:rsidRDefault="00052881" w:rsidP="00605A75">
      <w:pPr>
        <w:numPr>
          <w:ilvl w:val="0"/>
          <w:numId w:val="73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об’єму конуса</w:t>
      </w:r>
    </w:p>
    <w:p w:rsidR="00052881" w:rsidRPr="00414A16" w:rsidRDefault="00052881">
      <w:pPr>
        <w:suppressAutoHyphens w:val="0"/>
        <w:spacing w:line="221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79. Куля. Сфера. Площина, дотична до сфери.</w:t>
      </w:r>
    </w:p>
    <w:p w:rsidR="00052881" w:rsidRPr="00414A16" w:rsidRDefault="00052881" w:rsidP="00052881">
      <w:pPr>
        <w:numPr>
          <w:ilvl w:val="0"/>
          <w:numId w:val="5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Означення кулі, сфери та їх елементів</w:t>
      </w:r>
    </w:p>
    <w:p w:rsidR="00052881" w:rsidRPr="00414A16" w:rsidRDefault="00052881" w:rsidP="00052881">
      <w:pPr>
        <w:numPr>
          <w:ilvl w:val="0"/>
          <w:numId w:val="5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Перерізи кулі</w:t>
      </w:r>
    </w:p>
    <w:p w:rsidR="00052881" w:rsidRPr="00414A16" w:rsidRDefault="00052881" w:rsidP="00052881">
      <w:pPr>
        <w:numPr>
          <w:ilvl w:val="0"/>
          <w:numId w:val="5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Площа дотична до кулі</w:t>
      </w:r>
    </w:p>
    <w:p w:rsidR="00052881" w:rsidRPr="00414A16" w:rsidRDefault="00052881" w:rsidP="00052881">
      <w:pPr>
        <w:numPr>
          <w:ilvl w:val="0"/>
          <w:numId w:val="5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Рівняння сфери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80. Площа поверхні сфери. Об’єм кулі.</w:t>
      </w:r>
    </w:p>
    <w:p w:rsidR="00052881" w:rsidRPr="00414A16" w:rsidRDefault="00052881" w:rsidP="00605A75">
      <w:pPr>
        <w:numPr>
          <w:ilvl w:val="0"/>
          <w:numId w:val="7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Формула площі поверхні сфери </w:t>
      </w:r>
    </w:p>
    <w:p w:rsidR="00052881" w:rsidRPr="00414A16" w:rsidRDefault="00052881" w:rsidP="00605A75">
      <w:pPr>
        <w:numPr>
          <w:ilvl w:val="0"/>
          <w:numId w:val="74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Формули об’єму кулі</w:t>
      </w:r>
    </w:p>
    <w:p w:rsidR="00052881" w:rsidRPr="00414A16" w:rsidRDefault="00052881">
      <w:pPr>
        <w:suppressAutoHyphens w:val="0"/>
        <w:spacing w:before="5" w:line="216" w:lineRule="exact"/>
        <w:ind w:left="284" w:firstLine="425"/>
        <w:jc w:val="both"/>
        <w:rPr>
          <w:rFonts w:eastAsia="Calibri"/>
          <w:color w:val="000000"/>
          <w:lang w:eastAsia="en-US"/>
        </w:rPr>
      </w:pPr>
    </w:p>
    <w:p w:rsidR="00052881" w:rsidRPr="00414A16" w:rsidRDefault="00052881">
      <w:pPr>
        <w:tabs>
          <w:tab w:val="left" w:pos="1701"/>
        </w:tabs>
        <w:suppressAutoHyphens w:val="0"/>
        <w:spacing w:line="221" w:lineRule="exact"/>
        <w:ind w:left="284" w:firstLine="425"/>
      </w:pPr>
      <w:r w:rsidRPr="00414A16">
        <w:rPr>
          <w:rFonts w:eastAsia="Calibri"/>
          <w:b/>
          <w:color w:val="1D1B11"/>
          <w:lang w:eastAsia="en-US"/>
        </w:rPr>
        <w:t>ТЕМА 12. Елементи теорії ймовірності і математичної статистики.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 81.</w:t>
      </w:r>
      <w:r w:rsidR="0037365C" w:rsidRPr="00414A16">
        <w:rPr>
          <w:rFonts w:eastAsia="Calibri"/>
          <w:b/>
          <w:color w:val="000000"/>
          <w:lang w:eastAsia="en-US"/>
        </w:rPr>
        <w:t xml:space="preserve"> </w:t>
      </w:r>
      <w:r w:rsidR="0037365C" w:rsidRPr="00414A16">
        <w:rPr>
          <w:b/>
          <w:lang w:eastAsia="ru-RU"/>
        </w:rPr>
        <w:t>Елементи комбінаторики. Сполучення, розміщення, перестановки</w:t>
      </w:r>
      <w:r w:rsidRPr="00414A16">
        <w:rPr>
          <w:rFonts w:eastAsia="Calibri"/>
          <w:b/>
          <w:color w:val="000000"/>
          <w:lang w:eastAsia="en-US"/>
        </w:rPr>
        <w:t>.</w:t>
      </w:r>
    </w:p>
    <w:p w:rsidR="0037365C" w:rsidRPr="00414A16" w:rsidRDefault="0037365C" w:rsidP="0037365C">
      <w:pPr>
        <w:numPr>
          <w:ilvl w:val="0"/>
          <w:numId w:val="57"/>
        </w:numPr>
        <w:suppressAutoHyphens w:val="0"/>
        <w:spacing w:line="221" w:lineRule="exact"/>
        <w:ind w:hanging="719"/>
        <w:contextualSpacing/>
        <w:jc w:val="both"/>
      </w:pPr>
      <w:r w:rsidRPr="00414A16">
        <w:rPr>
          <w:rFonts w:eastAsia="Calibri"/>
          <w:color w:val="000000"/>
          <w:lang w:eastAsia="en-US"/>
        </w:rPr>
        <w:t>Формула знаходження перестановок</w:t>
      </w:r>
    </w:p>
    <w:p w:rsidR="0037365C" w:rsidRPr="00414A16" w:rsidRDefault="0037365C" w:rsidP="0037365C">
      <w:pPr>
        <w:numPr>
          <w:ilvl w:val="0"/>
          <w:numId w:val="57"/>
        </w:numPr>
        <w:suppressAutoHyphens w:val="0"/>
        <w:spacing w:line="221" w:lineRule="exact"/>
        <w:ind w:hanging="719"/>
        <w:contextualSpacing/>
        <w:jc w:val="both"/>
      </w:pPr>
      <w:r w:rsidRPr="00414A16">
        <w:rPr>
          <w:rFonts w:eastAsia="Calibri"/>
          <w:color w:val="000000"/>
          <w:lang w:eastAsia="en-US"/>
        </w:rPr>
        <w:t>Формула знаходження розміщень</w:t>
      </w:r>
    </w:p>
    <w:p w:rsidR="00052881" w:rsidRPr="00414A16" w:rsidRDefault="0037365C" w:rsidP="0037365C">
      <w:pPr>
        <w:numPr>
          <w:ilvl w:val="0"/>
          <w:numId w:val="57"/>
        </w:numPr>
        <w:suppressAutoHyphens w:val="0"/>
        <w:spacing w:line="221" w:lineRule="exact"/>
        <w:ind w:hanging="719"/>
        <w:contextualSpacing/>
        <w:jc w:val="both"/>
      </w:pPr>
      <w:r w:rsidRPr="00414A16">
        <w:rPr>
          <w:rFonts w:eastAsia="Calibri"/>
          <w:color w:val="000000"/>
          <w:lang w:eastAsia="en-US"/>
        </w:rPr>
        <w:t>Формула знаходження сполучень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82.</w:t>
      </w:r>
      <w:r w:rsidR="0037365C" w:rsidRPr="00414A16">
        <w:rPr>
          <w:color w:val="000000"/>
          <w:spacing w:val="-2"/>
          <w:lang w:eastAsia="ru-RU"/>
        </w:rPr>
        <w:t xml:space="preserve"> </w:t>
      </w:r>
      <w:r w:rsidR="0037365C" w:rsidRPr="00414A16">
        <w:rPr>
          <w:b/>
          <w:color w:val="000000"/>
          <w:spacing w:val="-2"/>
          <w:lang w:eastAsia="ru-RU"/>
        </w:rPr>
        <w:t>Комбінаторні правила суми та добутку..</w:t>
      </w:r>
    </w:p>
    <w:p w:rsidR="00052881" w:rsidRPr="00414A16" w:rsidRDefault="00052881" w:rsidP="00052881">
      <w:pPr>
        <w:numPr>
          <w:ilvl w:val="0"/>
          <w:numId w:val="5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Протилежна подія</w:t>
      </w:r>
    </w:p>
    <w:p w:rsidR="00052881" w:rsidRPr="00414A16" w:rsidRDefault="00052881" w:rsidP="00052881">
      <w:pPr>
        <w:numPr>
          <w:ilvl w:val="0"/>
          <w:numId w:val="5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Сума подій</w:t>
      </w:r>
    </w:p>
    <w:p w:rsidR="00052881" w:rsidRPr="00414A16" w:rsidRDefault="00052881" w:rsidP="00052881">
      <w:pPr>
        <w:numPr>
          <w:ilvl w:val="0"/>
          <w:numId w:val="5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Добуток подій</w:t>
      </w:r>
    </w:p>
    <w:p w:rsidR="00052881" w:rsidRPr="00414A16" w:rsidRDefault="00052881" w:rsidP="00052881">
      <w:pPr>
        <w:numPr>
          <w:ilvl w:val="0"/>
          <w:numId w:val="58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Несумісні події</w:t>
      </w:r>
    </w:p>
    <w:p w:rsidR="00605A75" w:rsidRPr="00414A16" w:rsidRDefault="00605A75" w:rsidP="007602DC">
      <w:pPr>
        <w:suppressAutoHyphens w:val="0"/>
        <w:spacing w:line="221" w:lineRule="exact"/>
        <w:ind w:left="284"/>
        <w:jc w:val="both"/>
      </w:pPr>
    </w:p>
    <w:p w:rsidR="00052881" w:rsidRPr="00414A16" w:rsidRDefault="00605A75">
      <w:p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83</w:t>
      </w:r>
      <w:r w:rsidR="00052881" w:rsidRPr="00414A16">
        <w:rPr>
          <w:rFonts w:eastAsia="Calibri"/>
          <w:b/>
          <w:color w:val="000000"/>
          <w:lang w:eastAsia="en-US"/>
        </w:rPr>
        <w:t>. Класичне означення ймовірності.</w:t>
      </w:r>
    </w:p>
    <w:p w:rsidR="00052881" w:rsidRPr="00414A16" w:rsidRDefault="00052881" w:rsidP="00605A75">
      <w:pPr>
        <w:numPr>
          <w:ilvl w:val="0"/>
          <w:numId w:val="89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Означення ймовірності</w:t>
      </w:r>
    </w:p>
    <w:p w:rsidR="00052881" w:rsidRPr="00414A16" w:rsidRDefault="00052881" w:rsidP="00605A75">
      <w:pPr>
        <w:numPr>
          <w:ilvl w:val="0"/>
          <w:numId w:val="89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Формула для знаходження ймовірності події</w:t>
      </w:r>
    </w:p>
    <w:p w:rsidR="00052881" w:rsidRPr="00414A16" w:rsidRDefault="00052881">
      <w:pPr>
        <w:suppressAutoHyphens w:val="0"/>
        <w:spacing w:line="221" w:lineRule="exact"/>
        <w:ind w:left="284" w:firstLine="425"/>
        <w:contextualSpacing/>
        <w:jc w:val="both"/>
        <w:rPr>
          <w:rFonts w:eastAsia="Calibri"/>
          <w:color w:val="000000"/>
          <w:lang w:eastAsia="en-US"/>
        </w:rPr>
      </w:pPr>
    </w:p>
    <w:p w:rsidR="00052881" w:rsidRPr="00414A16" w:rsidRDefault="00605A75">
      <w:pPr>
        <w:suppressAutoHyphens w:val="0"/>
        <w:spacing w:line="221" w:lineRule="exact"/>
        <w:ind w:left="284" w:firstLine="425"/>
        <w:jc w:val="both"/>
        <w:rPr>
          <w:b/>
        </w:rPr>
      </w:pPr>
      <w:r w:rsidRPr="00414A16">
        <w:rPr>
          <w:rFonts w:eastAsia="Calibri"/>
          <w:b/>
          <w:color w:val="000000"/>
          <w:lang w:eastAsia="en-US"/>
        </w:rPr>
        <w:t>Тема 84</w:t>
      </w:r>
      <w:r w:rsidR="00052881" w:rsidRPr="00414A16">
        <w:rPr>
          <w:rFonts w:eastAsia="Calibri"/>
          <w:b/>
          <w:color w:val="000000"/>
          <w:lang w:eastAsia="en-US"/>
        </w:rPr>
        <w:t>.</w:t>
      </w:r>
      <w:r w:rsidR="00052881" w:rsidRPr="00414A16">
        <w:rPr>
          <w:rFonts w:eastAsia="Calibri"/>
          <w:color w:val="000000"/>
          <w:lang w:eastAsia="en-US"/>
        </w:rPr>
        <w:t xml:space="preserve"> </w:t>
      </w:r>
      <w:r w:rsidRPr="00414A16">
        <w:rPr>
          <w:b/>
          <w:color w:val="000000"/>
          <w:spacing w:val="-2"/>
          <w:lang w:eastAsia="ru-RU"/>
        </w:rPr>
        <w:t>Обчислення ймовірностей випадкових подій, користуючись означенням і комбінаторними схемами.</w:t>
      </w:r>
    </w:p>
    <w:p w:rsidR="00052881" w:rsidRPr="00414A16" w:rsidRDefault="000307A0" w:rsidP="000307A0">
      <w:pPr>
        <w:numPr>
          <w:ilvl w:val="0"/>
          <w:numId w:val="59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Застосування комбінаторики під час розв’язання задач на обчислення ймовірності випадкових подій</w:t>
      </w:r>
      <w:r w:rsidRPr="00414A16">
        <w:t>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 xml:space="preserve">Тема </w:t>
      </w:r>
      <w:r w:rsidR="00605A75" w:rsidRPr="00414A16">
        <w:rPr>
          <w:rFonts w:eastAsia="Calibri"/>
          <w:b/>
          <w:color w:val="000000"/>
          <w:lang w:eastAsia="en-US"/>
        </w:rPr>
        <w:t>85</w:t>
      </w:r>
      <w:r w:rsidRPr="00414A16">
        <w:rPr>
          <w:rFonts w:eastAsia="Calibri"/>
          <w:b/>
          <w:color w:val="000000"/>
          <w:lang w:eastAsia="en-US"/>
        </w:rPr>
        <w:t xml:space="preserve">. </w:t>
      </w:r>
      <w:r w:rsidR="00605A75" w:rsidRPr="00414A16">
        <w:rPr>
          <w:b/>
          <w:lang w:eastAsia="ru-RU"/>
        </w:rPr>
        <w:t>Означення вибіркових характеристик рядів даних.</w:t>
      </w:r>
    </w:p>
    <w:p w:rsidR="00052881" w:rsidRPr="00414A16" w:rsidRDefault="000307A0" w:rsidP="00052881">
      <w:pPr>
        <w:numPr>
          <w:ilvl w:val="0"/>
          <w:numId w:val="60"/>
        </w:numPr>
        <w:suppressAutoHyphens w:val="0"/>
        <w:spacing w:line="221" w:lineRule="exact"/>
        <w:ind w:left="284" w:firstLine="425"/>
        <w:jc w:val="both"/>
      </w:pPr>
      <w:r w:rsidRPr="00414A16">
        <w:t>Означення статистики та математичної статистики.</w:t>
      </w:r>
    </w:p>
    <w:p w:rsidR="000307A0" w:rsidRPr="00414A16" w:rsidRDefault="000307A0" w:rsidP="00052881">
      <w:pPr>
        <w:numPr>
          <w:ilvl w:val="0"/>
          <w:numId w:val="60"/>
        </w:numPr>
        <w:suppressAutoHyphens w:val="0"/>
        <w:spacing w:line="221" w:lineRule="exact"/>
        <w:ind w:left="284" w:firstLine="425"/>
        <w:jc w:val="both"/>
      </w:pPr>
      <w:r w:rsidRPr="00414A16">
        <w:t>Вибірка. Генеральна сукупність.</w:t>
      </w:r>
    </w:p>
    <w:p w:rsidR="000307A0" w:rsidRPr="00414A16" w:rsidRDefault="000307A0" w:rsidP="00052881">
      <w:pPr>
        <w:numPr>
          <w:ilvl w:val="0"/>
          <w:numId w:val="60"/>
        </w:numPr>
        <w:suppressAutoHyphens w:val="0"/>
        <w:spacing w:line="221" w:lineRule="exact"/>
        <w:ind w:left="284" w:firstLine="425"/>
        <w:jc w:val="both"/>
      </w:pPr>
      <w:r w:rsidRPr="00414A16">
        <w:t>Означення вибіркових характеристик: мода, розмах, медіана, середнє значення, середнє квадратичне значення.</w:t>
      </w:r>
    </w:p>
    <w:p w:rsidR="00052881" w:rsidRPr="00414A16" w:rsidRDefault="000307A0" w:rsidP="00052881">
      <w:pPr>
        <w:numPr>
          <w:ilvl w:val="0"/>
          <w:numId w:val="60"/>
        </w:numPr>
        <w:suppressAutoHyphens w:val="0"/>
        <w:spacing w:line="221" w:lineRule="exact"/>
        <w:ind w:left="284" w:firstLine="425"/>
        <w:jc w:val="both"/>
      </w:pPr>
      <w:r w:rsidRPr="00414A16">
        <w:t>Розв’язання задач на обчислення вибіркових характеристик.</w:t>
      </w:r>
    </w:p>
    <w:p w:rsidR="00052881" w:rsidRPr="00414A16" w:rsidRDefault="00605A75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lastRenderedPageBreak/>
        <w:t>Тема 86</w:t>
      </w:r>
      <w:r w:rsidR="00052881" w:rsidRPr="00414A16">
        <w:rPr>
          <w:rFonts w:eastAsia="Calibri"/>
          <w:b/>
          <w:color w:val="000000"/>
          <w:lang w:eastAsia="en-US"/>
        </w:rPr>
        <w:t xml:space="preserve">. </w:t>
      </w:r>
      <w:r w:rsidRPr="00414A16">
        <w:rPr>
          <w:b/>
          <w:lang w:eastAsia="ru-RU"/>
        </w:rPr>
        <w:t>Форми подання статистичних даних.</w:t>
      </w:r>
    </w:p>
    <w:p w:rsidR="00052881" w:rsidRPr="00414A16" w:rsidRDefault="0009483A" w:rsidP="00052881">
      <w:pPr>
        <w:numPr>
          <w:ilvl w:val="0"/>
          <w:numId w:val="61"/>
        </w:numPr>
        <w:suppressAutoHyphens w:val="0"/>
        <w:spacing w:line="221" w:lineRule="exact"/>
        <w:ind w:left="284" w:firstLine="425"/>
        <w:jc w:val="both"/>
      </w:pPr>
      <w:r w:rsidRPr="00414A16">
        <w:t>Статистичний розподіл частот.</w:t>
      </w:r>
    </w:p>
    <w:p w:rsidR="0009483A" w:rsidRPr="00414A16" w:rsidRDefault="0009483A" w:rsidP="00052881">
      <w:pPr>
        <w:numPr>
          <w:ilvl w:val="0"/>
          <w:numId w:val="61"/>
        </w:numPr>
        <w:suppressAutoHyphens w:val="0"/>
        <w:spacing w:line="221" w:lineRule="exact"/>
        <w:ind w:left="284" w:firstLine="425"/>
        <w:jc w:val="both"/>
      </w:pPr>
      <w:r w:rsidRPr="00414A16">
        <w:t>Полігон частот.</w:t>
      </w:r>
    </w:p>
    <w:p w:rsidR="00052881" w:rsidRPr="00414A16" w:rsidRDefault="0009483A" w:rsidP="0009483A">
      <w:pPr>
        <w:numPr>
          <w:ilvl w:val="0"/>
          <w:numId w:val="61"/>
        </w:numPr>
        <w:suppressAutoHyphens w:val="0"/>
        <w:spacing w:line="221" w:lineRule="exact"/>
        <w:ind w:left="284" w:firstLine="425"/>
        <w:jc w:val="both"/>
      </w:pPr>
      <w:r w:rsidRPr="00414A16">
        <w:t>Гістограма частот.</w:t>
      </w:r>
    </w:p>
    <w:p w:rsidR="00052881" w:rsidRPr="00414A16" w:rsidRDefault="0009483A" w:rsidP="00052881">
      <w:pPr>
        <w:numPr>
          <w:ilvl w:val="0"/>
          <w:numId w:val="61"/>
        </w:numPr>
        <w:suppressAutoHyphens w:val="0"/>
        <w:spacing w:line="221" w:lineRule="exact"/>
        <w:ind w:left="284" w:firstLine="425"/>
        <w:jc w:val="both"/>
      </w:pPr>
      <w:r w:rsidRPr="00414A16">
        <w:t>Аналіз діаграм та графіків.</w:t>
      </w:r>
    </w:p>
    <w:p w:rsidR="00052881" w:rsidRPr="00414A16" w:rsidRDefault="00052881">
      <w:pPr>
        <w:suppressAutoHyphens w:val="0"/>
        <w:spacing w:before="5" w:line="216" w:lineRule="exact"/>
        <w:ind w:left="284" w:firstLine="425"/>
        <w:jc w:val="both"/>
        <w:rPr>
          <w:rFonts w:eastAsia="Calibri"/>
          <w:b/>
          <w:lang w:eastAsia="en-US"/>
        </w:rPr>
      </w:pPr>
    </w:p>
    <w:p w:rsidR="00052881" w:rsidRPr="00414A16" w:rsidRDefault="00052881">
      <w:pPr>
        <w:suppressAutoHyphens w:val="0"/>
        <w:spacing w:before="5" w:line="216" w:lineRule="exact"/>
        <w:ind w:left="284" w:firstLine="425"/>
        <w:jc w:val="both"/>
      </w:pPr>
      <w:r w:rsidRPr="00414A16">
        <w:rPr>
          <w:rFonts w:eastAsia="Calibri"/>
          <w:b/>
          <w:color w:val="1D1B11"/>
          <w:lang w:eastAsia="en-US"/>
        </w:rPr>
        <w:t>Розділ 13. Повторення, узагальнення та систематизація навчального матеріалу, розв’язання задач.</w:t>
      </w:r>
    </w:p>
    <w:p w:rsidR="00052881" w:rsidRPr="00414A16" w:rsidRDefault="00605A75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87</w:t>
      </w:r>
      <w:r w:rsidR="00052881" w:rsidRPr="00414A16">
        <w:rPr>
          <w:rFonts w:eastAsia="Calibri"/>
          <w:b/>
          <w:color w:val="000000"/>
          <w:lang w:eastAsia="en-US"/>
        </w:rPr>
        <w:t>. Основні види рівнянь з однією змінною. Загальні методи їх розв’язання.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Дійсне рівняння з однією дійсною змінною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Аналітичні методи розв’язання рівнянь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Графічні методи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Розв’язання степеневих рівнянь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 xml:space="preserve">Розв’язання </w:t>
      </w:r>
      <w:proofErr w:type="spellStart"/>
      <w:r w:rsidRPr="00414A16">
        <w:rPr>
          <w:rFonts w:eastAsia="Calibri"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color w:val="000000"/>
          <w:lang w:eastAsia="en-US"/>
        </w:rPr>
        <w:t xml:space="preserve"> рівнянь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Розв'язання логарифмічних рівнянь</w:t>
      </w:r>
    </w:p>
    <w:p w:rsidR="00052881" w:rsidRPr="00414A16" w:rsidRDefault="00052881" w:rsidP="00605A75">
      <w:pPr>
        <w:numPr>
          <w:ilvl w:val="0"/>
          <w:numId w:val="75"/>
        </w:numPr>
        <w:suppressAutoHyphens w:val="0"/>
        <w:spacing w:line="221" w:lineRule="exact"/>
        <w:ind w:left="284" w:firstLine="425"/>
        <w:contextualSpacing/>
        <w:jc w:val="both"/>
      </w:pPr>
      <w:r w:rsidRPr="00414A16">
        <w:rPr>
          <w:rFonts w:eastAsia="Calibri"/>
          <w:color w:val="000000"/>
          <w:lang w:eastAsia="en-US"/>
        </w:rPr>
        <w:t>Розв'язання тригонометричних рівнянь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90. Нерівності з однією змінною, їх види, методи розв’язання.</w:t>
      </w:r>
    </w:p>
    <w:p w:rsidR="00052881" w:rsidRPr="00414A16" w:rsidRDefault="00052881" w:rsidP="00605A75">
      <w:pPr>
        <w:numPr>
          <w:ilvl w:val="0"/>
          <w:numId w:val="7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Види </w:t>
      </w:r>
      <w:proofErr w:type="spellStart"/>
      <w:r w:rsidRPr="00414A16">
        <w:rPr>
          <w:rFonts w:eastAsia="Calibri"/>
          <w:color w:val="000000"/>
          <w:lang w:eastAsia="en-US"/>
        </w:rPr>
        <w:t>нерівностей</w:t>
      </w:r>
      <w:proofErr w:type="spellEnd"/>
      <w:r w:rsidRPr="00414A16">
        <w:rPr>
          <w:rFonts w:eastAsia="Calibri"/>
          <w:color w:val="000000"/>
          <w:lang w:eastAsia="en-US"/>
        </w:rPr>
        <w:t xml:space="preserve"> з однією змінною</w:t>
      </w:r>
    </w:p>
    <w:p w:rsidR="00052881" w:rsidRPr="00414A16" w:rsidRDefault="00052881" w:rsidP="00605A75">
      <w:pPr>
        <w:numPr>
          <w:ilvl w:val="0"/>
          <w:numId w:val="7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Метод проміжків</w:t>
      </w:r>
    </w:p>
    <w:p w:rsidR="00052881" w:rsidRPr="00414A16" w:rsidRDefault="00052881" w:rsidP="00605A75">
      <w:pPr>
        <w:numPr>
          <w:ilvl w:val="0"/>
          <w:numId w:val="76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 xml:space="preserve">Методи розв’язання степеневих, </w:t>
      </w:r>
      <w:proofErr w:type="spellStart"/>
      <w:r w:rsidRPr="00414A16">
        <w:rPr>
          <w:rFonts w:eastAsia="Calibri"/>
          <w:color w:val="000000"/>
          <w:lang w:eastAsia="en-US"/>
        </w:rPr>
        <w:t>показникових</w:t>
      </w:r>
      <w:proofErr w:type="spellEnd"/>
      <w:r w:rsidRPr="00414A16">
        <w:rPr>
          <w:rFonts w:eastAsia="Calibri"/>
          <w:color w:val="000000"/>
          <w:lang w:eastAsia="en-US"/>
        </w:rPr>
        <w:t xml:space="preserve">, логарифмічних, тригонометричних </w:t>
      </w:r>
      <w:proofErr w:type="spellStart"/>
      <w:r w:rsidRPr="00414A16">
        <w:rPr>
          <w:rFonts w:eastAsia="Calibri"/>
          <w:color w:val="000000"/>
          <w:lang w:eastAsia="en-US"/>
        </w:rPr>
        <w:t>нерівностей</w:t>
      </w:r>
      <w:proofErr w:type="spellEnd"/>
      <w:r w:rsidRPr="00414A16">
        <w:rPr>
          <w:rFonts w:eastAsia="Calibri"/>
          <w:color w:val="000000"/>
          <w:lang w:eastAsia="en-US"/>
        </w:rPr>
        <w:t>.</w:t>
      </w:r>
    </w:p>
    <w:p w:rsidR="00052881" w:rsidRPr="00414A16" w:rsidRDefault="00052881">
      <w:pPr>
        <w:tabs>
          <w:tab w:val="left" w:pos="1701"/>
        </w:tabs>
        <w:suppressAutoHyphens w:val="0"/>
        <w:spacing w:before="120" w:line="216" w:lineRule="exact"/>
        <w:ind w:left="284" w:firstLine="425"/>
        <w:jc w:val="both"/>
      </w:pPr>
      <w:r w:rsidRPr="00414A16">
        <w:rPr>
          <w:rFonts w:eastAsia="Calibri"/>
          <w:b/>
          <w:color w:val="000000"/>
          <w:lang w:eastAsia="en-US"/>
        </w:rPr>
        <w:t>Тема 91. Системи рівнянь, методи їх розв’язання.</w:t>
      </w:r>
    </w:p>
    <w:p w:rsidR="00052881" w:rsidRPr="00414A16" w:rsidRDefault="00052881" w:rsidP="00605A75">
      <w:pPr>
        <w:numPr>
          <w:ilvl w:val="0"/>
          <w:numId w:val="7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Види систем рівнянь, що вивчали в курсі алгебри</w:t>
      </w:r>
    </w:p>
    <w:p w:rsidR="00052881" w:rsidRPr="00414A16" w:rsidRDefault="00052881" w:rsidP="00605A75">
      <w:pPr>
        <w:numPr>
          <w:ilvl w:val="0"/>
          <w:numId w:val="7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Методи розв’язання: підстановки, додавання</w:t>
      </w:r>
    </w:p>
    <w:p w:rsidR="00052881" w:rsidRPr="00414A16" w:rsidRDefault="00052881" w:rsidP="00605A75">
      <w:pPr>
        <w:numPr>
          <w:ilvl w:val="0"/>
          <w:numId w:val="77"/>
        </w:numPr>
        <w:suppressAutoHyphens w:val="0"/>
        <w:spacing w:line="221" w:lineRule="exact"/>
        <w:ind w:left="284" w:firstLine="425"/>
        <w:jc w:val="both"/>
      </w:pPr>
      <w:r w:rsidRPr="00414A16">
        <w:rPr>
          <w:rFonts w:eastAsia="Calibri"/>
          <w:color w:val="000000"/>
          <w:lang w:eastAsia="en-US"/>
        </w:rPr>
        <w:t>Методи розв’язання</w:t>
      </w:r>
      <w:r w:rsidRPr="00414A16">
        <w:rPr>
          <w:rFonts w:eastAsia="Calibri"/>
          <w:sz w:val="22"/>
          <w:szCs w:val="22"/>
          <w:lang w:eastAsia="en-US"/>
        </w:rPr>
        <w:t xml:space="preserve">: </w:t>
      </w:r>
      <w:r w:rsidRPr="00414A16">
        <w:rPr>
          <w:color w:val="1D1B11"/>
          <w:lang w:eastAsia="en-US"/>
        </w:rPr>
        <w:t>заміна змінної, застосування властивостей функцій</w:t>
      </w:r>
    </w:p>
    <w:p w:rsidR="00052881" w:rsidRPr="00414A16" w:rsidRDefault="00052881">
      <w:pPr>
        <w:suppressAutoHyphens w:val="0"/>
        <w:spacing w:after="200" w:line="276" w:lineRule="auto"/>
        <w:rPr>
          <w:color w:val="1D1B11"/>
          <w:lang w:eastAsia="en-US"/>
        </w:rPr>
      </w:pPr>
    </w:p>
    <w:p w:rsidR="00052881" w:rsidRPr="00414A16" w:rsidRDefault="00052881" w:rsidP="00604F73">
      <w:pPr>
        <w:pageBreakBefore/>
        <w:suppressAutoHyphens w:val="0"/>
        <w:spacing w:after="120" w:line="276" w:lineRule="auto"/>
        <w:ind w:left="360"/>
        <w:jc w:val="center"/>
      </w:pPr>
      <w:r w:rsidRPr="00414A16">
        <w:rPr>
          <w:b/>
          <w:bCs/>
          <w:sz w:val="28"/>
          <w:szCs w:val="28"/>
        </w:rPr>
        <w:lastRenderedPageBreak/>
        <w:t xml:space="preserve">4. Структура навчальної дисципліни 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6228"/>
        <w:gridCol w:w="1223"/>
        <w:gridCol w:w="815"/>
        <w:gridCol w:w="813"/>
        <w:gridCol w:w="871"/>
      </w:tblGrid>
      <w:tr w:rsidR="00052881" w:rsidRPr="00414A16" w:rsidTr="006D0B59">
        <w:trPr>
          <w:cantSplit/>
        </w:trPr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Назви тематичних розділів і тем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Кількість годин</w:t>
            </w:r>
          </w:p>
        </w:tc>
      </w:tr>
      <w:tr w:rsidR="00052881" w:rsidRPr="00414A16" w:rsidTr="006D0B59">
        <w:trPr>
          <w:cantSplit/>
        </w:trPr>
        <w:tc>
          <w:tcPr>
            <w:tcW w:w="6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  <w:rPr>
                <w:b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денна форма</w:t>
            </w:r>
          </w:p>
        </w:tc>
      </w:tr>
      <w:tr w:rsidR="00052881" w:rsidRPr="00414A16" w:rsidTr="006D0B59">
        <w:trPr>
          <w:cantSplit/>
        </w:trPr>
        <w:tc>
          <w:tcPr>
            <w:tcW w:w="6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усього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у тому числі</w:t>
            </w:r>
          </w:p>
        </w:tc>
      </w:tr>
      <w:tr w:rsidR="00052881" w:rsidRPr="00414A16" w:rsidTr="006D0B59">
        <w:trPr>
          <w:cantSplit/>
        </w:trPr>
        <w:tc>
          <w:tcPr>
            <w:tcW w:w="6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  <w:rPr>
                <w:b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с/п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proofErr w:type="spellStart"/>
            <w:r w:rsidRPr="00414A16">
              <w:rPr>
                <w:b/>
              </w:rPr>
              <w:t>лаб</w:t>
            </w:r>
            <w:proofErr w:type="spellEnd"/>
            <w:r w:rsidRPr="00414A16">
              <w:rPr>
                <w:b/>
              </w:rPr>
              <w:t>.</w:t>
            </w: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Cs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Cs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Cs/>
              </w:rPr>
              <w:t>5</w:t>
            </w: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1. Функції, їхні властивості і графіки.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1A2A67" w:rsidP="00666D83">
            <w:pPr>
              <w:jc w:val="center"/>
            </w:pPr>
            <w:r w:rsidRPr="00414A16">
              <w:t>1</w:t>
            </w:r>
            <w:r w:rsidR="00666D83"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9E0FBC" w:rsidP="009E0FBC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Розділ 2. Степенева </w:t>
            </w:r>
            <w:r w:rsidR="00052881" w:rsidRPr="00414A16">
              <w:rPr>
                <w:color w:val="000000"/>
                <w:spacing w:val="-2"/>
                <w:lang w:eastAsia="ru-RU"/>
              </w:rPr>
              <w:t>функції.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1A2A67" w:rsidP="008F4CBA">
            <w:pPr>
              <w:jc w:val="center"/>
            </w:pPr>
            <w:r w:rsidRPr="00414A16">
              <w:t>1</w:t>
            </w:r>
            <w:r w:rsidR="008F4CBA"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EE41D6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D6" w:rsidRPr="00414A16" w:rsidRDefault="009E0FBC">
            <w:r w:rsidRPr="00414A16">
              <w:rPr>
                <w:color w:val="000000"/>
                <w:spacing w:val="-2"/>
                <w:lang w:eastAsia="ru-RU"/>
              </w:rPr>
              <w:t xml:space="preserve">Розділ 3.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Показникова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 xml:space="preserve"> </w:t>
            </w:r>
            <w:r w:rsidR="00EE41D6" w:rsidRPr="00414A16">
              <w:rPr>
                <w:color w:val="000000"/>
                <w:spacing w:val="-2"/>
                <w:lang w:eastAsia="ru-RU"/>
              </w:rPr>
              <w:t>функції.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1A2A67">
            <w:pPr>
              <w:jc w:val="center"/>
            </w:pPr>
            <w:r w:rsidRPr="00414A16"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EE41D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EE41D6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EE41D6">
            <w:pPr>
              <w:jc w:val="center"/>
            </w:pPr>
          </w:p>
        </w:tc>
      </w:tr>
      <w:tr w:rsidR="00EE41D6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1D6" w:rsidRPr="00414A16" w:rsidRDefault="009E0FBC">
            <w:r w:rsidRPr="00414A16">
              <w:rPr>
                <w:color w:val="000000"/>
                <w:spacing w:val="-2"/>
                <w:lang w:eastAsia="ru-RU"/>
              </w:rPr>
              <w:t>Розділ 4</w:t>
            </w:r>
            <w:r w:rsidR="00EE41D6" w:rsidRPr="00414A16">
              <w:rPr>
                <w:color w:val="000000"/>
                <w:spacing w:val="-2"/>
                <w:lang w:eastAsia="ru-RU"/>
              </w:rPr>
              <w:t xml:space="preserve">. </w:t>
            </w:r>
            <w:r w:rsidRPr="00414A16">
              <w:rPr>
                <w:color w:val="000000"/>
                <w:spacing w:val="-2"/>
                <w:lang w:eastAsia="ru-RU"/>
              </w:rPr>
              <w:t>Логарифмічна</w:t>
            </w:r>
            <w:r w:rsidR="00EE41D6" w:rsidRPr="00414A16">
              <w:rPr>
                <w:color w:val="000000"/>
                <w:spacing w:val="-2"/>
                <w:lang w:eastAsia="ru-RU"/>
              </w:rPr>
              <w:t xml:space="preserve"> функції.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8D739D">
            <w:pPr>
              <w:jc w:val="center"/>
            </w:pPr>
            <w:r w:rsidRPr="00414A16">
              <w:t>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EE41D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EE41D6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D6" w:rsidRPr="00414A16" w:rsidRDefault="00EE41D6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 w:rsidP="00AC3DA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Розділ </w:t>
            </w:r>
            <w:r w:rsidR="00AC3DA2" w:rsidRPr="00414A16">
              <w:rPr>
                <w:color w:val="000000"/>
                <w:spacing w:val="-2"/>
                <w:lang w:eastAsia="ru-RU"/>
              </w:rPr>
              <w:t>5</w:t>
            </w:r>
            <w:r w:rsidRPr="00414A16">
              <w:rPr>
                <w:color w:val="000000"/>
                <w:spacing w:val="-2"/>
                <w:lang w:eastAsia="ru-RU"/>
              </w:rPr>
              <w:t>. Тригонометричні функції.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28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6</w:t>
            </w:r>
            <w:r w:rsidR="00052881" w:rsidRPr="00414A16">
              <w:rPr>
                <w:color w:val="000000"/>
                <w:spacing w:val="-2"/>
                <w:lang w:eastAsia="ru-RU"/>
              </w:rPr>
              <w:t>. Систематизація та узагальнення фактів і методів планіметрії.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 w:rsidP="003153E4">
            <w:pPr>
              <w:jc w:val="center"/>
            </w:pPr>
            <w:r w:rsidRPr="00414A16">
              <w:t>1</w:t>
            </w:r>
            <w:r w:rsidR="003153E4"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 w:rsidP="006D0B5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Розділ </w:t>
            </w:r>
            <w:r w:rsidR="006D0B59" w:rsidRPr="00414A16">
              <w:rPr>
                <w:color w:val="000000"/>
                <w:spacing w:val="-2"/>
                <w:lang w:eastAsia="ru-RU"/>
              </w:rPr>
              <w:t>7</w:t>
            </w:r>
            <w:r w:rsidR="00052881" w:rsidRPr="00414A16">
              <w:rPr>
                <w:color w:val="000000"/>
                <w:spacing w:val="-2"/>
                <w:lang w:eastAsia="ru-RU"/>
              </w:rPr>
              <w:t xml:space="preserve">. Паралельність прямих і </w:t>
            </w:r>
            <w:proofErr w:type="spellStart"/>
            <w:r w:rsidR="00052881" w:rsidRPr="00414A16">
              <w:rPr>
                <w:color w:val="000000"/>
                <w:spacing w:val="-2"/>
                <w:lang w:eastAsia="ru-RU"/>
              </w:rPr>
              <w:t>площин</w:t>
            </w:r>
            <w:proofErr w:type="spellEnd"/>
            <w:r w:rsidR="00052881" w:rsidRPr="00414A16">
              <w:rPr>
                <w:color w:val="000000"/>
                <w:spacing w:val="-2"/>
                <w:lang w:eastAsia="ru-RU"/>
              </w:rPr>
              <w:t xml:space="preserve"> у просторі.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 w:rsidP="006D0B5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Розділ </w:t>
            </w:r>
            <w:r w:rsidR="006D0B59" w:rsidRPr="00414A16">
              <w:rPr>
                <w:color w:val="000000"/>
                <w:spacing w:val="-2"/>
                <w:lang w:eastAsia="ru-RU"/>
              </w:rPr>
              <w:t>8</w:t>
            </w:r>
            <w:r w:rsidR="00052881" w:rsidRPr="00414A16">
              <w:rPr>
                <w:color w:val="000000"/>
                <w:spacing w:val="-2"/>
                <w:lang w:eastAsia="ru-RU"/>
              </w:rPr>
              <w:t>. Перпендикулярність прямих і площини у просторі.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 w:rsidP="008D739D">
            <w:pPr>
              <w:jc w:val="center"/>
            </w:pPr>
            <w:r w:rsidRPr="00414A16">
              <w:t>1</w:t>
            </w:r>
            <w:r w:rsidR="008D739D" w:rsidRPr="00414A16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6D0B59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9. Вектори і координати.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59" w:rsidRPr="00414A16" w:rsidRDefault="006D0B59" w:rsidP="003153E4">
            <w:pPr>
              <w:jc w:val="center"/>
            </w:pPr>
            <w:r w:rsidRPr="00414A16">
              <w:t>1</w:t>
            </w:r>
            <w:r w:rsidR="003153E4"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59" w:rsidRPr="00414A16" w:rsidRDefault="006D0B59" w:rsidP="006D0B5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59" w:rsidRPr="00414A16" w:rsidRDefault="006D0B59" w:rsidP="006D0B5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59" w:rsidRPr="00414A16" w:rsidRDefault="006D0B59" w:rsidP="006D0B59">
            <w:pPr>
              <w:jc w:val="center"/>
            </w:pPr>
          </w:p>
        </w:tc>
      </w:tr>
      <w:tr w:rsidR="007D139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91" w:rsidRPr="00414A16" w:rsidRDefault="00AC3DA2" w:rsidP="00606C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10</w:t>
            </w:r>
            <w:r w:rsidR="007D1391" w:rsidRPr="00414A16">
              <w:rPr>
                <w:color w:val="000000"/>
                <w:spacing w:val="-2"/>
                <w:lang w:eastAsia="ru-RU"/>
              </w:rPr>
              <w:t>. Похідна та її застосування.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A4928" w:rsidP="00606C81">
            <w:pPr>
              <w:jc w:val="center"/>
            </w:pPr>
            <w:r w:rsidRPr="00414A16">
              <w:t>24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D1391" w:rsidP="00606C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D1391" w:rsidP="00606C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D1391" w:rsidP="00606C81">
            <w:pPr>
              <w:jc w:val="center"/>
            </w:pPr>
          </w:p>
        </w:tc>
      </w:tr>
      <w:tr w:rsidR="007D139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391" w:rsidRPr="00414A16" w:rsidRDefault="00AC3DA2" w:rsidP="00606C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11</w:t>
            </w:r>
            <w:r w:rsidR="007D1391" w:rsidRPr="00414A16">
              <w:rPr>
                <w:color w:val="000000"/>
                <w:spacing w:val="-2"/>
                <w:lang w:eastAsia="ru-RU"/>
              </w:rPr>
              <w:t>. Інтеграл та його застосування.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A4928" w:rsidP="00606C81">
            <w:pPr>
              <w:jc w:val="center"/>
            </w:pPr>
            <w:r w:rsidRPr="00414A16">
              <w:t>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D1391" w:rsidP="00606C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D1391" w:rsidP="00606C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91" w:rsidRPr="00414A16" w:rsidRDefault="007D1391" w:rsidP="00606C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12</w:t>
            </w:r>
            <w:r w:rsidR="00052881" w:rsidRPr="00414A16">
              <w:rPr>
                <w:color w:val="000000"/>
                <w:spacing w:val="-2"/>
                <w:lang w:eastAsia="ru-RU"/>
              </w:rPr>
              <w:t>. Многогранники. Об’єми та площі поверхонь многогранників.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16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13</w:t>
            </w:r>
            <w:r w:rsidR="00052881" w:rsidRPr="00414A16">
              <w:rPr>
                <w:color w:val="000000"/>
                <w:spacing w:val="-2"/>
                <w:lang w:eastAsia="ru-RU"/>
              </w:rPr>
              <w:t>. Тіла обертання. Об’єми та площі поверхонь тіл обертання.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7A4928" w:rsidP="006D0B59">
            <w:pPr>
              <w:jc w:val="center"/>
            </w:pPr>
            <w:r w:rsidRPr="00414A16">
              <w:t>1</w:t>
            </w:r>
            <w:r w:rsidR="006D0B59" w:rsidRPr="00414A16"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14</w:t>
            </w:r>
            <w:r w:rsidR="00052881" w:rsidRPr="00414A16">
              <w:rPr>
                <w:color w:val="000000"/>
                <w:spacing w:val="-2"/>
                <w:lang w:eastAsia="ru-RU"/>
              </w:rPr>
              <w:t>. Елементи теорії ймовірності і математичної статистики.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6D0B59" w:rsidP="007A4928">
            <w:pPr>
              <w:jc w:val="center"/>
            </w:pPr>
            <w:r w:rsidRPr="00414A16"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AC3DA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Розділ 15</w:t>
            </w:r>
            <w:r w:rsidR="00052881" w:rsidRPr="00414A16">
              <w:rPr>
                <w:color w:val="000000"/>
                <w:spacing w:val="-2"/>
                <w:lang w:eastAsia="ru-RU"/>
              </w:rPr>
              <w:t>. Повторення, узагальнення та систематизація навчального матеріалу, розв’язання задач.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7A4928" w:rsidP="006D0B59">
            <w:pPr>
              <w:jc w:val="center"/>
            </w:pPr>
            <w:r w:rsidRPr="00414A16">
              <w:t>3</w:t>
            </w:r>
            <w:r w:rsidR="006D0B59" w:rsidRPr="00414A16"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6D0B59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keepNext/>
              <w:widowControl w:val="0"/>
              <w:ind w:left="560" w:hanging="526"/>
            </w:pPr>
            <w:r w:rsidRPr="00414A16">
              <w:rPr>
                <w:b/>
                <w:bCs/>
                <w:i/>
                <w:iCs/>
              </w:rPr>
              <w:t>Усього годин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 w:rsidP="006D0B59">
            <w:pPr>
              <w:jc w:val="center"/>
            </w:pPr>
            <w:r w:rsidRPr="00414A16">
              <w:t>2</w:t>
            </w:r>
            <w:r w:rsidR="006D0B59" w:rsidRPr="00414A16">
              <w:t>6</w:t>
            </w:r>
            <w:r w:rsidRPr="00414A16"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/>
        </w:tc>
      </w:tr>
    </w:tbl>
    <w:p w:rsidR="00052881" w:rsidRPr="00414A16" w:rsidRDefault="00052881" w:rsidP="00913F49"/>
    <w:p w:rsidR="00754149" w:rsidRPr="00754149" w:rsidRDefault="007B454C" w:rsidP="00754149">
      <w:pPr>
        <w:numPr>
          <w:ilvl w:val="0"/>
          <w:numId w:val="77"/>
        </w:numPr>
        <w:jc w:val="center"/>
        <w:rPr>
          <w:b/>
          <w:sz w:val="28"/>
          <w:szCs w:val="28"/>
        </w:rPr>
      </w:pPr>
      <w:r w:rsidRPr="00414A16">
        <w:rPr>
          <w:b/>
          <w:sz w:val="28"/>
          <w:szCs w:val="28"/>
        </w:rPr>
        <w:t>Теми практичних занять.</w:t>
      </w:r>
    </w:p>
    <w:tbl>
      <w:tblPr>
        <w:tblW w:w="5760" w:type="pct"/>
        <w:tblLayout w:type="fixed"/>
        <w:tblLook w:val="0000" w:firstRow="0" w:lastRow="0" w:firstColumn="0" w:lastColumn="0" w:noHBand="0" w:noVBand="0"/>
      </w:tblPr>
      <w:tblGrid>
        <w:gridCol w:w="550"/>
        <w:gridCol w:w="8095"/>
        <w:gridCol w:w="1305"/>
        <w:gridCol w:w="1305"/>
      </w:tblGrid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ind w:left="142" w:hanging="142"/>
              <w:jc w:val="center"/>
            </w:pPr>
            <w:r w:rsidRPr="00414A16">
              <w:t>№</w:t>
            </w:r>
          </w:p>
          <w:p w:rsidR="00052881" w:rsidRPr="00414A16" w:rsidRDefault="00052881">
            <w:pPr>
              <w:ind w:left="142" w:hanging="142"/>
              <w:jc w:val="center"/>
            </w:pPr>
            <w:r w:rsidRPr="00414A16">
              <w:t>з/п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jc w:val="center"/>
            </w:pPr>
            <w:r w:rsidRPr="00414A16">
              <w:t>Назва теми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t>Кількість</w:t>
            </w:r>
          </w:p>
          <w:p w:rsidR="00052881" w:rsidRPr="00414A16" w:rsidRDefault="00052881">
            <w:pPr>
              <w:jc w:val="center"/>
            </w:pPr>
            <w:r w:rsidRPr="00414A16">
              <w:t>годин</w:t>
            </w:r>
          </w:p>
        </w:tc>
      </w:tr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ind w:left="142" w:hanging="142"/>
              <w:jc w:val="center"/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  <w:r w:rsidRPr="00414A16">
              <w:rPr>
                <w:b/>
              </w:rPr>
              <w:t>1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jc w:val="center"/>
            </w:pPr>
          </w:p>
        </w:tc>
      </w:tr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>Розділ 1. Функції, їхні властивості і графіки.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1517C3" w:rsidP="008F4CBA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</w:t>
            </w:r>
            <w:r w:rsidR="008F4CBA">
              <w:rPr>
                <w:b/>
                <w:lang w:eastAsia="ru-RU"/>
              </w:rPr>
              <w:t>8</w:t>
            </w:r>
          </w:p>
        </w:tc>
      </w:tr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Дійсні числа та дії над ними.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Перетворення раціональних виразів.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Відсоткові розрахунки. </w:t>
            </w:r>
            <w:r w:rsidR="001517C3" w:rsidRPr="00414A16">
              <w:rPr>
                <w:color w:val="000000"/>
                <w:spacing w:val="-2"/>
                <w:lang w:eastAsia="ru-RU"/>
              </w:rPr>
              <w:t>Розв’язання задач на відсотки.</w:t>
            </w:r>
            <w:r w:rsidR="00531DB2" w:rsidRPr="00414A16">
              <w:rPr>
                <w:color w:val="000000"/>
                <w:spacing w:val="-2"/>
                <w:lang w:eastAsia="ru-RU"/>
              </w:rPr>
              <w:t xml:space="preserve"> Самостійна робота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052881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1517C3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Числові послідовності. Числові функції. Способи задання функцій.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 w:rsidP="001517C3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Властивості лінійної, квадратичної, прямо пропорційної, обернено пропорційної функцій.   Монотонність, парність і непарність функцій.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 w:rsidP="001517C3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Графік функції. Перетворення графіків функцій.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Дослідження функцій та побудова їх графіків.</w:t>
            </w:r>
            <w:r w:rsidR="008F4CBA" w:rsidRPr="00414A16">
              <w:rPr>
                <w:color w:val="000000"/>
                <w:spacing w:val="-2"/>
                <w:lang w:eastAsia="ru-RU"/>
              </w:rPr>
              <w:t xml:space="preserve"> Самостійна</w:t>
            </w:r>
            <w:r w:rsidR="008F4CBA">
              <w:rPr>
                <w:color w:val="000000"/>
                <w:spacing w:val="-2"/>
                <w:lang w:eastAsia="ru-RU"/>
              </w:rPr>
              <w:t xml:space="preserve">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061300" w:rsidRPr="00414A16" w:rsidTr="006A253B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00" w:rsidRPr="00414A16" w:rsidRDefault="00061300" w:rsidP="006A253B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15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00" w:rsidRPr="00414A16" w:rsidRDefault="00061300" w:rsidP="006A253B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Розв’язання  прикладів.</w:t>
            </w:r>
            <w:r w:rsidRPr="00414A16">
              <w:rPr>
                <w:lang w:eastAsia="ru-RU"/>
              </w:rPr>
              <w:t xml:space="preserve"> Теоретичне</w:t>
            </w:r>
            <w:r w:rsidRPr="00414A16">
              <w:rPr>
                <w:color w:val="000000"/>
                <w:spacing w:val="-2"/>
                <w:lang w:eastAsia="ru-RU"/>
              </w:rPr>
              <w:t xml:space="preserve"> оцінювання.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00" w:rsidRPr="00414A16" w:rsidRDefault="00061300" w:rsidP="006A253B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531DB2" w:rsidP="00531DB2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Контрольна робота </w:t>
            </w:r>
            <w:r w:rsidR="001517C3" w:rsidRPr="00414A16">
              <w:rPr>
                <w:color w:val="000000"/>
                <w:spacing w:val="-2"/>
                <w:lang w:eastAsia="ru-RU"/>
              </w:rPr>
              <w:t xml:space="preserve"> № 1.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 w:rsidP="00A30750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>Розділ 2. Степенева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DD0F09" w:rsidP="00061300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</w:t>
            </w:r>
            <w:r w:rsidR="00061300">
              <w:rPr>
                <w:b/>
                <w:lang w:eastAsia="ru-RU"/>
              </w:rPr>
              <w:t>4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Корінь </w:t>
            </w:r>
            <w:r w:rsidRPr="00414A16">
              <w:rPr>
                <w:i/>
                <w:color w:val="000000"/>
                <w:spacing w:val="-2"/>
                <w:lang w:eastAsia="ru-RU"/>
              </w:rPr>
              <w:t>n</w:t>
            </w:r>
            <w:r w:rsidRPr="00414A16">
              <w:rPr>
                <w:color w:val="000000"/>
                <w:spacing w:val="-2"/>
                <w:lang w:eastAsia="ru-RU"/>
              </w:rPr>
              <w:t xml:space="preserve">-го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степеня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>.</w:t>
            </w:r>
            <w:r w:rsidRPr="00414A16">
              <w:rPr>
                <w:rFonts w:eastAsia="Calibri"/>
                <w:lang w:eastAsia="en-US"/>
              </w:rPr>
              <w:t xml:space="preserve"> </w:t>
            </w:r>
            <w:r w:rsidR="00DD0F09" w:rsidRPr="00414A16">
              <w:rPr>
                <w:color w:val="000000"/>
                <w:spacing w:val="-2"/>
                <w:lang w:eastAsia="ru-RU"/>
              </w:rPr>
              <w:t>Перетворення виразів, які містять корені.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Функція </w:t>
            </w:r>
            <w:r w:rsidRPr="00414A16">
              <w:rPr>
                <w:color w:val="000000"/>
                <w:spacing w:val="-2"/>
                <w:position w:val="-12"/>
                <w:lang w:eastAsia="ru-RU"/>
              </w:rPr>
              <w:object w:dxaOrig="880" w:dyaOrig="440">
                <v:shape id="_x0000_i1026" type="#_x0000_t75" style="width:44pt;height:22pt" o:ole="">
                  <v:imagedata r:id="rId7" o:title=""/>
                </v:shape>
                <o:OLEObject Type="Embed" ProgID="Equation.3" ShapeID="_x0000_i1026" DrawAspect="Content" ObjectID="_1687236008" r:id="rId8"/>
              </w:object>
            </w:r>
            <w:r w:rsidRPr="00414A16">
              <w:rPr>
                <w:color w:val="000000"/>
                <w:spacing w:val="-2"/>
                <w:lang w:eastAsia="ru-RU"/>
              </w:rPr>
              <w:t>. Степені з раціональними показниками.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11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Перетворення виразів, які містять степені з раціональними показниками.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12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Степенева функція, її властивості і графік.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lastRenderedPageBreak/>
              <w:t>13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Ірраціональні рівняння.</w:t>
            </w:r>
            <w:r w:rsidR="008F4CBA">
              <w:rPr>
                <w:color w:val="000000"/>
                <w:spacing w:val="-2"/>
                <w:lang w:eastAsia="ru-RU"/>
              </w:rPr>
              <w:t xml:space="preserve"> </w:t>
            </w:r>
            <w:r w:rsidR="008F4CBA" w:rsidRPr="00414A16">
              <w:rPr>
                <w:color w:val="000000"/>
                <w:spacing w:val="-2"/>
                <w:lang w:eastAsia="ru-RU"/>
              </w:rPr>
              <w:t>Самостійна</w:t>
            </w:r>
            <w:r w:rsidR="008F4CBA">
              <w:rPr>
                <w:color w:val="000000"/>
                <w:spacing w:val="-2"/>
                <w:lang w:eastAsia="ru-RU"/>
              </w:rPr>
              <w:t xml:space="preserve">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517C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14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степених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 xml:space="preserve"> 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нерівностей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>.</w:t>
            </w:r>
            <w:r w:rsidR="00A973D6" w:rsidRPr="00414A16">
              <w:rPr>
                <w:lang w:eastAsia="ru-RU"/>
              </w:rPr>
              <w:t xml:space="preserve"> Теоретичне</w:t>
            </w:r>
            <w:r w:rsidR="00A973D6" w:rsidRPr="00414A16">
              <w:rPr>
                <w:color w:val="000000"/>
                <w:spacing w:val="-2"/>
                <w:lang w:eastAsia="ru-RU"/>
              </w:rPr>
              <w:t xml:space="preserve"> оцінювання</w:t>
            </w:r>
            <w:r w:rsidR="00A973D6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7C3" w:rsidRPr="00414A16" w:rsidRDefault="001517C3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16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F34C0D" w:rsidP="00F34C0D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Контрольна робота </w:t>
            </w:r>
            <w:r w:rsidR="00DD0F09" w:rsidRPr="00414A16">
              <w:rPr>
                <w:color w:val="000000"/>
                <w:spacing w:val="-2"/>
                <w:lang w:eastAsia="ru-RU"/>
              </w:rPr>
              <w:t>№ 2</w:t>
            </w:r>
            <w:r w:rsidR="000C5140" w:rsidRPr="00414A16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Розділ 3. </w:t>
            </w:r>
            <w:proofErr w:type="spellStart"/>
            <w:r w:rsidRPr="00414A16">
              <w:rPr>
                <w:rFonts w:eastAsia="Calibri"/>
                <w:b/>
                <w:szCs w:val="22"/>
                <w:lang w:eastAsia="en-US"/>
              </w:rPr>
              <w:t>Показникова</w:t>
            </w:r>
            <w:proofErr w:type="spellEnd"/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 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3153E4" w:rsidRDefault="00DD0F09" w:rsidP="007151CF">
            <w:pPr>
              <w:suppressAutoHyphens w:val="0"/>
              <w:jc w:val="center"/>
              <w:rPr>
                <w:b/>
              </w:rPr>
            </w:pPr>
            <w:r w:rsidRPr="003153E4">
              <w:rPr>
                <w:b/>
              </w:rPr>
              <w:t>14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18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Степінь із довільним дійсним показником та її властивості.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19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Властивості та графіки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показникової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 xml:space="preserve">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найпростіших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показникових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 xml:space="preserve"> рівнянь.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рівнянь, що зводяться до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показникових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показникових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414A16">
              <w:rPr>
                <w:color w:val="000000"/>
                <w:spacing w:val="-2"/>
                <w:lang w:eastAsia="ru-RU"/>
              </w:rPr>
              <w:t>нерівностей</w:t>
            </w:r>
            <w:proofErr w:type="spellEnd"/>
            <w:r w:rsidRPr="00414A16">
              <w:rPr>
                <w:color w:val="000000"/>
                <w:spacing w:val="-2"/>
                <w:lang w:eastAsia="ru-RU"/>
              </w:rPr>
              <w:t>.</w:t>
            </w:r>
            <w:r w:rsidR="008F4CBA">
              <w:rPr>
                <w:color w:val="000000"/>
                <w:spacing w:val="-2"/>
                <w:lang w:eastAsia="ru-RU"/>
              </w:rPr>
              <w:t xml:space="preserve"> </w:t>
            </w:r>
            <w:r w:rsidR="008F4CBA" w:rsidRPr="00414A16">
              <w:rPr>
                <w:color w:val="000000"/>
                <w:spacing w:val="-2"/>
                <w:lang w:eastAsia="ru-RU"/>
              </w:rPr>
              <w:t>Самостійна</w:t>
            </w:r>
            <w:r w:rsidR="008F4CBA">
              <w:rPr>
                <w:color w:val="000000"/>
                <w:spacing w:val="-2"/>
                <w:lang w:eastAsia="ru-RU"/>
              </w:rPr>
              <w:t xml:space="preserve">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 прикладів. </w:t>
            </w:r>
            <w:r w:rsidR="00A973D6" w:rsidRPr="00414A16">
              <w:rPr>
                <w:lang w:eastAsia="ru-RU"/>
              </w:rPr>
              <w:t>Теоретичне</w:t>
            </w:r>
            <w:r w:rsidR="00A973D6" w:rsidRPr="00414A16">
              <w:rPr>
                <w:color w:val="000000"/>
                <w:spacing w:val="-2"/>
                <w:lang w:eastAsia="ru-RU"/>
              </w:rPr>
              <w:t xml:space="preserve"> оцінювання.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F34C0D" w:rsidP="00593916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Контрольна робота </w:t>
            </w:r>
            <w:r w:rsidR="000C5140" w:rsidRPr="00414A16">
              <w:rPr>
                <w:color w:val="000000"/>
                <w:spacing w:val="-2"/>
                <w:lang w:eastAsia="ru-RU"/>
              </w:rPr>
              <w:t xml:space="preserve"> </w:t>
            </w:r>
            <w:r w:rsidR="00DD0F09" w:rsidRPr="00414A16">
              <w:rPr>
                <w:color w:val="000000"/>
                <w:spacing w:val="-2"/>
                <w:lang w:eastAsia="ru-RU"/>
              </w:rPr>
              <w:t xml:space="preserve">№ 3.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151CF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>Розділ 4. Логарифмічна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A30750" w:rsidP="008F4CBA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</w:t>
            </w:r>
            <w:r w:rsidR="008F4CBA">
              <w:rPr>
                <w:b/>
                <w:lang w:eastAsia="ru-RU"/>
              </w:rPr>
              <w:t>8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Логарифми та їх властивості. Число </w:t>
            </w:r>
            <w:r w:rsidRPr="00414A16">
              <w:rPr>
                <w:i/>
                <w:color w:val="000000"/>
                <w:spacing w:val="-2"/>
                <w:lang w:eastAsia="ru-RU"/>
              </w:rPr>
              <w:t>е</w:t>
            </w:r>
            <w:r w:rsidRPr="00414A16">
              <w:rPr>
                <w:color w:val="000000"/>
                <w:spacing w:val="-2"/>
                <w:lang w:eastAsia="ru-RU"/>
              </w:rPr>
              <w:t xml:space="preserve"> . Натуральний логарифм.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Логарифмування виразів. Обчислення логарифмів.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Властивості та графіки логарифмічних функцій.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Розв’язання логарифмічних рівнянь, що зводяться до найпростіших.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414A16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логарифмічних </w:t>
            </w:r>
            <w:proofErr w:type="spellStart"/>
            <w:r w:rsidR="00414A16" w:rsidRPr="00414A16">
              <w:rPr>
                <w:color w:val="000000"/>
                <w:spacing w:val="-2"/>
                <w:lang w:eastAsia="ru-RU"/>
              </w:rPr>
              <w:t>нерівностей</w:t>
            </w:r>
            <w:proofErr w:type="spellEnd"/>
            <w:r w:rsidR="00414A16" w:rsidRPr="00414A16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0C514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40" w:rsidRPr="00414A16" w:rsidRDefault="000C5140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15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40" w:rsidRPr="00414A16" w:rsidRDefault="000C5140" w:rsidP="007151CF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Розв’язання  прикладів.</w:t>
            </w:r>
            <w:r w:rsidR="00A973D6" w:rsidRPr="00414A16">
              <w:rPr>
                <w:color w:val="000000"/>
                <w:spacing w:val="-2"/>
                <w:lang w:eastAsia="ru-RU"/>
              </w:rPr>
              <w:t xml:space="preserve"> Самостійна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140" w:rsidRPr="00414A16" w:rsidRDefault="000C5140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8D7BFD" w:rsidP="00A973D6">
            <w:pPr>
              <w:suppressAutoHyphens w:val="0"/>
            </w:pPr>
            <w:r w:rsidRPr="00414A16">
              <w:rPr>
                <w:lang w:eastAsia="ru-RU"/>
              </w:rPr>
              <w:t>Теоретичне</w:t>
            </w:r>
            <w:r w:rsidR="00F34C0D" w:rsidRPr="00414A16">
              <w:rPr>
                <w:color w:val="000000"/>
                <w:spacing w:val="-2"/>
                <w:lang w:eastAsia="ru-RU"/>
              </w:rPr>
              <w:t xml:space="preserve"> оцінювання. </w:t>
            </w:r>
            <w:r w:rsidR="00A973D6">
              <w:rPr>
                <w:lang w:eastAsia="ru-RU"/>
              </w:rPr>
              <w:t>Систематизація знань.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0C5140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Семестрова контрольна робота </w:t>
            </w:r>
            <w:r w:rsidR="00F34C0D" w:rsidRPr="00414A16">
              <w:rPr>
                <w:color w:val="000000"/>
                <w:spacing w:val="-2"/>
                <w:lang w:eastAsia="ru-RU"/>
              </w:rPr>
              <w:t>№1</w:t>
            </w:r>
            <w:r w:rsidRPr="00414A16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Підсумкове заняття.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right"/>
            </w:pPr>
            <w:r w:rsidRPr="00414A16">
              <w:rPr>
                <w:b/>
                <w:color w:val="000000"/>
                <w:spacing w:val="-2"/>
                <w:lang w:eastAsia="ru-RU"/>
              </w:rPr>
              <w:t>Разом за 1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64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b/>
                <w:color w:val="000000"/>
                <w:spacing w:val="-2"/>
                <w:lang w:eastAsia="ru-RU"/>
              </w:rPr>
              <w:t>2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A30750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Розділ </w:t>
            </w:r>
            <w:r w:rsidR="00A30750" w:rsidRPr="00414A16">
              <w:rPr>
                <w:rFonts w:eastAsia="Calibri"/>
                <w:b/>
                <w:szCs w:val="22"/>
                <w:lang w:eastAsia="en-US"/>
              </w:rPr>
              <w:t>5</w:t>
            </w:r>
            <w:r w:rsidRPr="00414A16">
              <w:rPr>
                <w:rFonts w:eastAsia="Calibri"/>
                <w:b/>
                <w:szCs w:val="22"/>
                <w:lang w:eastAsia="en-US"/>
              </w:rPr>
              <w:t>. Тригонометричні функції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28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Тригонометричні функції кута. Радіанне вимірювання кутів.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10"/>
                <w:lang w:eastAsia="ru-RU"/>
              </w:rPr>
              <w:t>Тригонометричні функції числового аргументу.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spacing w:val="-3"/>
                <w:lang w:eastAsia="ru-RU"/>
              </w:rPr>
              <w:t>Періодичність функцій.</w:t>
            </w:r>
            <w:r w:rsidRPr="00414A16">
              <w:rPr>
                <w:spacing w:val="10"/>
                <w:lang w:eastAsia="ru-RU"/>
              </w:rPr>
              <w:t xml:space="preserve"> </w:t>
            </w:r>
            <w:r w:rsidRPr="00414A16">
              <w:rPr>
                <w:spacing w:val="-3"/>
                <w:lang w:eastAsia="ru-RU"/>
              </w:rPr>
              <w:t>Властивості та графіки тригонометричних функцій</w:t>
            </w:r>
            <w:r w:rsidRPr="00414A16">
              <w:rPr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Перетворення графіків.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10"/>
                <w:lang w:eastAsia="ru-RU"/>
              </w:rPr>
              <w:t xml:space="preserve">Основні </w:t>
            </w:r>
            <w:r w:rsidRPr="00414A16">
              <w:rPr>
                <w:color w:val="000000"/>
                <w:spacing w:val="7"/>
                <w:lang w:eastAsia="ru-RU"/>
              </w:rPr>
              <w:t xml:space="preserve">співвідношення між тригонометричними функціями одного </w:t>
            </w:r>
            <w:r w:rsidRPr="00414A16">
              <w:rPr>
                <w:color w:val="000000"/>
                <w:lang w:eastAsia="ru-RU"/>
              </w:rPr>
              <w:t>аргументу.</w:t>
            </w:r>
            <w:r w:rsidRPr="00414A16">
              <w:rPr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1"/>
                <w:lang w:eastAsia="ru-RU"/>
              </w:rPr>
              <w:t xml:space="preserve">Тригонометричні функції суми та різниці </w:t>
            </w:r>
            <w:r w:rsidRPr="00414A16">
              <w:rPr>
                <w:color w:val="000000"/>
                <w:spacing w:val="-3"/>
                <w:lang w:eastAsia="ru-RU"/>
              </w:rPr>
              <w:t xml:space="preserve">двох кутів.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39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913F49">
            <w:pPr>
              <w:suppressAutoHyphens w:val="0"/>
            </w:pPr>
            <w:r w:rsidRPr="00414A16">
              <w:rPr>
                <w:color w:val="000000"/>
                <w:spacing w:val="1"/>
                <w:lang w:eastAsia="ru-RU"/>
              </w:rPr>
              <w:t>Формули зведення</w:t>
            </w:r>
            <w:r w:rsidR="00DD0F09" w:rsidRPr="00414A16">
              <w:rPr>
                <w:color w:val="000000"/>
                <w:spacing w:val="1"/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3"/>
                <w:lang w:eastAsia="ru-RU"/>
              </w:rPr>
              <w:t xml:space="preserve">Тригонометричні функції подвійного аргументу.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A30750">
            <w:pPr>
              <w:suppressAutoHyphens w:val="0"/>
            </w:pPr>
            <w:r w:rsidRPr="00414A16">
              <w:rPr>
                <w:color w:val="000000"/>
                <w:spacing w:val="-3"/>
                <w:lang w:eastAsia="ru-RU"/>
              </w:rPr>
              <w:t>Роз</w:t>
            </w:r>
            <w:r w:rsidR="008D7BFD" w:rsidRPr="00414A16">
              <w:rPr>
                <w:color w:val="000000"/>
                <w:spacing w:val="-3"/>
                <w:lang w:eastAsia="ru-RU"/>
              </w:rPr>
              <w:t>в’язок вправ. Самостійна робота</w:t>
            </w:r>
            <w:r w:rsidR="00A30750" w:rsidRPr="00414A16">
              <w:rPr>
                <w:color w:val="000000"/>
                <w:spacing w:val="-3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1"/>
                <w:lang w:eastAsia="ru-RU"/>
              </w:rPr>
              <w:t>Найпростіші тригонометричні рівняння</w:t>
            </w:r>
            <w:r w:rsidRPr="00414A16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Способи розв’язування тригонометричних рівнянь. </w:t>
            </w:r>
            <w:r w:rsidR="00754149" w:rsidRPr="00414A16">
              <w:rPr>
                <w:color w:val="000000"/>
                <w:spacing w:val="-2"/>
                <w:lang w:eastAsia="ru-RU"/>
              </w:rPr>
              <w:t>Розв’язання тригонометричних рівнянь.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754149" w:rsidP="0075414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Найпростіші тригонометричні нерівності.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r w:rsidR="00DD0F09" w:rsidRPr="00414A16">
              <w:rPr>
                <w:color w:val="000000"/>
                <w:spacing w:val="-2"/>
                <w:lang w:eastAsia="ru-RU"/>
              </w:rPr>
              <w:t xml:space="preserve">Розв’язання тригонометричних </w:t>
            </w:r>
            <w:proofErr w:type="spellStart"/>
            <w:r>
              <w:rPr>
                <w:color w:val="000000"/>
                <w:spacing w:val="-2"/>
                <w:lang w:eastAsia="ru-RU"/>
              </w:rPr>
              <w:t>нерівностей</w:t>
            </w:r>
            <w:proofErr w:type="spellEnd"/>
            <w:r>
              <w:rPr>
                <w:color w:val="000000"/>
                <w:spacing w:val="-2"/>
                <w:lang w:eastAsia="ru-RU"/>
              </w:rPr>
              <w:t xml:space="preserve">. </w:t>
            </w:r>
            <w:r w:rsidRPr="00414A16">
              <w:rPr>
                <w:color w:val="000000"/>
                <w:spacing w:val="-2"/>
                <w:lang w:eastAsia="ru-RU"/>
              </w:rPr>
              <w:t>Самостійна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754149" w:rsidP="0075414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Розв’язання тригонометричних </w:t>
            </w:r>
            <w:r>
              <w:rPr>
                <w:color w:val="000000"/>
                <w:spacing w:val="-2"/>
                <w:lang w:eastAsia="ru-RU"/>
              </w:rPr>
              <w:t>вправ</w:t>
            </w:r>
            <w:r w:rsidRPr="00414A16">
              <w:rPr>
                <w:color w:val="000000"/>
                <w:spacing w:val="-2"/>
                <w:lang w:eastAsia="ru-RU"/>
              </w:rPr>
              <w:t xml:space="preserve">. </w:t>
            </w:r>
            <w:r w:rsidRPr="00414A16">
              <w:rPr>
                <w:lang w:eastAsia="ru-RU"/>
              </w:rPr>
              <w:t>Теоретичне</w:t>
            </w:r>
            <w:r w:rsidRPr="00414A16">
              <w:rPr>
                <w:color w:val="000000"/>
                <w:spacing w:val="-2"/>
                <w:lang w:eastAsia="ru-RU"/>
              </w:rPr>
              <w:t xml:space="preserve"> оцінювання.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46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F34C0D" w:rsidP="00593916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Контрольна робота № 4</w:t>
            </w:r>
            <w:r w:rsidR="00DD0F09" w:rsidRPr="00414A16">
              <w:rPr>
                <w:color w:val="000000"/>
                <w:spacing w:val="-2"/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DC40F8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en-US"/>
              </w:rPr>
              <w:t xml:space="preserve">Розділ </w:t>
            </w:r>
            <w:r w:rsidR="00DC40F8" w:rsidRPr="00414A16">
              <w:rPr>
                <w:rFonts w:eastAsia="Calibri"/>
                <w:b/>
                <w:lang w:eastAsia="en-US"/>
              </w:rPr>
              <w:t>6</w:t>
            </w:r>
            <w:r w:rsidRPr="00414A16">
              <w:rPr>
                <w:rFonts w:eastAsia="Calibri"/>
                <w:b/>
                <w:lang w:eastAsia="en-US"/>
              </w:rPr>
              <w:t>. Систематизація та узагальнення фактів і методів планіметрії</w:t>
            </w:r>
            <w:r w:rsidR="00666D83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C104E9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</w:t>
            </w:r>
            <w:r w:rsidR="00754149">
              <w:rPr>
                <w:b/>
                <w:lang w:eastAsia="ru-RU"/>
              </w:rPr>
              <w:t>4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47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913F49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Система опорних фактів курсу планіметрії.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48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Трикутник. Розв’язування задач.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49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both"/>
              <w:rPr>
                <w:color w:val="000000"/>
                <w:spacing w:val="-2"/>
                <w:lang w:eastAsia="ru-RU"/>
              </w:rPr>
            </w:pPr>
            <w:r w:rsidRPr="00414A16">
              <w:rPr>
                <w:color w:val="000000"/>
                <w:spacing w:val="-2"/>
                <w:lang w:eastAsia="ru-RU"/>
              </w:rPr>
              <w:t xml:space="preserve">Коло. </w:t>
            </w:r>
            <w:r w:rsidRPr="00414A16">
              <w:rPr>
                <w:lang w:eastAsia="ru-RU"/>
              </w:rPr>
              <w:t>Розв’язування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50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both"/>
              <w:rPr>
                <w:color w:val="000000"/>
                <w:spacing w:val="-2"/>
                <w:lang w:eastAsia="ru-RU"/>
              </w:rPr>
            </w:pPr>
            <w:r w:rsidRPr="00414A16">
              <w:rPr>
                <w:color w:val="000000"/>
                <w:spacing w:val="-2"/>
                <w:lang w:eastAsia="ru-RU"/>
              </w:rPr>
              <w:t xml:space="preserve">Чотирикутник. </w:t>
            </w:r>
            <w:r w:rsidRPr="00414A16">
              <w:rPr>
                <w:lang w:eastAsia="ru-RU"/>
              </w:rPr>
              <w:t>Розв’язування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51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both"/>
              <w:rPr>
                <w:color w:val="000000"/>
                <w:spacing w:val="-2"/>
                <w:lang w:eastAsia="ru-RU"/>
              </w:rPr>
            </w:pPr>
            <w:r w:rsidRPr="00414A16">
              <w:rPr>
                <w:color w:val="000000"/>
                <w:spacing w:val="-2"/>
                <w:lang w:eastAsia="ru-RU"/>
              </w:rPr>
              <w:t xml:space="preserve">Многокутник. </w:t>
            </w:r>
            <w:r w:rsidRPr="00414A16">
              <w:rPr>
                <w:lang w:eastAsia="ru-RU"/>
              </w:rPr>
              <w:t>Розв’язування задач.</w:t>
            </w:r>
            <w:r w:rsidR="00754149" w:rsidRPr="00414A16">
              <w:rPr>
                <w:color w:val="000000"/>
                <w:spacing w:val="-2"/>
                <w:lang w:eastAsia="ru-RU"/>
              </w:rPr>
              <w:t xml:space="preserve"> Самостійна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</w:pPr>
            <w:r w:rsidRPr="00414A16">
              <w:t>52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both"/>
            </w:pPr>
            <w:r w:rsidRPr="00414A16">
              <w:rPr>
                <w:color w:val="000000"/>
                <w:spacing w:val="-2"/>
                <w:lang w:eastAsia="ru-RU"/>
              </w:rPr>
              <w:t>Геометричні і аналітичні методи розв'язання планіметричних задач.</w:t>
            </w:r>
            <w:r w:rsidR="00754149" w:rsidRPr="00414A16">
              <w:rPr>
                <w:lang w:eastAsia="ru-RU"/>
              </w:rPr>
              <w:t xml:space="preserve"> Теоретичне</w:t>
            </w:r>
            <w:r w:rsidR="00754149" w:rsidRPr="00414A16">
              <w:rPr>
                <w:color w:val="000000"/>
                <w:spacing w:val="-2"/>
                <w:lang w:eastAsia="ru-RU"/>
              </w:rPr>
              <w:t xml:space="preserve"> оцінювання.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3122B" w:rsidP="007151CF">
            <w:pPr>
              <w:suppressAutoHyphens w:val="0"/>
              <w:jc w:val="center"/>
            </w:pPr>
            <w:r w:rsidRPr="00414A16">
              <w:t>54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Default="00593916" w:rsidP="00593916">
            <w:pPr>
              <w:suppressAutoHyphens w:val="0"/>
              <w:jc w:val="both"/>
              <w:rPr>
                <w:color w:val="000000"/>
                <w:spacing w:val="-2"/>
                <w:lang w:eastAsia="ru-RU"/>
              </w:rPr>
            </w:pPr>
            <w:r w:rsidRPr="00414A16">
              <w:rPr>
                <w:color w:val="000000"/>
                <w:spacing w:val="-2"/>
                <w:lang w:eastAsia="ru-RU"/>
              </w:rPr>
              <w:t>Контрольна робота</w:t>
            </w:r>
            <w:r w:rsidR="0086594E" w:rsidRPr="00414A16">
              <w:rPr>
                <w:color w:val="000000"/>
                <w:spacing w:val="-2"/>
                <w:lang w:eastAsia="ru-RU"/>
              </w:rPr>
              <w:t xml:space="preserve"> </w:t>
            </w:r>
            <w:r w:rsidRPr="00414A16">
              <w:rPr>
                <w:color w:val="000000"/>
                <w:spacing w:val="-2"/>
                <w:lang w:eastAsia="ru-RU"/>
              </w:rPr>
              <w:t>№5</w:t>
            </w:r>
            <w:r w:rsidR="00913F49" w:rsidRPr="00414A16">
              <w:rPr>
                <w:color w:val="000000"/>
                <w:spacing w:val="-2"/>
                <w:lang w:eastAsia="ru-RU"/>
              </w:rPr>
              <w:t xml:space="preserve">. </w:t>
            </w:r>
          </w:p>
          <w:p w:rsidR="00754149" w:rsidRPr="00414A16" w:rsidRDefault="00754149" w:rsidP="00593916">
            <w:pPr>
              <w:suppressAutoHyphens w:val="0"/>
              <w:jc w:val="both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1109FB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Розділ </w:t>
            </w:r>
            <w:r w:rsidR="001109FB" w:rsidRPr="00414A16">
              <w:rPr>
                <w:rFonts w:eastAsia="Calibri"/>
                <w:b/>
                <w:szCs w:val="22"/>
                <w:lang w:eastAsia="en-US"/>
              </w:rPr>
              <w:t>7</w:t>
            </w:r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. Паралельність </w:t>
            </w:r>
            <w:r w:rsidR="00666D83">
              <w:rPr>
                <w:rFonts w:eastAsia="Calibri"/>
                <w:b/>
                <w:szCs w:val="22"/>
                <w:lang w:eastAsia="en-US"/>
              </w:rPr>
              <w:t>і п</w:t>
            </w:r>
            <w:r w:rsidR="00666D83" w:rsidRPr="00414A16">
              <w:rPr>
                <w:rFonts w:eastAsia="Calibri"/>
                <w:b/>
                <w:lang w:eastAsia="en-US"/>
              </w:rPr>
              <w:t>ерпендикулярність</w:t>
            </w:r>
            <w:r w:rsidR="00666D83" w:rsidRPr="00414A16">
              <w:rPr>
                <w:rFonts w:eastAsia="Calibri"/>
                <w:b/>
                <w:szCs w:val="22"/>
                <w:lang w:eastAsia="en-US"/>
              </w:rPr>
              <w:t xml:space="preserve"> прямих і площини у просторі </w:t>
            </w:r>
            <w:r w:rsidRPr="00414A16">
              <w:rPr>
                <w:rFonts w:eastAsia="Calibri"/>
                <w:b/>
                <w:szCs w:val="22"/>
                <w:lang w:eastAsia="en-US"/>
              </w:rPr>
              <w:t>прямих і площини у просторі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3153E4" w:rsidP="0090163A">
            <w:pPr>
              <w:suppressAutoHyphens w:val="0"/>
              <w:jc w:val="center"/>
            </w:pPr>
            <w:r>
              <w:rPr>
                <w:b/>
                <w:lang w:eastAsia="ru-RU"/>
              </w:rPr>
              <w:t>20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</w:t>
            </w:r>
            <w:r w:rsidR="00A30750" w:rsidRPr="00414A16">
              <w:rPr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</w:pPr>
            <w:r w:rsidRPr="00414A16">
              <w:rPr>
                <w:lang w:eastAsia="ru-RU"/>
              </w:rPr>
              <w:t>Аксіоми стереометрії, найпростіші наслідки з них.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</w:t>
            </w:r>
            <w:r w:rsidR="00A30750" w:rsidRPr="00414A16">
              <w:rPr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</w:pPr>
            <w:r w:rsidRPr="00414A16">
              <w:rPr>
                <w:lang w:eastAsia="ru-RU"/>
              </w:rPr>
              <w:t>Взаємне розміщення прямих у просторі. Паралельні прямі у просторі.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</w:t>
            </w:r>
            <w:r w:rsidR="00A30750" w:rsidRPr="00414A16">
              <w:rPr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90163A">
            <w:pPr>
              <w:suppressAutoHyphens w:val="0"/>
            </w:pPr>
            <w:r w:rsidRPr="00414A16">
              <w:rPr>
                <w:lang w:eastAsia="ru-RU"/>
              </w:rPr>
              <w:t xml:space="preserve">Паралельність прямої і площини. </w:t>
            </w:r>
            <w:r w:rsidR="0090163A" w:rsidRPr="00414A16">
              <w:rPr>
                <w:lang w:eastAsia="ru-RU"/>
              </w:rPr>
              <w:t xml:space="preserve">Паралельність </w:t>
            </w:r>
            <w:proofErr w:type="spellStart"/>
            <w:r w:rsidR="0090163A" w:rsidRPr="00414A16">
              <w:rPr>
                <w:lang w:eastAsia="ru-RU"/>
              </w:rPr>
              <w:t>площин</w:t>
            </w:r>
            <w:proofErr w:type="spellEnd"/>
            <w:r w:rsidR="0090163A" w:rsidRPr="00414A16">
              <w:rPr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68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8D7BFD" w:rsidP="006D0B59">
            <w:pPr>
              <w:suppressAutoHyphens w:val="0"/>
              <w:spacing w:line="276" w:lineRule="auto"/>
            </w:pPr>
            <w:r w:rsidRPr="00414A16">
              <w:rPr>
                <w:lang w:eastAsia="ru-RU"/>
              </w:rPr>
              <w:t>Теоретичне</w:t>
            </w:r>
            <w:r w:rsidR="006D0B59" w:rsidRPr="00414A16">
              <w:rPr>
                <w:rFonts w:eastAsia="Calibri"/>
                <w:lang w:eastAsia="en-US"/>
              </w:rPr>
              <w:t xml:space="preserve"> оцінювання.  Контрольна робота.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</w:pPr>
            <w:r w:rsidRPr="00414A16">
              <w:rPr>
                <w:lang w:eastAsia="ru-RU"/>
              </w:rPr>
              <w:t>Перпендикулярність прямих. Перпендикулярність прямої і площини.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90163A">
            <w:pPr>
              <w:suppressAutoHyphens w:val="0"/>
              <w:rPr>
                <w:highlight w:val="red"/>
              </w:rPr>
            </w:pPr>
            <w:r w:rsidRPr="00414A16">
              <w:rPr>
                <w:lang w:eastAsia="ru-RU"/>
              </w:rPr>
              <w:t>Перпендикуляр і похила.</w:t>
            </w:r>
            <w:r w:rsidR="00C104E9" w:rsidRPr="00414A16">
              <w:rPr>
                <w:lang w:eastAsia="ru-RU"/>
              </w:rPr>
              <w:t xml:space="preserve"> </w:t>
            </w:r>
            <w:r w:rsidR="0090163A" w:rsidRPr="00414A16">
              <w:rPr>
                <w:lang w:eastAsia="ru-RU"/>
              </w:rPr>
              <w:t xml:space="preserve">Перпендикулярність </w:t>
            </w:r>
            <w:proofErr w:type="spellStart"/>
            <w:r w:rsidR="0090163A" w:rsidRPr="00414A16">
              <w:rPr>
                <w:lang w:eastAsia="ru-RU"/>
              </w:rPr>
              <w:t>площин</w:t>
            </w:r>
            <w:proofErr w:type="spellEnd"/>
            <w:r w:rsidR="0090163A" w:rsidRPr="00414A16">
              <w:rPr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spacing w:line="192" w:lineRule="auto"/>
            </w:pPr>
            <w:r w:rsidRPr="00414A16">
              <w:rPr>
                <w:rFonts w:eastAsia="Calibri"/>
                <w:lang w:eastAsia="en-US"/>
              </w:rPr>
              <w:t xml:space="preserve">Вимірювання відстаней у просторі (від точки до прямої, від точки до площини, від прямої до площини, між </w:t>
            </w:r>
            <w:proofErr w:type="spellStart"/>
            <w:r w:rsidRPr="00414A16">
              <w:rPr>
                <w:rFonts w:eastAsia="Calibri"/>
                <w:lang w:eastAsia="en-US"/>
              </w:rPr>
              <w:t>площинами</w:t>
            </w:r>
            <w:proofErr w:type="spellEnd"/>
            <w:r w:rsidRPr="00414A16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713D05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67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1109FB">
            <w:pPr>
              <w:suppressAutoHyphens w:val="0"/>
            </w:pPr>
            <w:r w:rsidRPr="00414A16">
              <w:rPr>
                <w:rFonts w:eastAsia="Calibri"/>
                <w:lang w:eastAsia="en-US"/>
              </w:rPr>
              <w:t xml:space="preserve">Кути у просторі: між прямими, між прямою і площиною, між </w:t>
            </w:r>
            <w:proofErr w:type="spellStart"/>
            <w:r w:rsidRPr="00414A16">
              <w:rPr>
                <w:rFonts w:eastAsia="Calibri"/>
                <w:lang w:eastAsia="en-US"/>
              </w:rPr>
              <w:t>площинами</w:t>
            </w:r>
            <w:proofErr w:type="spellEnd"/>
            <w:r w:rsidRPr="00414A16">
              <w:rPr>
                <w:rFonts w:eastAsia="Calibri"/>
                <w:lang w:eastAsia="en-US"/>
              </w:rPr>
              <w:t>.</w:t>
            </w:r>
            <w:r w:rsidR="00913F49" w:rsidRPr="00414A16">
              <w:rPr>
                <w:rFonts w:eastAsia="Calibri"/>
                <w:lang w:eastAsia="en-US"/>
              </w:rPr>
              <w:t xml:space="preserve"> </w:t>
            </w:r>
            <w:r w:rsidR="00C104E9" w:rsidRPr="00414A1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109FB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B" w:rsidRPr="00414A16" w:rsidRDefault="001109FB" w:rsidP="006A253B">
            <w:pPr>
              <w:suppressAutoHyphens w:val="0"/>
              <w:jc w:val="center"/>
            </w:pPr>
            <w:r w:rsidRPr="00414A16">
              <w:t>59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B" w:rsidRPr="00414A16" w:rsidRDefault="001109FB" w:rsidP="006A253B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Розв’язування задач.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B" w:rsidRPr="00414A16" w:rsidRDefault="001109FB" w:rsidP="006A253B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t>60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8D7BFD" w:rsidP="006D0B59">
            <w:pPr>
              <w:suppressAutoHyphens w:val="0"/>
            </w:pPr>
            <w:r w:rsidRPr="00414A16">
              <w:rPr>
                <w:lang w:eastAsia="ru-RU"/>
              </w:rPr>
              <w:t>Теоретичне</w:t>
            </w:r>
            <w:r w:rsidR="006D0B59" w:rsidRPr="00414A16">
              <w:rPr>
                <w:bCs/>
                <w:color w:val="000000"/>
                <w:spacing w:val="1"/>
                <w:lang w:eastAsia="ru-RU"/>
              </w:rPr>
              <w:t xml:space="preserve"> оцінювання.</w:t>
            </w:r>
            <w:r w:rsidR="006D0B59" w:rsidRPr="00414A16">
              <w:rPr>
                <w:color w:val="000000"/>
                <w:spacing w:val="-2"/>
                <w:lang w:eastAsia="ru-RU"/>
              </w:rPr>
              <w:t xml:space="preserve"> Контрольна робота  </w:t>
            </w:r>
            <w:r w:rsidR="006D0B59" w:rsidRPr="00414A16">
              <w:rPr>
                <w:bCs/>
                <w:color w:val="000000"/>
                <w:spacing w:val="1"/>
                <w:lang w:eastAsia="ru-RU"/>
              </w:rPr>
              <w:t xml:space="preserve">№ 6.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414A16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>Розділ</w:t>
            </w:r>
            <w:r w:rsidR="00414A16">
              <w:rPr>
                <w:rFonts w:eastAsia="Calibri"/>
                <w:b/>
                <w:szCs w:val="22"/>
                <w:lang w:eastAsia="en-US"/>
              </w:rPr>
              <w:t xml:space="preserve"> 9</w:t>
            </w:r>
            <w:r w:rsidRPr="00414A16">
              <w:rPr>
                <w:rFonts w:eastAsia="Calibri"/>
                <w:b/>
                <w:szCs w:val="22"/>
                <w:lang w:eastAsia="en-US"/>
              </w:rPr>
              <w:t>. Вектори і координати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1109FB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</w:t>
            </w:r>
            <w:r w:rsidR="001109FB" w:rsidRPr="00414A16">
              <w:rPr>
                <w:b/>
                <w:lang w:eastAsia="ru-RU"/>
              </w:rPr>
              <w:t>4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t>55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061300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 xml:space="preserve">Прямокутна система координат в просторі.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t>56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 xml:space="preserve">Вектори в просторі. Дії над векторами. Розкладання </w:t>
            </w:r>
            <w:proofErr w:type="spellStart"/>
            <w:r w:rsidRPr="00414A16">
              <w:rPr>
                <w:bCs/>
                <w:color w:val="000000"/>
                <w:spacing w:val="1"/>
                <w:lang w:eastAsia="ru-RU"/>
              </w:rPr>
              <w:t>вектора</w:t>
            </w:r>
            <w:proofErr w:type="spellEnd"/>
            <w:r w:rsidRPr="00414A16">
              <w:rPr>
                <w:bCs/>
                <w:color w:val="000000"/>
                <w:spacing w:val="1"/>
                <w:lang w:eastAsia="ru-RU"/>
              </w:rPr>
              <w:t xml:space="preserve"> на складові.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t>57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061300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 xml:space="preserve">Координати </w:t>
            </w:r>
            <w:proofErr w:type="spellStart"/>
            <w:r w:rsidRPr="00414A16">
              <w:rPr>
                <w:bCs/>
                <w:color w:val="000000"/>
                <w:spacing w:val="1"/>
                <w:lang w:eastAsia="ru-RU"/>
              </w:rPr>
              <w:t>вектора</w:t>
            </w:r>
            <w:proofErr w:type="spellEnd"/>
            <w:r w:rsidRPr="00414A16">
              <w:rPr>
                <w:bCs/>
                <w:color w:val="000000"/>
                <w:spacing w:val="1"/>
                <w:lang w:eastAsia="ru-RU"/>
              </w:rPr>
              <w:t xml:space="preserve">. Дії над векторами в координатній формі. </w:t>
            </w:r>
            <w:r w:rsidR="00061300" w:rsidRPr="00414A16">
              <w:rPr>
                <w:bCs/>
                <w:color w:val="000000"/>
                <w:spacing w:val="1"/>
                <w:lang w:eastAsia="ru-RU"/>
              </w:rPr>
              <w:t xml:space="preserve">Формули для обчислення довжини </w:t>
            </w:r>
            <w:proofErr w:type="spellStart"/>
            <w:r w:rsidR="00061300" w:rsidRPr="00414A16">
              <w:rPr>
                <w:bCs/>
                <w:color w:val="000000"/>
                <w:spacing w:val="1"/>
                <w:lang w:eastAsia="ru-RU"/>
              </w:rPr>
              <w:t>вектора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t>58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061300" w:rsidP="006D0B5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Скалярний добуток векторів.</w:t>
            </w:r>
            <w:r>
              <w:rPr>
                <w:bCs/>
                <w:color w:val="000000"/>
                <w:spacing w:val="1"/>
                <w:lang w:eastAsia="ru-RU"/>
              </w:rPr>
              <w:t xml:space="preserve"> К</w:t>
            </w:r>
            <w:r w:rsidR="006D0B59" w:rsidRPr="00414A16">
              <w:rPr>
                <w:bCs/>
                <w:color w:val="000000"/>
                <w:spacing w:val="1"/>
                <w:lang w:eastAsia="ru-RU"/>
              </w:rPr>
              <w:t>ута між векторами.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t>59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061300" w:rsidP="00061300">
            <w:pPr>
              <w:suppressAutoHyphens w:val="0"/>
              <w:jc w:val="both"/>
            </w:pPr>
            <w:r w:rsidRPr="00414A16">
              <w:rPr>
                <w:bCs/>
                <w:color w:val="000000"/>
                <w:spacing w:val="1"/>
                <w:lang w:eastAsia="ru-RU"/>
              </w:rPr>
              <w:t>Симетрія відносно точки, прямої, площини.</w:t>
            </w:r>
            <w:r>
              <w:rPr>
                <w:bCs/>
                <w:color w:val="000000"/>
                <w:spacing w:val="1"/>
                <w:lang w:eastAsia="ru-RU"/>
              </w:rPr>
              <w:t xml:space="preserve"> </w:t>
            </w:r>
            <w:r w:rsidR="006D0B59" w:rsidRPr="00414A16">
              <w:rPr>
                <w:lang w:eastAsia="ru-RU"/>
              </w:rPr>
              <w:t xml:space="preserve">Розв’язування задач.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69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8D7BFD">
            <w:pPr>
              <w:suppressAutoHyphens w:val="0"/>
            </w:pPr>
            <w:r w:rsidRPr="00414A16">
              <w:rPr>
                <w:lang w:eastAsia="ru-RU"/>
              </w:rPr>
              <w:t>Семестрова контрольна робота №2.</w:t>
            </w:r>
            <w:r w:rsidR="00787567" w:rsidRPr="00414A16">
              <w:rPr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6D0B5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70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061300" w:rsidP="006D0B59">
            <w:pPr>
              <w:suppressAutoHyphens w:val="0"/>
            </w:pPr>
            <w:r w:rsidRPr="00414A16">
              <w:rPr>
                <w:lang w:eastAsia="ru-RU"/>
              </w:rPr>
              <w:t>Теоретичне</w:t>
            </w:r>
            <w:r w:rsidRPr="00414A16">
              <w:rPr>
                <w:bCs/>
                <w:color w:val="000000"/>
                <w:spacing w:val="1"/>
                <w:lang w:eastAsia="ru-RU"/>
              </w:rPr>
              <w:t xml:space="preserve"> оцінювання.</w:t>
            </w:r>
            <w:r>
              <w:rPr>
                <w:bCs/>
                <w:color w:val="000000"/>
                <w:spacing w:val="1"/>
                <w:lang w:eastAsia="ru-RU"/>
              </w:rPr>
              <w:t xml:space="preserve"> </w:t>
            </w:r>
            <w:r w:rsidR="006D0B59" w:rsidRPr="00414A16">
              <w:rPr>
                <w:lang w:eastAsia="ru-RU"/>
              </w:rPr>
              <w:t xml:space="preserve">Підсумкове заняття.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59" w:rsidRPr="00414A16" w:rsidRDefault="006D0B59" w:rsidP="006D0B5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913F4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right"/>
            </w:pPr>
            <w:r w:rsidRPr="00414A16">
              <w:rPr>
                <w:b/>
                <w:lang w:eastAsia="ru-RU"/>
              </w:rPr>
              <w:t>Разом за 2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49" w:rsidRPr="00414A16" w:rsidRDefault="00913F49" w:rsidP="007151CF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76</w:t>
            </w:r>
          </w:p>
        </w:tc>
      </w:tr>
      <w:tr w:rsidR="00A30750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</w:pPr>
            <w:r w:rsidRPr="00414A16">
              <w:rPr>
                <w:b/>
                <w:color w:val="000000"/>
                <w:spacing w:val="-2"/>
                <w:lang w:eastAsia="ru-RU"/>
              </w:rPr>
              <w:t>3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750" w:rsidRPr="00414A16" w:rsidRDefault="00A30750" w:rsidP="007151CF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C40F8" w:rsidP="001109FB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Розділ </w:t>
            </w:r>
            <w:r w:rsidR="001109FB" w:rsidRPr="00414A16">
              <w:rPr>
                <w:rFonts w:eastAsia="Calibri"/>
                <w:b/>
                <w:szCs w:val="22"/>
                <w:lang w:eastAsia="en-US"/>
              </w:rPr>
              <w:t>10</w:t>
            </w:r>
            <w:r w:rsidR="00DD0F09" w:rsidRPr="00414A16">
              <w:rPr>
                <w:rFonts w:eastAsia="Calibri"/>
                <w:b/>
                <w:szCs w:val="22"/>
                <w:lang w:eastAsia="en-US"/>
              </w:rPr>
              <w:t>. Похідна та її застосування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87567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2</w:t>
            </w:r>
            <w:r w:rsidR="00787567" w:rsidRPr="00414A16">
              <w:rPr>
                <w:b/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rPr>
                <w:lang w:eastAsia="ru-RU"/>
              </w:rPr>
              <w:t>71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Похідна функції, її геометричний і фізичний зміст.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Похідні найпростіших функцій. Правила диференціювання.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Похідні степеневих і тригонометричних функцій.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 xml:space="preserve">Похідні складених функцій.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Рівняння дотичної до графіка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Ознаки сталості, зростання й спадання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Екстремуми функції.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79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Найбільше і найменше значення функції на проміжку.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C64AEA">
            <w:pPr>
              <w:suppressAutoHyphens w:val="0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Застосування похідної до дослідження функцій та побудови їх графіків.</w:t>
            </w:r>
            <w:r w:rsidR="00C64AEA" w:rsidRPr="00414A16">
              <w:rPr>
                <w:bCs/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C64AEA" w:rsidP="00C64AEA">
            <w:pPr>
              <w:suppressAutoHyphens w:val="0"/>
            </w:pPr>
            <w:r w:rsidRPr="00414A16">
              <w:rPr>
                <w:rFonts w:eastAsia="Calibri"/>
                <w:lang w:eastAsia="en-US"/>
              </w:rPr>
              <w:t xml:space="preserve">Розв’язання задач на застосування </w:t>
            </w:r>
            <w:r w:rsidRPr="00414A16">
              <w:rPr>
                <w:bCs/>
                <w:color w:val="000000"/>
                <w:spacing w:val="1"/>
                <w:lang w:eastAsia="ru-RU"/>
              </w:rPr>
              <w:t>похідної</w:t>
            </w:r>
            <w:r w:rsidRPr="00414A1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8D7BFD" w:rsidP="00F655CA">
            <w:pPr>
              <w:suppressAutoHyphens w:val="0"/>
            </w:pPr>
            <w:r w:rsidRPr="00414A16">
              <w:rPr>
                <w:lang w:eastAsia="ru-RU"/>
              </w:rPr>
              <w:t>Теоретичне</w:t>
            </w:r>
            <w:r w:rsidR="00071F26" w:rsidRPr="00414A16">
              <w:rPr>
                <w:bCs/>
                <w:color w:val="000000"/>
                <w:spacing w:val="1"/>
                <w:lang w:eastAsia="ru-RU"/>
              </w:rPr>
              <w:t xml:space="preserve"> оцінювання. </w:t>
            </w:r>
            <w:r w:rsidR="00CD173F" w:rsidRPr="00414A16">
              <w:rPr>
                <w:color w:val="000000"/>
                <w:spacing w:val="-2"/>
                <w:lang w:eastAsia="ru-RU"/>
              </w:rPr>
              <w:t xml:space="preserve">Контрольна робота </w:t>
            </w:r>
            <w:r w:rsidR="00606C81" w:rsidRPr="00414A16">
              <w:rPr>
                <w:color w:val="000000"/>
                <w:spacing w:val="-2"/>
                <w:lang w:eastAsia="ru-RU"/>
              </w:rPr>
              <w:t xml:space="preserve"> </w:t>
            </w:r>
            <w:r w:rsidR="00DD0F09" w:rsidRPr="00414A16">
              <w:rPr>
                <w:bCs/>
                <w:color w:val="000000"/>
                <w:spacing w:val="1"/>
                <w:lang w:eastAsia="ru-RU"/>
              </w:rPr>
              <w:t>№</w:t>
            </w:r>
            <w:r w:rsidR="00F655CA" w:rsidRPr="00414A16">
              <w:rPr>
                <w:bCs/>
                <w:color w:val="000000"/>
                <w:spacing w:val="1"/>
                <w:lang w:eastAsia="ru-RU"/>
              </w:rPr>
              <w:t>7</w:t>
            </w:r>
            <w:r w:rsidR="00DD0F09" w:rsidRPr="00414A16">
              <w:rPr>
                <w:bCs/>
                <w:color w:val="000000"/>
                <w:spacing w:val="1"/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C40F8" w:rsidP="001109FB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en-US"/>
              </w:rPr>
              <w:t>Розділ 1</w:t>
            </w:r>
            <w:r w:rsidR="001109FB" w:rsidRPr="00414A16">
              <w:rPr>
                <w:rFonts w:eastAsia="Calibri"/>
                <w:b/>
                <w:lang w:eastAsia="en-US"/>
              </w:rPr>
              <w:t>1</w:t>
            </w:r>
            <w:r w:rsidR="00DD0F09" w:rsidRPr="00414A16">
              <w:rPr>
                <w:rFonts w:eastAsia="Calibri"/>
                <w:b/>
                <w:lang w:eastAsia="en-US"/>
              </w:rPr>
              <w:t>. Інтеграл та його застосування.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A973D6" w:rsidP="00A30750">
            <w:pPr>
              <w:suppressAutoHyphens w:val="0"/>
              <w:jc w:val="center"/>
            </w:pPr>
            <w:r>
              <w:rPr>
                <w:b/>
                <w:lang w:eastAsia="ru-RU"/>
              </w:rPr>
              <w:t>18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Первісна та її властивості.</w:t>
            </w:r>
            <w:r w:rsidR="00164202" w:rsidRPr="00414A16">
              <w:rPr>
                <w:lang w:eastAsia="ru-RU"/>
              </w:rPr>
              <w:t xml:space="preserve"> </w:t>
            </w:r>
            <w:r w:rsidR="006B2B55" w:rsidRPr="00414A16">
              <w:rPr>
                <w:lang w:eastAsia="ru-RU"/>
              </w:rPr>
              <w:t>П</w:t>
            </w:r>
            <w:r w:rsidR="00164202" w:rsidRPr="00414A16">
              <w:rPr>
                <w:lang w:eastAsia="ru-RU"/>
              </w:rPr>
              <w:t>равила знаходження первісних.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Інтеграл. Його фізичний та геометричний зміст.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Визначений інтеграл. Формула Ньютона - </w:t>
            </w:r>
            <w:proofErr w:type="spellStart"/>
            <w:r w:rsidRPr="00414A16">
              <w:rPr>
                <w:lang w:eastAsia="ru-RU"/>
              </w:rPr>
              <w:t>Лейбніца</w:t>
            </w:r>
            <w:proofErr w:type="spellEnd"/>
            <w:r w:rsidRPr="00414A16">
              <w:rPr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Основні властивості та обчислення визначених інтегралів.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Розв’язання прикладів на знаходження інтегралів.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89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Обчислення площ плоских фігур за допомогою визначеного інтегралу.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164202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02" w:rsidRPr="00414A16" w:rsidRDefault="00D95C94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90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02" w:rsidRPr="00414A16" w:rsidRDefault="00164202" w:rsidP="0016420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14A16">
              <w:rPr>
                <w:lang w:eastAsia="ru-RU"/>
              </w:rPr>
              <w:t>Обчислення площ і об’єм фігур за допомогою визначеного інтегралу.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202" w:rsidRPr="00414A16" w:rsidRDefault="00164202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95C94">
            <w:pPr>
              <w:suppressAutoHyphens w:val="0"/>
              <w:jc w:val="center"/>
            </w:pPr>
            <w:r w:rsidRPr="00414A16">
              <w:t>91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86594E" w:rsidP="0086594E">
            <w:pPr>
              <w:suppressAutoHyphens w:val="0"/>
              <w:jc w:val="both"/>
            </w:pPr>
            <w:r w:rsidRPr="00414A16">
              <w:rPr>
                <w:rFonts w:eastAsia="Calibri"/>
                <w:lang w:eastAsia="en-US"/>
              </w:rPr>
              <w:t xml:space="preserve">Розв’язання задач </w:t>
            </w:r>
            <w:r w:rsidRPr="00414A16">
              <w:rPr>
                <w:rFonts w:eastAsia="Calibri"/>
                <w:color w:val="000000"/>
                <w:lang w:eastAsia="en-US"/>
              </w:rPr>
              <w:t>економічного та фізичного змісту, що розв'язують за допомогою визначеного інтегралу.</w:t>
            </w:r>
            <w:r w:rsidR="00DD0F09" w:rsidRPr="00414A1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574732">
            <w:pPr>
              <w:suppressAutoHyphens w:val="0"/>
              <w:jc w:val="center"/>
            </w:pPr>
            <w:r w:rsidRPr="00414A16">
              <w:rPr>
                <w:lang w:eastAsia="ru-RU"/>
              </w:rPr>
              <w:t>92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8D7BFD" w:rsidP="00F655CA">
            <w:pPr>
              <w:suppressAutoHyphens w:val="0"/>
              <w:jc w:val="both"/>
            </w:pPr>
            <w:r w:rsidRPr="00414A16">
              <w:rPr>
                <w:lang w:eastAsia="ru-RU"/>
              </w:rPr>
              <w:t>Теоретичне</w:t>
            </w:r>
            <w:r w:rsidR="00071F26" w:rsidRPr="00414A16">
              <w:rPr>
                <w:lang w:eastAsia="ru-RU"/>
              </w:rPr>
              <w:t xml:space="preserve"> оцінювання. </w:t>
            </w:r>
            <w:r w:rsidR="00F655CA" w:rsidRPr="00414A16">
              <w:rPr>
                <w:color w:val="000000"/>
                <w:spacing w:val="-2"/>
                <w:lang w:eastAsia="ru-RU"/>
              </w:rPr>
              <w:t>Контрольна робота</w:t>
            </w:r>
            <w:r w:rsidR="00606C81" w:rsidRPr="00414A16">
              <w:rPr>
                <w:color w:val="000000"/>
                <w:spacing w:val="-2"/>
                <w:lang w:eastAsia="ru-RU"/>
              </w:rPr>
              <w:t xml:space="preserve"> </w:t>
            </w:r>
            <w:r w:rsidR="00DD0F09" w:rsidRPr="00414A16">
              <w:rPr>
                <w:lang w:eastAsia="ru-RU"/>
              </w:rPr>
              <w:t>№</w:t>
            </w:r>
            <w:r w:rsidR="00BA1DCD" w:rsidRPr="00414A16">
              <w:rPr>
                <w:lang w:eastAsia="ru-RU"/>
              </w:rPr>
              <w:t xml:space="preserve"> </w:t>
            </w:r>
            <w:r w:rsidR="00F655CA" w:rsidRPr="00414A16">
              <w:rPr>
                <w:lang w:eastAsia="ru-RU"/>
              </w:rPr>
              <w:t>8</w:t>
            </w:r>
            <w:r w:rsidR="00DD0F09" w:rsidRPr="00414A16">
              <w:rPr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C40F8" w:rsidP="00666D83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bCs/>
                <w:color w:val="000000"/>
                <w:spacing w:val="-2"/>
                <w:szCs w:val="22"/>
                <w:lang w:eastAsia="en-US"/>
              </w:rPr>
              <w:t>Розділ 1</w:t>
            </w:r>
            <w:r w:rsidR="00666D83">
              <w:rPr>
                <w:rFonts w:eastAsia="Calibri"/>
                <w:b/>
                <w:bCs/>
                <w:color w:val="000000"/>
                <w:spacing w:val="-2"/>
                <w:szCs w:val="22"/>
                <w:lang w:eastAsia="en-US"/>
              </w:rPr>
              <w:t>2</w:t>
            </w:r>
            <w:r w:rsidR="00DD0F09" w:rsidRPr="00414A16">
              <w:rPr>
                <w:rFonts w:eastAsia="Calibri"/>
                <w:b/>
                <w:bCs/>
                <w:color w:val="000000"/>
                <w:spacing w:val="-2"/>
                <w:szCs w:val="22"/>
                <w:lang w:eastAsia="en-US"/>
              </w:rPr>
              <w:t>. Многогран</w:t>
            </w:r>
            <w:r w:rsidR="004B2B93" w:rsidRPr="00414A16">
              <w:rPr>
                <w:rFonts w:eastAsia="Calibri"/>
                <w:b/>
                <w:bCs/>
                <w:color w:val="000000"/>
                <w:spacing w:val="-2"/>
                <w:szCs w:val="22"/>
                <w:lang w:eastAsia="en-US"/>
              </w:rPr>
              <w:t xml:space="preserve">ники. Об’єми та площі поверхонь </w:t>
            </w:r>
            <w:r w:rsidR="00DD0F09" w:rsidRPr="00414A16">
              <w:rPr>
                <w:rFonts w:eastAsia="Calibri"/>
                <w:b/>
                <w:bCs/>
                <w:color w:val="000000"/>
                <w:spacing w:val="-2"/>
                <w:szCs w:val="22"/>
                <w:lang w:eastAsia="en-US"/>
              </w:rPr>
              <w:t>многогранників.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A973D6" w:rsidP="00787567">
            <w:pPr>
              <w:suppressAutoHyphens w:val="0"/>
              <w:jc w:val="center"/>
            </w:pPr>
            <w:r>
              <w:rPr>
                <w:b/>
                <w:lang w:eastAsia="ru-RU"/>
              </w:rPr>
              <w:t>20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rFonts w:eastAsia="Calibri"/>
                <w:lang w:eastAsia="en-US"/>
              </w:rPr>
              <w:t>Многогранник та його елементи. Призма.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rFonts w:eastAsia="Calibri"/>
                <w:lang w:eastAsia="en-US"/>
              </w:rPr>
              <w:t>Пряма і правильна призми. Паралелепіпед. Куб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B74F1A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Площа поверхні </w:t>
            </w:r>
            <w:r w:rsidR="00B74F1A" w:rsidRPr="00414A16">
              <w:rPr>
                <w:lang w:eastAsia="ru-RU"/>
              </w:rPr>
              <w:t xml:space="preserve">і об’єм </w:t>
            </w:r>
            <w:r w:rsidRPr="00414A16">
              <w:rPr>
                <w:lang w:eastAsia="ru-RU"/>
              </w:rPr>
              <w:t xml:space="preserve">призми.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973D6" w:rsidRPr="00414A16" w:rsidTr="006A253B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D6" w:rsidRPr="00414A16" w:rsidRDefault="00A973D6" w:rsidP="006A253B">
            <w:pPr>
              <w:suppressAutoHyphens w:val="0"/>
              <w:jc w:val="center"/>
            </w:pPr>
            <w:r w:rsidRPr="00414A16">
              <w:lastRenderedPageBreak/>
              <w:t>85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D6" w:rsidRPr="00414A16" w:rsidRDefault="00A973D6" w:rsidP="006A253B">
            <w:pPr>
              <w:suppressAutoHyphens w:val="0"/>
              <w:jc w:val="both"/>
            </w:pPr>
            <w:r>
              <w:rPr>
                <w:lang w:eastAsia="ru-RU"/>
              </w:rPr>
              <w:t>Розв’язання задач</w:t>
            </w:r>
            <w:r w:rsidRPr="00414A16">
              <w:rPr>
                <w:lang w:eastAsia="ru-RU"/>
              </w:rPr>
              <w:t>. Самостійна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D6" w:rsidRPr="00414A16" w:rsidRDefault="00A973D6" w:rsidP="006A253B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Піраміда та її елементи. Правильна піраміда.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B74F1A">
            <w:pPr>
              <w:suppressAutoHyphens w:val="0"/>
              <w:jc w:val="both"/>
            </w:pPr>
            <w:r w:rsidRPr="00414A16">
              <w:rPr>
                <w:lang w:eastAsia="ru-RU"/>
              </w:rPr>
              <w:t>Площа поверхні</w:t>
            </w:r>
            <w:r w:rsidR="00B74F1A" w:rsidRPr="00414A16">
              <w:rPr>
                <w:lang w:eastAsia="ru-RU"/>
              </w:rPr>
              <w:t xml:space="preserve"> і об’єм</w:t>
            </w:r>
            <w:r w:rsidRPr="00414A16">
              <w:rPr>
                <w:lang w:eastAsia="ru-RU"/>
              </w:rPr>
              <w:t xml:space="preserve"> піраміди.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A973D6" w:rsidRPr="00414A16" w:rsidTr="006A253B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D6" w:rsidRPr="00414A16" w:rsidRDefault="00A973D6" w:rsidP="006A253B">
            <w:pPr>
              <w:suppressAutoHyphens w:val="0"/>
              <w:jc w:val="center"/>
            </w:pPr>
            <w:r w:rsidRPr="00414A16">
              <w:t>76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D6" w:rsidRPr="00414A16" w:rsidRDefault="00A973D6" w:rsidP="006A253B">
            <w:pPr>
              <w:suppressAutoHyphens w:val="0"/>
            </w:pPr>
            <w:r w:rsidRPr="00414A16">
              <w:rPr>
                <w:rFonts w:eastAsia="Calibri"/>
                <w:lang w:eastAsia="en-US"/>
              </w:rPr>
              <w:t>Розв’язання задач.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14A16">
              <w:rPr>
                <w:lang w:eastAsia="ru-RU"/>
              </w:rPr>
              <w:t>Самостійна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3D6" w:rsidRPr="00414A16" w:rsidRDefault="00A973D6" w:rsidP="006A253B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87567">
            <w:pPr>
              <w:suppressAutoHyphens w:val="0"/>
              <w:jc w:val="both"/>
            </w:pPr>
            <w:r w:rsidRPr="00414A16">
              <w:rPr>
                <w:lang w:eastAsia="ru-RU"/>
              </w:rPr>
              <w:t>Перерізи многогранників</w:t>
            </w:r>
            <w:r w:rsidR="00B74F1A" w:rsidRPr="00414A16">
              <w:rPr>
                <w:lang w:eastAsia="ru-RU"/>
              </w:rPr>
              <w:t xml:space="preserve">. </w:t>
            </w:r>
            <w:r w:rsidR="00A973D6" w:rsidRPr="00414A16">
              <w:rPr>
                <w:rFonts w:eastAsia="Calibri"/>
                <w:lang w:eastAsia="en-US"/>
              </w:rPr>
              <w:t>Розв’язання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99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A973D6" w:rsidP="00A973D6">
            <w:pPr>
              <w:suppressAutoHyphens w:val="0"/>
              <w:jc w:val="both"/>
            </w:pPr>
            <w:r w:rsidRPr="00414A16">
              <w:rPr>
                <w:rFonts w:eastAsia="Calibri"/>
                <w:lang w:eastAsia="en-US"/>
              </w:rPr>
              <w:t>Розв’язання задач.</w:t>
            </w:r>
            <w:r>
              <w:rPr>
                <w:rFonts w:eastAsia="Calibri"/>
                <w:lang w:eastAsia="en-US"/>
              </w:rPr>
              <w:t xml:space="preserve"> </w:t>
            </w:r>
            <w:r w:rsidR="008D7BFD" w:rsidRPr="00414A16">
              <w:rPr>
                <w:lang w:eastAsia="ru-RU"/>
              </w:rPr>
              <w:t xml:space="preserve">Теоретичне оцінювання.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10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bCs/>
                <w:color w:val="000000"/>
                <w:spacing w:val="-2"/>
                <w:lang w:eastAsia="ru-RU"/>
              </w:rPr>
              <w:t>Семестрова контрольна робота №3.</w:t>
            </w:r>
            <w:r w:rsidR="008D7BFD" w:rsidRPr="00414A16">
              <w:rPr>
                <w:lang w:eastAsia="ru-RU"/>
              </w:rPr>
              <w:t xml:space="preserve"> </w:t>
            </w:r>
            <w:proofErr w:type="spellStart"/>
            <w:r w:rsidR="008D7BFD" w:rsidRPr="00414A16">
              <w:rPr>
                <w:lang w:eastAsia="ru-RU"/>
              </w:rPr>
              <w:t>Діфзалік</w:t>
            </w:r>
            <w:proofErr w:type="spellEnd"/>
            <w:r w:rsidR="008D7BFD" w:rsidRPr="00414A16">
              <w:rPr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right"/>
            </w:pPr>
            <w:r w:rsidRPr="00414A16">
              <w:rPr>
                <w:b/>
                <w:lang w:eastAsia="ru-RU"/>
              </w:rPr>
              <w:t>Разом за 3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60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4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C40F8" w:rsidP="00666D83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>Розділ 1</w:t>
            </w:r>
            <w:r w:rsidR="00666D83">
              <w:rPr>
                <w:rFonts w:eastAsia="Calibri"/>
                <w:b/>
                <w:szCs w:val="22"/>
                <w:lang w:eastAsia="en-US"/>
              </w:rPr>
              <w:t>3</w:t>
            </w:r>
            <w:r w:rsidR="00DD0F09" w:rsidRPr="00414A16">
              <w:rPr>
                <w:rFonts w:eastAsia="Calibri"/>
                <w:b/>
                <w:szCs w:val="22"/>
                <w:lang w:eastAsia="en-US"/>
              </w:rPr>
              <w:t>. Тіла обертання. Об’єми та площі поверхонь тіл обертання.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6B2B55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18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DD0F09" w:rsidRPr="00414A16">
              <w:rPr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787567" w:rsidP="00787567">
            <w:pPr>
              <w:suppressAutoHyphens w:val="0"/>
              <w:jc w:val="both"/>
            </w:pPr>
            <w:r w:rsidRPr="00414A16">
              <w:rPr>
                <w:rFonts w:eastAsia="Calibri"/>
                <w:szCs w:val="22"/>
                <w:lang w:eastAsia="en-US"/>
              </w:rPr>
              <w:t>Тіла обертання.</w:t>
            </w:r>
            <w:r w:rsidRPr="00414A16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 w:rsidR="00DD0F09" w:rsidRPr="00414A16">
              <w:rPr>
                <w:lang w:eastAsia="ru-RU"/>
              </w:rPr>
              <w:t>Циліндр та його елементи.</w:t>
            </w:r>
            <w:r w:rsidRPr="00414A1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DD0F09" w:rsidRPr="00414A16">
              <w:rPr>
                <w:lang w:eastAsia="ru-RU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Площа поверхні циліндра.</w:t>
            </w:r>
            <w:r w:rsidR="006B2B55" w:rsidRPr="00414A16">
              <w:rPr>
                <w:lang w:eastAsia="ru-RU"/>
              </w:rPr>
              <w:t xml:space="preserve"> Об’єм циліндра.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E01A67" w:rsidRPr="00414A16">
              <w:rPr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Конус та його елементи.</w:t>
            </w:r>
            <w:r w:rsidR="00787567" w:rsidRPr="00414A16">
              <w:rPr>
                <w:rFonts w:eastAsia="Calibri"/>
                <w:lang w:eastAsia="en-US"/>
              </w:rPr>
              <w:t xml:space="preserve"> Розв’язання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574732" w:rsidRPr="00414A16">
              <w:rPr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B607CA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Площа поверхні </w:t>
            </w:r>
            <w:r w:rsidR="00B607CA" w:rsidRPr="00414A16">
              <w:rPr>
                <w:lang w:eastAsia="ru-RU"/>
              </w:rPr>
              <w:t xml:space="preserve">і об’єм </w:t>
            </w:r>
            <w:r w:rsidRPr="00414A16">
              <w:rPr>
                <w:lang w:eastAsia="ru-RU"/>
              </w:rPr>
              <w:t>конуса.</w:t>
            </w:r>
            <w:r w:rsidR="00B607CA" w:rsidRPr="00414A16">
              <w:rPr>
                <w:lang w:eastAsia="ru-RU"/>
              </w:rPr>
              <w:t xml:space="preserve"> </w:t>
            </w:r>
            <w:r w:rsidR="00787567" w:rsidRPr="00414A16">
              <w:rPr>
                <w:rFonts w:eastAsia="Calibri"/>
                <w:lang w:eastAsia="en-US"/>
              </w:rPr>
              <w:t>Розв’язання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574732" w:rsidRPr="00414A16">
              <w:rPr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B607CA">
            <w:pPr>
              <w:suppressAutoHyphens w:val="0"/>
              <w:jc w:val="both"/>
            </w:pPr>
            <w:r w:rsidRPr="00414A16">
              <w:rPr>
                <w:lang w:eastAsia="ru-RU"/>
              </w:rPr>
              <w:t>Сфера. Площина, дотична до сфери.</w:t>
            </w:r>
            <w:r w:rsidR="00787567" w:rsidRPr="00414A16">
              <w:rPr>
                <w:lang w:eastAsia="ru-RU"/>
              </w:rPr>
              <w:t xml:space="preserve"> Площа поверхні сфери.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574732" w:rsidRPr="00414A16">
              <w:rPr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787567">
            <w:pPr>
              <w:suppressAutoHyphens w:val="0"/>
              <w:jc w:val="both"/>
            </w:pPr>
            <w:r w:rsidRPr="00414A16">
              <w:rPr>
                <w:lang w:eastAsia="ru-RU"/>
              </w:rPr>
              <w:t>Куля.  Об’єм кулі.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574732" w:rsidRPr="00414A16">
              <w:rPr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787567">
            <w:pPr>
              <w:suppressAutoHyphens w:val="0"/>
              <w:jc w:val="both"/>
            </w:pPr>
            <w:r w:rsidRPr="00414A16">
              <w:t>Комбінація тіл.</w:t>
            </w:r>
            <w:r w:rsidRPr="00414A16">
              <w:rPr>
                <w:rFonts w:eastAsia="Calibri"/>
                <w:lang w:eastAsia="en-US"/>
              </w:rPr>
              <w:t xml:space="preserve"> </w:t>
            </w:r>
            <w:r w:rsidR="00A973D6" w:rsidRPr="00414A16">
              <w:rPr>
                <w:lang w:eastAsia="ru-RU"/>
              </w:rPr>
              <w:t>Самостійна робота.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E01A67" w:rsidRPr="00414A16">
              <w:rPr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B607CA">
            <w:pPr>
              <w:suppressAutoHyphens w:val="0"/>
              <w:jc w:val="both"/>
            </w:pPr>
            <w:r w:rsidRPr="00414A16">
              <w:rPr>
                <w:rFonts w:eastAsia="Calibri"/>
                <w:lang w:eastAsia="en-US"/>
              </w:rPr>
              <w:t>Розв’язання задач.</w:t>
            </w:r>
            <w:r w:rsidR="00A973D6" w:rsidRPr="00414A16">
              <w:rPr>
                <w:lang w:eastAsia="ru-RU"/>
              </w:rPr>
              <w:t xml:space="preserve"> Теоретичне</w:t>
            </w:r>
            <w:r w:rsidR="00A973D6" w:rsidRPr="00414A16">
              <w:rPr>
                <w:color w:val="000000"/>
                <w:spacing w:val="-2"/>
                <w:lang w:eastAsia="ru-RU"/>
              </w:rPr>
              <w:t xml:space="preserve"> оцінювання</w:t>
            </w:r>
            <w:r w:rsidR="00754149">
              <w:rPr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1</w:t>
            </w:r>
            <w:r w:rsidR="00574732" w:rsidRPr="00414A16">
              <w:rPr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BA1DCD" w:rsidP="00F655CA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. </w:t>
            </w:r>
            <w:r w:rsidR="00F655CA" w:rsidRPr="00414A16">
              <w:rPr>
                <w:color w:val="000000"/>
                <w:spacing w:val="-2"/>
                <w:lang w:eastAsia="ru-RU"/>
              </w:rPr>
              <w:t>Контрольна робота</w:t>
            </w:r>
            <w:r w:rsidR="00606C81" w:rsidRPr="00414A16">
              <w:rPr>
                <w:color w:val="000000"/>
                <w:spacing w:val="-2"/>
                <w:lang w:eastAsia="ru-RU"/>
              </w:rPr>
              <w:t xml:space="preserve"> № </w:t>
            </w:r>
            <w:r w:rsidR="00F655CA" w:rsidRPr="00414A16">
              <w:rPr>
                <w:color w:val="000000"/>
                <w:spacing w:val="-2"/>
                <w:lang w:eastAsia="ru-RU"/>
              </w:rPr>
              <w:t>9</w:t>
            </w:r>
            <w:r w:rsidR="00DD0F09" w:rsidRPr="00414A16">
              <w:rPr>
                <w:color w:val="000000"/>
                <w:spacing w:val="-2"/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C40F8" w:rsidP="00666D83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szCs w:val="22"/>
                <w:lang w:eastAsia="en-US"/>
              </w:rPr>
              <w:t>Розділ 1</w:t>
            </w:r>
            <w:r w:rsidR="00666D83">
              <w:rPr>
                <w:rFonts w:eastAsia="Calibri"/>
                <w:b/>
                <w:szCs w:val="22"/>
                <w:lang w:eastAsia="en-US"/>
              </w:rPr>
              <w:t>4</w:t>
            </w:r>
            <w:r w:rsidR="00DD0F09" w:rsidRPr="00414A16">
              <w:rPr>
                <w:rFonts w:eastAsia="Calibri"/>
                <w:b/>
                <w:szCs w:val="22"/>
                <w:lang w:eastAsia="en-US"/>
              </w:rPr>
              <w:t>. Елементи теорії ймовірності і математичної статистики.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787567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1</w:t>
            </w:r>
            <w:r w:rsidR="00787567" w:rsidRPr="00414A16">
              <w:rPr>
                <w:b/>
                <w:lang w:eastAsia="ru-RU"/>
              </w:rPr>
              <w:t>0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lang w:eastAsia="ru-RU"/>
              </w:rPr>
              <w:t>Елементи комбінаторики. Сполучення, розміщення, перестановки.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 w:rsidP="00414A16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Комбінаторні правила суми та добутку.</w:t>
            </w:r>
            <w:r w:rsidR="007151CF" w:rsidRPr="00414A16">
              <w:rPr>
                <w:lang w:eastAsia="ru-RU"/>
              </w:rPr>
              <w:t xml:space="preserve">  </w:t>
            </w:r>
            <w:r w:rsidR="00787567" w:rsidRPr="00414A16">
              <w:rPr>
                <w:lang w:eastAsia="ru-RU"/>
              </w:rPr>
              <w:t>Класичне означення ймовірності.</w:t>
            </w:r>
            <w:r w:rsidR="00414A16" w:rsidRPr="00414A16">
              <w:rPr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Обчислення ймовірностей випадкових подій, користуючись означенням і комбінаторними схемами.</w:t>
            </w:r>
            <w:r w:rsidR="00414A16" w:rsidRPr="00414A16">
              <w:rPr>
                <w:lang w:eastAsia="ru-RU"/>
              </w:rPr>
              <w:t xml:space="preserve"> Розв’язання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both"/>
            </w:pPr>
            <w:r w:rsidRPr="00414A16">
              <w:rPr>
                <w:lang w:eastAsia="ru-RU"/>
              </w:rPr>
              <w:t>Означення вибіркових характеристик рядів даних.</w:t>
            </w:r>
            <w:r w:rsidR="007151CF" w:rsidRPr="00414A16">
              <w:rPr>
                <w:lang w:eastAsia="ru-RU"/>
              </w:rPr>
              <w:t xml:space="preserve"> Форми подання статистичних даних. Розв’язання задач.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E01A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754149" w:rsidP="008D7BFD">
            <w:pPr>
              <w:suppressAutoHyphens w:val="0"/>
              <w:jc w:val="both"/>
            </w:pPr>
            <w:r w:rsidRPr="00414A16">
              <w:rPr>
                <w:lang w:eastAsia="ru-RU"/>
              </w:rPr>
              <w:t>Теоретичне</w:t>
            </w:r>
            <w:r w:rsidRPr="00414A16">
              <w:rPr>
                <w:color w:val="000000"/>
                <w:spacing w:val="-2"/>
                <w:lang w:eastAsia="ru-RU"/>
              </w:rPr>
              <w:t xml:space="preserve"> оцінювання</w:t>
            </w:r>
            <w:r>
              <w:rPr>
                <w:color w:val="000000"/>
                <w:spacing w:val="-2"/>
                <w:lang w:eastAsia="ru-RU"/>
              </w:rPr>
              <w:t xml:space="preserve">. </w:t>
            </w:r>
            <w:r w:rsidR="008D7BFD" w:rsidRPr="00414A16">
              <w:rPr>
                <w:color w:val="000000"/>
                <w:spacing w:val="-2"/>
                <w:lang w:eastAsia="ru-RU"/>
              </w:rPr>
              <w:t xml:space="preserve">Контрольна робота </w:t>
            </w:r>
            <w:r w:rsidR="00BA1DCD" w:rsidRPr="00414A16">
              <w:rPr>
                <w:color w:val="000000"/>
                <w:spacing w:val="-2"/>
                <w:lang w:eastAsia="ru-RU"/>
              </w:rPr>
              <w:t xml:space="preserve"> </w:t>
            </w:r>
            <w:r w:rsidR="00DD0F09" w:rsidRPr="00414A16">
              <w:rPr>
                <w:lang w:eastAsia="ru-RU"/>
              </w:rPr>
              <w:t>№ 1</w:t>
            </w:r>
            <w:r w:rsidR="00F655CA" w:rsidRPr="00414A16">
              <w:rPr>
                <w:lang w:eastAsia="ru-RU"/>
              </w:rPr>
              <w:t>0</w:t>
            </w:r>
            <w:r w:rsidR="00DD0F09" w:rsidRPr="00414A16">
              <w:rPr>
                <w:lang w:eastAsia="ru-RU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DD0F09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D0F0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DC40F8" w:rsidP="00666D83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en-US"/>
              </w:rPr>
              <w:t>Розділ 1</w:t>
            </w:r>
            <w:r w:rsidR="00666D83">
              <w:rPr>
                <w:rFonts w:eastAsia="Calibri"/>
                <w:b/>
                <w:lang w:eastAsia="en-US"/>
              </w:rPr>
              <w:t>5</w:t>
            </w:r>
            <w:r w:rsidR="00DD0F09" w:rsidRPr="00414A16">
              <w:rPr>
                <w:rFonts w:eastAsia="Calibri"/>
                <w:b/>
                <w:lang w:eastAsia="en-US"/>
              </w:rPr>
              <w:t>. Повторення, узагальнення та систематизація навчального матеріалу, розв’язання задач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09" w:rsidRPr="00414A16" w:rsidRDefault="004B0080" w:rsidP="00787567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3</w:t>
            </w:r>
            <w:r w:rsidR="00787567" w:rsidRPr="00414A16">
              <w:rPr>
                <w:b/>
                <w:lang w:eastAsia="ru-RU"/>
              </w:rPr>
              <w:t>2</w:t>
            </w:r>
          </w:p>
        </w:tc>
      </w:tr>
      <w:tr w:rsidR="00604F7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E01A67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604F73" w:rsidP="00606C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Дійсні числа та дії над ними. Перетворення раціональних виразів.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C9576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604F7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E01A67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604F73" w:rsidP="00606C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Відсоткові розрахунки. Розв’язання задач на відсотки.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C9576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604F7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E01A67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604F73" w:rsidP="00606C81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>Числові послідовності</w:t>
            </w:r>
            <w:r w:rsidR="00BF5028" w:rsidRPr="00414A16">
              <w:rPr>
                <w:color w:val="000000"/>
                <w:spacing w:val="-2"/>
                <w:lang w:eastAsia="ru-RU"/>
              </w:rPr>
              <w:t>. Числові функції. Способи завдання</w:t>
            </w:r>
            <w:r w:rsidRPr="00414A16">
              <w:rPr>
                <w:color w:val="000000"/>
                <w:spacing w:val="-2"/>
                <w:lang w:eastAsia="ru-RU"/>
              </w:rPr>
              <w:t xml:space="preserve"> функцій.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C9576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604F73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E01A67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  <w:r w:rsidR="00574732" w:rsidRPr="00414A16">
              <w:rPr>
                <w:lang w:eastAsia="ru-RU"/>
              </w:rPr>
              <w:t>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604F73" w:rsidP="00C66CC9">
            <w:pPr>
              <w:suppressAutoHyphens w:val="0"/>
            </w:pPr>
            <w:r w:rsidRPr="00414A16">
              <w:rPr>
                <w:color w:val="000000"/>
                <w:spacing w:val="-2"/>
                <w:lang w:eastAsia="ru-RU"/>
              </w:rPr>
              <w:t xml:space="preserve">Властивості </w:t>
            </w:r>
            <w:r w:rsidR="00381655" w:rsidRPr="00414A16">
              <w:rPr>
                <w:color w:val="000000"/>
                <w:spacing w:val="-2"/>
                <w:lang w:eastAsia="ru-RU"/>
              </w:rPr>
              <w:t xml:space="preserve">і графіки </w:t>
            </w:r>
            <w:r w:rsidRPr="00414A16">
              <w:rPr>
                <w:color w:val="000000"/>
                <w:spacing w:val="-2"/>
                <w:lang w:eastAsia="ru-RU"/>
              </w:rPr>
              <w:t xml:space="preserve">функцій.   </w:t>
            </w:r>
            <w:r w:rsidR="00381655" w:rsidRPr="00414A16">
              <w:rPr>
                <w:color w:val="000000"/>
                <w:spacing w:val="-2"/>
                <w:lang w:eastAsia="ru-RU"/>
              </w:rPr>
              <w:t>Перетворення графіків функцій.</w:t>
            </w:r>
            <w:r w:rsidR="00381655" w:rsidRPr="00414A16">
              <w:rPr>
                <w:color w:val="000000"/>
              </w:rPr>
              <w:t xml:space="preserve">  </w:t>
            </w:r>
            <w:r w:rsidR="00C90BB5" w:rsidRPr="00414A16">
              <w:rPr>
                <w:color w:val="000000"/>
              </w:rPr>
              <w:t>Підго</w:t>
            </w:r>
            <w:r w:rsidR="00C66CC9" w:rsidRPr="00414A16">
              <w:rPr>
                <w:color w:val="000000"/>
              </w:rPr>
              <w:t>товка до ДПА |</w:t>
            </w:r>
            <w:r w:rsidR="00C90BB5" w:rsidRPr="00414A16">
              <w:rPr>
                <w:color w:val="000000"/>
              </w:rPr>
              <w:t xml:space="preserve"> ЗНО.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F73" w:rsidRPr="00414A16" w:rsidRDefault="00C9576F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30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 w:rsidP="00F655CA">
            <w:pPr>
              <w:suppressAutoHyphens w:val="0"/>
              <w:jc w:val="both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Основні види рівнянь з однією змінною. Методи їх розв’язання.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31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 w:rsidP="00F655CA">
            <w:pPr>
              <w:suppressAutoHyphens w:val="0"/>
              <w:spacing w:line="221" w:lineRule="exact"/>
              <w:jc w:val="both"/>
            </w:pPr>
            <w:r w:rsidRPr="00414A16">
              <w:rPr>
                <w:color w:val="000000"/>
              </w:rPr>
              <w:t xml:space="preserve">Розв’язання степеневих, </w:t>
            </w:r>
            <w:proofErr w:type="spellStart"/>
            <w:r w:rsidRPr="00414A16">
              <w:rPr>
                <w:color w:val="000000"/>
              </w:rPr>
              <w:t>показникових</w:t>
            </w:r>
            <w:proofErr w:type="spellEnd"/>
            <w:r w:rsidRPr="00414A16">
              <w:rPr>
                <w:color w:val="000000"/>
              </w:rPr>
              <w:t>, логарифмічних та тригонометричних рівнянь.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32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 w:rsidP="00C66CC9">
            <w:pPr>
              <w:suppressAutoHyphens w:val="0"/>
              <w:spacing w:line="221" w:lineRule="exact"/>
              <w:jc w:val="both"/>
            </w:pPr>
            <w:r w:rsidRPr="00414A16">
              <w:rPr>
                <w:color w:val="000000"/>
              </w:rPr>
              <w:t>Розв’язання рівнянь. Підготовка до ДПА</w:t>
            </w:r>
            <w:r w:rsidR="00C66CC9" w:rsidRPr="00414A16">
              <w:rPr>
                <w:color w:val="000000"/>
              </w:rPr>
              <w:t>|</w:t>
            </w:r>
            <w:r w:rsidRPr="00414A16">
              <w:rPr>
                <w:color w:val="000000"/>
              </w:rPr>
              <w:t xml:space="preserve"> ЗНО.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33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 w:rsidP="00F655CA">
            <w:pPr>
              <w:spacing w:line="221" w:lineRule="exact"/>
            </w:pPr>
            <w:r w:rsidRPr="00414A16">
              <w:rPr>
                <w:bCs/>
                <w:color w:val="000000"/>
                <w:spacing w:val="1"/>
                <w:lang w:eastAsia="ru-RU"/>
              </w:rPr>
              <w:t>Нерівності з однією змінною, їх види.</w:t>
            </w:r>
            <w:r w:rsidRPr="00414A16">
              <w:rPr>
                <w:rFonts w:eastAsia="Calibri"/>
                <w:color w:val="000000"/>
                <w:lang w:eastAsia="en-US"/>
              </w:rPr>
              <w:t xml:space="preserve"> Метод проміжків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34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 w:rsidP="00381655">
            <w:pPr>
              <w:suppressAutoHyphens w:val="0"/>
              <w:spacing w:line="221" w:lineRule="exact"/>
              <w:jc w:val="both"/>
            </w:pPr>
            <w:r w:rsidRPr="00414A16">
              <w:rPr>
                <w:rFonts w:eastAsia="Calibri"/>
                <w:color w:val="000000"/>
                <w:lang w:eastAsia="en-US"/>
              </w:rPr>
              <w:t xml:space="preserve">Методи розв’язання степеневих, </w:t>
            </w:r>
            <w:proofErr w:type="spellStart"/>
            <w:r w:rsidRPr="00414A16">
              <w:rPr>
                <w:rFonts w:eastAsia="Calibri"/>
                <w:color w:val="000000"/>
                <w:lang w:eastAsia="en-US"/>
              </w:rPr>
              <w:t>показникових</w:t>
            </w:r>
            <w:proofErr w:type="spellEnd"/>
            <w:r w:rsidRPr="00414A16">
              <w:rPr>
                <w:rFonts w:eastAsia="Calibri"/>
                <w:color w:val="000000"/>
                <w:lang w:eastAsia="en-US"/>
              </w:rPr>
              <w:t xml:space="preserve">, логарифмічних, тригонометричних </w:t>
            </w:r>
            <w:proofErr w:type="spellStart"/>
            <w:r w:rsidRPr="00414A16">
              <w:rPr>
                <w:rFonts w:eastAsia="Calibri"/>
                <w:color w:val="000000"/>
                <w:lang w:eastAsia="en-US"/>
              </w:rPr>
              <w:t>нерівностей</w:t>
            </w:r>
            <w:proofErr w:type="spellEnd"/>
            <w:r w:rsidRPr="00414A16">
              <w:rPr>
                <w:rFonts w:eastAsia="Calibri"/>
                <w:color w:val="000000"/>
                <w:lang w:eastAsia="en-US"/>
              </w:rPr>
              <w:t>.</w:t>
            </w:r>
            <w:r w:rsidRPr="00414A16">
              <w:rPr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35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7A0396" w:rsidP="007A0396">
            <w:r w:rsidRPr="00414A16">
              <w:rPr>
                <w:bCs/>
                <w:color w:val="000000"/>
                <w:spacing w:val="1"/>
                <w:lang w:eastAsia="ru-RU"/>
              </w:rPr>
              <w:t>Системи рівнянь, методи їх розв’язання.</w:t>
            </w:r>
            <w:r w:rsidR="00381655" w:rsidRPr="00414A16">
              <w:rPr>
                <w:color w:val="00000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381655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36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7A0396" w:rsidP="00C66CC9">
            <w:r w:rsidRPr="00414A16">
              <w:rPr>
                <w:color w:val="000000"/>
              </w:rPr>
              <w:t>Розв’язання задач з планіметрії.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655" w:rsidRPr="00414A16" w:rsidRDefault="00381655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7A0396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96" w:rsidRPr="00414A16" w:rsidRDefault="007A0396">
            <w:pPr>
              <w:suppressAutoHyphens w:val="0"/>
              <w:jc w:val="center"/>
            </w:pPr>
            <w:r w:rsidRPr="00414A16">
              <w:rPr>
                <w:lang w:eastAsia="ru-RU"/>
              </w:rPr>
              <w:t>37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96" w:rsidRPr="00414A16" w:rsidRDefault="007A0396" w:rsidP="007A0396">
            <w:r w:rsidRPr="00414A16">
              <w:rPr>
                <w:color w:val="000000"/>
              </w:rPr>
              <w:t xml:space="preserve">Розв’язання задач з </w:t>
            </w:r>
            <w:r w:rsidRPr="00414A16">
              <w:rPr>
                <w:rFonts w:eastAsia="Calibri"/>
                <w:color w:val="000000"/>
                <w:lang w:eastAsia="en-US"/>
              </w:rPr>
              <w:t>стереометрії</w:t>
            </w:r>
            <w:r w:rsidRPr="00414A16">
              <w:rPr>
                <w:color w:val="000000"/>
              </w:rPr>
              <w:t>. Підготовка до ДПА | ЗНО.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96" w:rsidRPr="00414A16" w:rsidRDefault="007A0396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787567" w:rsidRPr="00414A16" w:rsidTr="0078756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</w:pPr>
            <w:r w:rsidRPr="00414A16">
              <w:rPr>
                <w:color w:val="000000"/>
              </w:rPr>
              <w:t>Розв’язання тестових завдань ДПА | ЗНО.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</w:pPr>
          </w:p>
        </w:tc>
        <w:tc>
          <w:tcPr>
            <w:tcW w:w="1305" w:type="dxa"/>
          </w:tcPr>
          <w:p w:rsidR="00787567" w:rsidRPr="00414A16" w:rsidRDefault="00787567" w:rsidP="007875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787567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38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both"/>
              <w:rPr>
                <w:lang w:eastAsia="ru-RU"/>
              </w:rPr>
            </w:pPr>
            <w:r w:rsidRPr="00414A16">
              <w:rPr>
                <w:color w:val="000000"/>
                <w:spacing w:val="-2"/>
                <w:lang w:eastAsia="ru-RU"/>
              </w:rPr>
              <w:t>Узагальнення та систематизація</w:t>
            </w:r>
            <w:r w:rsidRPr="00414A16">
              <w:rPr>
                <w:lang w:eastAsia="ru-RU"/>
              </w:rPr>
              <w:t xml:space="preserve"> знань та умінь.</w:t>
            </w:r>
            <w:r w:rsidRPr="00414A16">
              <w:rPr>
                <w:color w:val="000000"/>
              </w:rPr>
              <w:t xml:space="preserve"> Підготовка до ДПА |ЗНО.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  <w:rPr>
                <w:lang w:eastAsia="ru-RU"/>
              </w:rPr>
            </w:pPr>
            <w:r w:rsidRPr="00414A16">
              <w:rPr>
                <w:lang w:eastAsia="ru-RU"/>
              </w:rPr>
              <w:t>2</w:t>
            </w:r>
          </w:p>
        </w:tc>
      </w:tr>
      <w:tr w:rsidR="00787567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39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both"/>
            </w:pPr>
            <w:r w:rsidRPr="00414A16">
              <w:rPr>
                <w:lang w:eastAsia="ru-RU"/>
              </w:rPr>
              <w:t xml:space="preserve">Семестрова контрольна робота № 4.  Пробне </w:t>
            </w:r>
            <w:r w:rsidRPr="00414A16">
              <w:rPr>
                <w:color w:val="000000"/>
              </w:rPr>
              <w:t>ДПА| ЗНО</w:t>
            </w:r>
            <w:r w:rsidRPr="00414A16">
              <w:rPr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787567" w:rsidRPr="00414A16" w:rsidTr="00787567">
        <w:trPr>
          <w:gridAfter w:val="1"/>
          <w:wAfter w:w="1305" w:type="dxa"/>
          <w:trHeight w:val="35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pacing w:line="276" w:lineRule="auto"/>
              <w:rPr>
                <w:b/>
                <w:sz w:val="28"/>
                <w:szCs w:val="28"/>
              </w:rPr>
            </w:pPr>
            <w:r w:rsidRPr="00414A16">
              <w:rPr>
                <w:lang w:eastAsia="ru-RU"/>
              </w:rPr>
              <w:t>40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both"/>
            </w:pPr>
            <w:r w:rsidRPr="00414A16">
              <w:rPr>
                <w:lang w:eastAsia="ru-RU"/>
              </w:rPr>
              <w:t>Підсумкове заняття.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</w:pPr>
            <w:r w:rsidRPr="00414A16">
              <w:rPr>
                <w:lang w:eastAsia="ru-RU"/>
              </w:rPr>
              <w:t>2</w:t>
            </w:r>
          </w:p>
        </w:tc>
      </w:tr>
      <w:tr w:rsidR="00787567" w:rsidRPr="00414A16" w:rsidTr="00787567">
        <w:trPr>
          <w:gridAfter w:val="1"/>
          <w:wAfter w:w="1305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right"/>
            </w:pPr>
            <w:r w:rsidRPr="00414A16">
              <w:rPr>
                <w:b/>
                <w:lang w:eastAsia="ru-RU"/>
              </w:rPr>
              <w:t>Разом за 4 семестр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suppressAutoHyphens w:val="0"/>
              <w:jc w:val="center"/>
            </w:pPr>
            <w:r w:rsidRPr="00414A16">
              <w:rPr>
                <w:b/>
                <w:lang w:eastAsia="ru-RU"/>
              </w:rPr>
              <w:t>60</w:t>
            </w:r>
          </w:p>
        </w:tc>
      </w:tr>
      <w:tr w:rsidR="00787567" w:rsidRPr="00414A16" w:rsidTr="00787567">
        <w:trPr>
          <w:gridAfter w:val="1"/>
          <w:wAfter w:w="1305" w:type="dxa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r w:rsidRPr="00414A16">
              <w:rPr>
                <w:b/>
              </w:rPr>
              <w:t>Разом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567" w:rsidRPr="00414A16" w:rsidRDefault="00787567" w:rsidP="00787567">
            <w:pPr>
              <w:jc w:val="center"/>
            </w:pPr>
            <w:r w:rsidRPr="00414A16">
              <w:rPr>
                <w:b/>
              </w:rPr>
              <w:t>260</w:t>
            </w:r>
          </w:p>
        </w:tc>
      </w:tr>
    </w:tbl>
    <w:p w:rsidR="00052881" w:rsidRPr="00414A16" w:rsidRDefault="00052881">
      <w:pPr>
        <w:suppressAutoHyphens w:val="0"/>
        <w:rPr>
          <w:rFonts w:eastAsia="Calibri"/>
          <w:b/>
          <w:lang w:eastAsia="ru-RU"/>
        </w:rPr>
      </w:pPr>
    </w:p>
    <w:p w:rsidR="007D7863" w:rsidRPr="00414A16" w:rsidRDefault="007D7863">
      <w:pPr>
        <w:suppressAutoHyphens w:val="0"/>
        <w:ind w:left="142" w:firstLine="38"/>
        <w:jc w:val="center"/>
        <w:rPr>
          <w:rFonts w:eastAsia="Calibri"/>
          <w:b/>
          <w:lang w:eastAsia="ru-RU"/>
        </w:rPr>
      </w:pPr>
    </w:p>
    <w:p w:rsidR="007D7863" w:rsidRPr="00414A16" w:rsidRDefault="007D7863">
      <w:pPr>
        <w:suppressAutoHyphens w:val="0"/>
        <w:ind w:left="142" w:firstLine="38"/>
        <w:jc w:val="center"/>
        <w:rPr>
          <w:rFonts w:eastAsia="Calibri"/>
          <w:b/>
          <w:lang w:eastAsia="ru-RU"/>
        </w:rPr>
      </w:pPr>
    </w:p>
    <w:p w:rsidR="007D7863" w:rsidRPr="00414A16" w:rsidRDefault="007D7863">
      <w:pPr>
        <w:suppressAutoHyphens w:val="0"/>
        <w:ind w:left="142" w:firstLine="38"/>
        <w:jc w:val="center"/>
        <w:rPr>
          <w:rFonts w:eastAsia="Calibri"/>
          <w:b/>
          <w:lang w:eastAsia="ru-RU"/>
        </w:rPr>
      </w:pPr>
    </w:p>
    <w:p w:rsidR="00052881" w:rsidRPr="00414A16" w:rsidRDefault="00052881">
      <w:pPr>
        <w:suppressAutoHyphens w:val="0"/>
        <w:ind w:left="142" w:firstLine="38"/>
        <w:jc w:val="center"/>
      </w:pPr>
      <w:r w:rsidRPr="00414A16">
        <w:rPr>
          <w:rFonts w:eastAsia="Calibri"/>
          <w:b/>
          <w:lang w:eastAsia="ru-RU"/>
        </w:rPr>
        <w:t xml:space="preserve">Критерії оцінювання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67"/>
        <w:gridCol w:w="816"/>
        <w:gridCol w:w="7187"/>
      </w:tblGrid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 xml:space="preserve">Рівні навчальних досягнень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Бали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Критерії оцінювання навчальних досягнень</w:t>
            </w:r>
          </w:p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proofErr w:type="spellStart"/>
            <w:r w:rsidRPr="00414A16">
              <w:rPr>
                <w:rFonts w:eastAsia="Calibri"/>
                <w:b/>
                <w:lang w:eastAsia="ru-RU"/>
              </w:rPr>
              <w:t>I.Початковий</w:t>
            </w:r>
            <w:proofErr w:type="spellEnd"/>
          </w:p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розпізнає один із кількох запропонованих математичних об’єктів (символів, виразів, геометричних фігур тощо), виділивши його серед інших;</w:t>
            </w:r>
          </w:p>
          <w:p w:rsidR="00052881" w:rsidRPr="00414A16" w:rsidRDefault="00052881">
            <w:pPr>
              <w:numPr>
                <w:ilvl w:val="0"/>
                <w:numId w:val="90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читає і записує числа, переписує даний математичний вираз, формулу;</w:t>
            </w:r>
          </w:p>
          <w:p w:rsidR="00052881" w:rsidRPr="00414A16" w:rsidRDefault="00052881">
            <w:pPr>
              <w:numPr>
                <w:ilvl w:val="0"/>
                <w:numId w:val="91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зображає найпростіші геометричні фігури (малює ескіз)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2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 xml:space="preserve">виконує </w:t>
            </w:r>
            <w:proofErr w:type="spellStart"/>
            <w:r w:rsidRPr="00414A16">
              <w:rPr>
                <w:rFonts w:eastAsia="Calibri"/>
                <w:lang w:eastAsia="ru-RU"/>
              </w:rPr>
              <w:t>однокрокові</w:t>
            </w:r>
            <w:proofErr w:type="spellEnd"/>
            <w:r w:rsidRPr="00414A16">
              <w:rPr>
                <w:rFonts w:eastAsia="Calibri"/>
                <w:lang w:eastAsia="ru-RU"/>
              </w:rPr>
              <w:t xml:space="preserve"> дії з числами, найпростішими математичними виразами;</w:t>
            </w:r>
          </w:p>
          <w:p w:rsidR="00052881" w:rsidRPr="00414A16" w:rsidRDefault="00052881">
            <w:pPr>
              <w:numPr>
                <w:ilvl w:val="0"/>
                <w:numId w:val="92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впізнає окремі математичні об’єкти і пояснює свій вибір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3"/>
              </w:numPr>
              <w:suppressAutoHyphens w:val="0"/>
              <w:spacing w:after="200" w:line="276" w:lineRule="auto"/>
              <w:jc w:val="both"/>
            </w:pPr>
            <w:proofErr w:type="spellStart"/>
            <w:r w:rsidRPr="00414A16">
              <w:rPr>
                <w:rFonts w:eastAsia="Calibri"/>
                <w:lang w:eastAsia="ru-RU"/>
              </w:rPr>
              <w:t>співставляє</w:t>
            </w:r>
            <w:proofErr w:type="spellEnd"/>
            <w:r w:rsidRPr="00414A16">
              <w:rPr>
                <w:rFonts w:eastAsia="Calibri"/>
                <w:lang w:eastAsia="ru-RU"/>
              </w:rPr>
              <w:t xml:space="preserve"> дані або словесно описані математичні об’єкти за їх суттєвими властивостями;</w:t>
            </w:r>
          </w:p>
          <w:p w:rsidR="00052881" w:rsidRPr="00414A16" w:rsidRDefault="00052881">
            <w:pPr>
              <w:numPr>
                <w:ilvl w:val="0"/>
                <w:numId w:val="93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за допомогою викладача виконує елементарні завдання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proofErr w:type="spellStart"/>
            <w:r w:rsidRPr="00414A16">
              <w:rPr>
                <w:rFonts w:eastAsia="Calibri"/>
                <w:b/>
                <w:lang w:eastAsia="ru-RU"/>
              </w:rPr>
              <w:t>II.Середній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4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відтворює означення математичних понять і формулювання тверджень;</w:t>
            </w:r>
          </w:p>
          <w:p w:rsidR="00052881" w:rsidRPr="00414A16" w:rsidRDefault="00052881">
            <w:pPr>
              <w:numPr>
                <w:ilvl w:val="0"/>
                <w:numId w:val="94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називає елементи математичних об’єктів;</w:t>
            </w:r>
          </w:p>
          <w:p w:rsidR="00052881" w:rsidRPr="00414A16" w:rsidRDefault="00052881">
            <w:pPr>
              <w:numPr>
                <w:ilvl w:val="0"/>
                <w:numId w:val="94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 xml:space="preserve">формулює деякі властивості математичних об’єктів; </w:t>
            </w:r>
          </w:p>
          <w:p w:rsidR="00052881" w:rsidRPr="00414A16" w:rsidRDefault="00052881">
            <w:pPr>
              <w:numPr>
                <w:ilvl w:val="0"/>
                <w:numId w:val="94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виконує за зразком завдання обов'язкового рівня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5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5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ілюструє означення математичних понять, формулювань теорем і правил виконання математичних дій прикладами із пояснень викладача або підручника;</w:t>
            </w:r>
          </w:p>
          <w:p w:rsidR="00052881" w:rsidRPr="00414A16" w:rsidRDefault="00052881" w:rsidP="00125D0C">
            <w:pPr>
              <w:numPr>
                <w:ilvl w:val="0"/>
                <w:numId w:val="95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розв’язує завдання обов'язкового рівня за відомими алгоритмами з частковим поясненням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6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6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ілюструє означення математичних понять, формулювань теорем і правил виконання математичних дій власними прикладами;</w:t>
            </w:r>
          </w:p>
          <w:p w:rsidR="00052881" w:rsidRPr="00414A16" w:rsidRDefault="00052881" w:rsidP="00125D0C">
            <w:pPr>
              <w:numPr>
                <w:ilvl w:val="0"/>
                <w:numId w:val="96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lastRenderedPageBreak/>
              <w:t>самостійно розв’язує  завдання обов'язкового рівня з достатнім</w:t>
            </w:r>
            <w:r w:rsidR="00125D0C" w:rsidRPr="00414A16">
              <w:t xml:space="preserve"> </w:t>
            </w:r>
            <w:r w:rsidRPr="00414A16">
              <w:rPr>
                <w:rFonts w:eastAsia="Calibri"/>
                <w:lang w:eastAsia="ru-RU"/>
              </w:rPr>
              <w:t>поясненням;</w:t>
            </w:r>
          </w:p>
          <w:p w:rsidR="00052881" w:rsidRPr="00414A16" w:rsidRDefault="00052881">
            <w:pPr>
              <w:numPr>
                <w:ilvl w:val="0"/>
                <w:numId w:val="96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записує математичний вираз, формулу за словесним формулюванням і навпаки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proofErr w:type="spellStart"/>
            <w:r w:rsidRPr="00414A16">
              <w:rPr>
                <w:rFonts w:eastAsia="Calibri"/>
                <w:b/>
                <w:lang w:eastAsia="ru-RU"/>
              </w:rPr>
              <w:lastRenderedPageBreak/>
              <w:t>III.Достатній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7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7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застосовує означення математичних понять та їх властивостей для розв’язання завдань в знайомих ситуаціях;</w:t>
            </w:r>
          </w:p>
          <w:p w:rsidR="00052881" w:rsidRPr="00414A16" w:rsidRDefault="00052881">
            <w:pPr>
              <w:numPr>
                <w:ilvl w:val="0"/>
                <w:numId w:val="97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знає залежності між елементами математичних об’єктів;</w:t>
            </w:r>
          </w:p>
          <w:p w:rsidR="00052881" w:rsidRPr="00414A16" w:rsidRDefault="00052881">
            <w:pPr>
              <w:numPr>
                <w:ilvl w:val="0"/>
                <w:numId w:val="97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самостійно виправляє вказані йому помилки;</w:t>
            </w:r>
          </w:p>
          <w:p w:rsidR="00052881" w:rsidRPr="00414A16" w:rsidRDefault="00052881">
            <w:pPr>
              <w:numPr>
                <w:ilvl w:val="0"/>
                <w:numId w:val="97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розв’язує завдання, передбачені програмою, без  достатніх пояснень</w:t>
            </w:r>
          </w:p>
        </w:tc>
      </w:tr>
      <w:tr w:rsidR="00052881" w:rsidRPr="00414A16" w:rsidTr="00125D0C">
        <w:trPr>
          <w:trHeight w:val="234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8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9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володіє визначеним програмою навчальним матеріалом;</w:t>
            </w:r>
          </w:p>
          <w:p w:rsidR="00052881" w:rsidRPr="00414A16" w:rsidRDefault="00052881">
            <w:pPr>
              <w:numPr>
                <w:ilvl w:val="0"/>
                <w:numId w:val="98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розв’язує завдання, передбачені програмою, з частковим поясненням;</w:t>
            </w:r>
          </w:p>
          <w:p w:rsidR="00052881" w:rsidRPr="00414A16" w:rsidRDefault="00052881">
            <w:pPr>
              <w:numPr>
                <w:ilvl w:val="0"/>
                <w:numId w:val="98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частково аргументує математичні міркування й розв’язування завдань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9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99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вільно володіє визначеним програмою навчальним матеріалом;</w:t>
            </w:r>
          </w:p>
          <w:p w:rsidR="00052881" w:rsidRPr="00414A16" w:rsidRDefault="00052881">
            <w:pPr>
              <w:numPr>
                <w:ilvl w:val="0"/>
                <w:numId w:val="99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самостійно виконує завдання в знайомих ситуаціях з достатнім поясненням;</w:t>
            </w:r>
          </w:p>
          <w:p w:rsidR="00052881" w:rsidRPr="00414A16" w:rsidRDefault="00052881">
            <w:pPr>
              <w:numPr>
                <w:ilvl w:val="0"/>
                <w:numId w:val="99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виправляє допущені помилки;</w:t>
            </w:r>
          </w:p>
          <w:p w:rsidR="00052881" w:rsidRPr="00414A16" w:rsidRDefault="00052881">
            <w:pPr>
              <w:numPr>
                <w:ilvl w:val="0"/>
                <w:numId w:val="99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повністю аргументує обґрунтування математичних тверджень;</w:t>
            </w:r>
          </w:p>
          <w:p w:rsidR="00052881" w:rsidRPr="00414A16" w:rsidRDefault="00052881">
            <w:pPr>
              <w:numPr>
                <w:ilvl w:val="0"/>
                <w:numId w:val="99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розв’язує завдання з достатнім поясненням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proofErr w:type="spellStart"/>
            <w:r w:rsidRPr="00414A16">
              <w:rPr>
                <w:rFonts w:eastAsia="Calibri"/>
                <w:b/>
                <w:lang w:eastAsia="ru-RU"/>
              </w:rPr>
              <w:t>IV.Високий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10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 w:rsidP="00125D0C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Знання, вміння й навички учн</w:t>
            </w:r>
            <w:r w:rsidR="00125D0C" w:rsidRPr="00414A16">
              <w:rPr>
                <w:rFonts w:eastAsia="Calibri"/>
                <w:lang w:eastAsia="ru-RU"/>
              </w:rPr>
              <w:t xml:space="preserve">я повністю відповідають вимога </w:t>
            </w:r>
            <w:r w:rsidRPr="00414A16">
              <w:rPr>
                <w:rFonts w:eastAsia="Calibri"/>
                <w:lang w:eastAsia="ru-RU"/>
              </w:rPr>
              <w:t>програми, зокрема, студент:</w:t>
            </w:r>
          </w:p>
          <w:p w:rsidR="00052881" w:rsidRPr="00414A16" w:rsidRDefault="00052881">
            <w:pPr>
              <w:numPr>
                <w:ilvl w:val="0"/>
                <w:numId w:val="100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під керівництвом викладача знаходить джерела інформації та самостійно використовує їх;</w:t>
            </w:r>
          </w:p>
          <w:p w:rsidR="00052881" w:rsidRPr="00414A16" w:rsidRDefault="00052881">
            <w:pPr>
              <w:numPr>
                <w:ilvl w:val="0"/>
                <w:numId w:val="100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розв’язує завдання з повним поясненням і обґрунтуванням</w:t>
            </w:r>
          </w:p>
        </w:tc>
      </w:tr>
      <w:tr w:rsidR="00052881" w:rsidRPr="00414A16" w:rsidTr="00125D0C">
        <w:trPr>
          <w:trHeight w:val="42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11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 w:rsidP="00125D0C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101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вільно і правильно висловлює відповідні математичні міркування, переконливо аргументує їх;</w:t>
            </w:r>
          </w:p>
          <w:p w:rsidR="00052881" w:rsidRPr="00414A16" w:rsidRDefault="00052881">
            <w:pPr>
              <w:numPr>
                <w:ilvl w:val="0"/>
                <w:numId w:val="101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самостійно знаходить джерела інформації та працює з ними;</w:t>
            </w:r>
          </w:p>
          <w:p w:rsidR="00052881" w:rsidRPr="00414A16" w:rsidRDefault="00052881">
            <w:pPr>
              <w:numPr>
                <w:ilvl w:val="0"/>
                <w:numId w:val="101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lastRenderedPageBreak/>
              <w:t>використовує набуті знання і вміння в незнайомих для нього  ситуаціях;</w:t>
            </w:r>
          </w:p>
          <w:p w:rsidR="00052881" w:rsidRPr="00414A16" w:rsidRDefault="00052881">
            <w:pPr>
              <w:numPr>
                <w:ilvl w:val="0"/>
                <w:numId w:val="101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знає передбачені програмою основні методи розв’язання завдання і вміє їх застосовувати з необхідним обґрунтуванням</w:t>
            </w:r>
          </w:p>
        </w:tc>
      </w:tr>
      <w:tr w:rsidR="00052881" w:rsidRPr="00414A16" w:rsidTr="00125D0C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b/>
                <w:lang w:eastAsia="ru-RU"/>
              </w:rPr>
              <w:t>12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81" w:rsidRPr="00414A16" w:rsidRDefault="00052881">
            <w:pPr>
              <w:suppressAutoHyphens w:val="0"/>
              <w:jc w:val="center"/>
            </w:pPr>
            <w:r w:rsidRPr="00414A16">
              <w:rPr>
                <w:rFonts w:eastAsia="Calibri"/>
                <w:lang w:eastAsia="ru-RU"/>
              </w:rPr>
              <w:t>Студент:</w:t>
            </w:r>
          </w:p>
          <w:p w:rsidR="00052881" w:rsidRPr="00414A16" w:rsidRDefault="00052881">
            <w:pPr>
              <w:numPr>
                <w:ilvl w:val="0"/>
                <w:numId w:val="102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виявляє варіативність мислення і раціональність у виборі способу розв’язання математичної проблеми;</w:t>
            </w:r>
          </w:p>
          <w:p w:rsidR="00052881" w:rsidRPr="00414A16" w:rsidRDefault="00052881">
            <w:pPr>
              <w:numPr>
                <w:ilvl w:val="0"/>
                <w:numId w:val="102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вміє узагальнювати й систематизувати набуті знання;</w:t>
            </w:r>
          </w:p>
          <w:p w:rsidR="00052881" w:rsidRPr="00414A16" w:rsidRDefault="00052881">
            <w:pPr>
              <w:numPr>
                <w:ilvl w:val="0"/>
                <w:numId w:val="102"/>
              </w:numPr>
              <w:suppressAutoHyphens w:val="0"/>
              <w:spacing w:after="200" w:line="276" w:lineRule="auto"/>
              <w:jc w:val="both"/>
            </w:pPr>
            <w:r w:rsidRPr="00414A16">
              <w:rPr>
                <w:rFonts w:eastAsia="Calibri"/>
                <w:lang w:eastAsia="ru-RU"/>
              </w:rPr>
              <w:t>здатний до розв’язування нестандартних задач і вправ</w:t>
            </w:r>
          </w:p>
        </w:tc>
      </w:tr>
    </w:tbl>
    <w:p w:rsidR="00052881" w:rsidRPr="00414A16" w:rsidRDefault="00052881">
      <w:pPr>
        <w:suppressAutoHyphens w:val="0"/>
        <w:spacing w:line="221" w:lineRule="exact"/>
        <w:ind w:right="48"/>
        <w:jc w:val="center"/>
        <w:rPr>
          <w:b/>
          <w:color w:val="000000"/>
          <w:lang w:eastAsia="ru-RU"/>
        </w:rPr>
      </w:pPr>
    </w:p>
    <w:p w:rsidR="00052881" w:rsidRPr="00414A16" w:rsidRDefault="00052881">
      <w:pPr>
        <w:shd w:val="clear" w:color="auto" w:fill="FFFFFF"/>
        <w:suppressAutoHyphens w:val="0"/>
        <w:jc w:val="center"/>
      </w:pPr>
      <w:r w:rsidRPr="00414A16">
        <w:rPr>
          <w:rFonts w:eastAsia="Calibri"/>
          <w:b/>
          <w:lang w:eastAsia="en-US"/>
        </w:rPr>
        <w:t>7. Рекомендована література</w:t>
      </w:r>
    </w:p>
    <w:p w:rsidR="00052881" w:rsidRPr="00414A16" w:rsidRDefault="00052881">
      <w:pPr>
        <w:suppressAutoHyphens w:val="0"/>
        <w:ind w:left="567" w:hanging="567"/>
        <w:jc w:val="both"/>
      </w:pPr>
      <w:r w:rsidRPr="00414A16">
        <w:rPr>
          <w:rFonts w:eastAsia="Calibri"/>
          <w:b/>
          <w:lang w:eastAsia="en-US"/>
        </w:rPr>
        <w:t>Основна</w:t>
      </w:r>
      <w:r w:rsidRPr="00414A16">
        <w:rPr>
          <w:rFonts w:eastAsia="Calibri"/>
          <w:lang w:eastAsia="en-US"/>
        </w:rPr>
        <w:t>: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Бевз Г.П., Бевз В.Г., </w:t>
      </w:r>
      <w:proofErr w:type="spellStart"/>
      <w:r w:rsidRPr="00414A16">
        <w:rPr>
          <w:lang w:eastAsia="ru-RU"/>
        </w:rPr>
        <w:t>Владімірова</w:t>
      </w:r>
      <w:proofErr w:type="spellEnd"/>
      <w:r w:rsidRPr="00414A16">
        <w:rPr>
          <w:lang w:eastAsia="ru-RU"/>
        </w:rPr>
        <w:t xml:space="preserve"> Н.Г. Алгебра і початки аналізу. Профільний рівень: </w:t>
      </w:r>
      <w:proofErr w:type="spellStart"/>
      <w:r w:rsidRPr="00414A16">
        <w:rPr>
          <w:lang w:eastAsia="ru-RU"/>
        </w:rPr>
        <w:t>підруч.для</w:t>
      </w:r>
      <w:proofErr w:type="spellEnd"/>
      <w:r w:rsidRPr="00414A16">
        <w:rPr>
          <w:lang w:eastAsia="ru-RU"/>
        </w:rPr>
        <w:t xml:space="preserve">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закладів загальної середньої освіти – </w:t>
      </w:r>
      <w:r w:rsidRPr="00414A16">
        <w:rPr>
          <w:rFonts w:eastAsia="Calibri"/>
          <w:shd w:val="clear" w:color="auto" w:fill="FFFFFF"/>
          <w:lang w:eastAsia="en-US"/>
        </w:rPr>
        <w:t>К.: Видавничий дім «Освіта», 2018. – 336 с.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Бевз Г.П., Бевз В.Г., </w:t>
      </w:r>
      <w:proofErr w:type="spellStart"/>
      <w:r w:rsidRPr="00414A16">
        <w:rPr>
          <w:lang w:eastAsia="ru-RU"/>
        </w:rPr>
        <w:t>Владіміров</w:t>
      </w:r>
      <w:proofErr w:type="spellEnd"/>
      <w:r w:rsidRPr="00414A16">
        <w:rPr>
          <w:lang w:eastAsia="ru-RU"/>
        </w:rPr>
        <w:t xml:space="preserve"> В.М., </w:t>
      </w:r>
      <w:proofErr w:type="spellStart"/>
      <w:r w:rsidRPr="00414A16">
        <w:rPr>
          <w:lang w:eastAsia="ru-RU"/>
        </w:rPr>
        <w:t>Владімірова</w:t>
      </w:r>
      <w:proofErr w:type="spellEnd"/>
      <w:r w:rsidRPr="00414A16">
        <w:rPr>
          <w:lang w:eastAsia="ru-RU"/>
        </w:rPr>
        <w:t xml:space="preserve"> Н.Г. Геометрія. Профільний рівень: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закладів загальної середньої освіти – </w:t>
      </w:r>
      <w:r w:rsidRPr="00414A16">
        <w:rPr>
          <w:rFonts w:eastAsia="Calibri"/>
          <w:shd w:val="clear" w:color="auto" w:fill="FFFFFF"/>
          <w:lang w:eastAsia="en-US"/>
        </w:rPr>
        <w:t>К.: Видавничий дім «Освіта», 2018. – 272с.:іл.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Бевз Г.П., Бевз В.Г. Математика: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</w:t>
      </w:r>
      <w:proofErr w:type="spellStart"/>
      <w:r w:rsidRPr="00414A16">
        <w:rPr>
          <w:lang w:eastAsia="ru-RU"/>
        </w:rPr>
        <w:t>загальноосвіт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навч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 xml:space="preserve">.: рівень стандарту. – </w:t>
      </w:r>
      <w:r w:rsidRPr="00414A16">
        <w:rPr>
          <w:rFonts w:eastAsia="Calibri"/>
          <w:shd w:val="clear" w:color="auto" w:fill="FFFFFF"/>
          <w:lang w:eastAsia="en-US"/>
        </w:rPr>
        <w:t>К.: Видавничий дім «Освіта», 2019 – 350 с.:</w:t>
      </w:r>
      <w:proofErr w:type="spellStart"/>
      <w:r w:rsidRPr="00414A16">
        <w:rPr>
          <w:rFonts w:eastAsia="Calibri"/>
          <w:shd w:val="clear" w:color="auto" w:fill="FFFFFF"/>
          <w:lang w:eastAsia="en-US"/>
        </w:rPr>
        <w:t>іл</w:t>
      </w:r>
      <w:proofErr w:type="spellEnd"/>
      <w:r w:rsidRPr="00414A16">
        <w:rPr>
          <w:rFonts w:eastAsia="Calibri"/>
          <w:shd w:val="clear" w:color="auto" w:fill="FFFFFF"/>
          <w:lang w:eastAsia="en-US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line="276" w:lineRule="auto"/>
        <w:jc w:val="both"/>
      </w:pPr>
      <w:r w:rsidRPr="00414A16">
        <w:rPr>
          <w:lang w:eastAsia="ru-RU"/>
        </w:rPr>
        <w:t xml:space="preserve">Бурда М.І., Колесник Т.В., Мальований Ю.І., </w:t>
      </w:r>
      <w:proofErr w:type="spellStart"/>
      <w:r w:rsidRPr="00414A16">
        <w:rPr>
          <w:lang w:eastAsia="ru-RU"/>
        </w:rPr>
        <w:t>Тарасенкова</w:t>
      </w:r>
      <w:proofErr w:type="spellEnd"/>
      <w:r w:rsidRPr="00414A16">
        <w:rPr>
          <w:lang w:eastAsia="ru-RU"/>
        </w:rPr>
        <w:t xml:space="preserve"> Н.А. Математика (алгебра і початки аналізу та геометрія, рівень стандарту):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>. для 10 класу закладів загальної середньої освіти –  К.: УОВЦ «Оріон», 2018. – 288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line="276" w:lineRule="auto"/>
        <w:contextualSpacing/>
        <w:jc w:val="both"/>
      </w:pPr>
      <w:r w:rsidRPr="00414A16">
        <w:rPr>
          <w:lang w:eastAsia="ru-RU"/>
        </w:rPr>
        <w:t xml:space="preserve">Єршова А.П., Голобородько В.В., </w:t>
      </w:r>
      <w:proofErr w:type="spellStart"/>
      <w:r w:rsidRPr="00414A16">
        <w:rPr>
          <w:lang w:eastAsia="ru-RU"/>
        </w:rPr>
        <w:t>Крижановський</w:t>
      </w:r>
      <w:proofErr w:type="spellEnd"/>
      <w:r w:rsidRPr="00414A16">
        <w:rPr>
          <w:lang w:eastAsia="ru-RU"/>
        </w:rPr>
        <w:t xml:space="preserve"> О.Ф., Єршов С.В. Геометрія (профільний рівень): </w:t>
      </w:r>
      <w:proofErr w:type="spellStart"/>
      <w:r w:rsidRPr="00414A16">
        <w:rPr>
          <w:lang w:eastAsia="ru-RU"/>
        </w:rPr>
        <w:t>підруч.для</w:t>
      </w:r>
      <w:proofErr w:type="spellEnd"/>
      <w:r w:rsidRPr="00414A16">
        <w:rPr>
          <w:lang w:eastAsia="ru-RU"/>
        </w:rPr>
        <w:t xml:space="preserve">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закл.загал</w:t>
      </w:r>
      <w:proofErr w:type="spellEnd"/>
      <w:r w:rsidRPr="00414A16">
        <w:rPr>
          <w:lang w:eastAsia="ru-RU"/>
        </w:rPr>
        <w:t>. серед. освіти – Харків: Вид-во «Ранок», 2018. – 288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 xml:space="preserve">. 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proofErr w:type="spellStart"/>
      <w:r w:rsidRPr="00414A16">
        <w:rPr>
          <w:lang w:eastAsia="ru-RU"/>
        </w:rPr>
        <w:t>Істер</w:t>
      </w:r>
      <w:proofErr w:type="spellEnd"/>
      <w:r w:rsidRPr="00414A16">
        <w:rPr>
          <w:lang w:eastAsia="ru-RU"/>
        </w:rPr>
        <w:t xml:space="preserve"> О.С. Математика: (алгебра і початки аналізу та геометрія, рівень стандарту):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10-го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заг</w:t>
      </w:r>
      <w:proofErr w:type="spellEnd"/>
      <w:r w:rsidRPr="00414A16">
        <w:rPr>
          <w:lang w:eastAsia="ru-RU"/>
        </w:rPr>
        <w:t xml:space="preserve">. серед. освіти – Київ: </w:t>
      </w:r>
      <w:proofErr w:type="spellStart"/>
      <w:r w:rsidRPr="00414A16">
        <w:rPr>
          <w:lang w:eastAsia="ru-RU"/>
        </w:rPr>
        <w:t>Генеза</w:t>
      </w:r>
      <w:proofErr w:type="spellEnd"/>
      <w:r w:rsidRPr="00414A16">
        <w:rPr>
          <w:lang w:eastAsia="ru-RU"/>
        </w:rPr>
        <w:t>, 2018. – 384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proofErr w:type="spellStart"/>
      <w:r w:rsidRPr="00414A16">
        <w:rPr>
          <w:lang w:eastAsia="ru-RU"/>
        </w:rPr>
        <w:t>Істер</w:t>
      </w:r>
      <w:proofErr w:type="spellEnd"/>
      <w:r w:rsidRPr="00414A16">
        <w:rPr>
          <w:lang w:eastAsia="ru-RU"/>
        </w:rPr>
        <w:t xml:space="preserve"> О.С., </w:t>
      </w:r>
      <w:proofErr w:type="spellStart"/>
      <w:r w:rsidRPr="00414A16">
        <w:rPr>
          <w:lang w:eastAsia="ru-RU"/>
        </w:rPr>
        <w:t>Єргіна</w:t>
      </w:r>
      <w:proofErr w:type="spellEnd"/>
      <w:r w:rsidRPr="00414A16">
        <w:rPr>
          <w:lang w:eastAsia="ru-RU"/>
        </w:rPr>
        <w:t xml:space="preserve"> О.В. Геометрія: (</w:t>
      </w:r>
      <w:proofErr w:type="spellStart"/>
      <w:r w:rsidRPr="00414A16">
        <w:rPr>
          <w:lang w:eastAsia="ru-RU"/>
        </w:rPr>
        <w:t>профіл</w:t>
      </w:r>
      <w:proofErr w:type="spellEnd"/>
      <w:r w:rsidRPr="00414A16">
        <w:rPr>
          <w:lang w:eastAsia="ru-RU"/>
        </w:rPr>
        <w:t xml:space="preserve">. рівень):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10-го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заг</w:t>
      </w:r>
      <w:proofErr w:type="spellEnd"/>
      <w:r w:rsidRPr="00414A16">
        <w:rPr>
          <w:lang w:eastAsia="ru-RU"/>
        </w:rPr>
        <w:t xml:space="preserve">. серед. освіти – Київ: </w:t>
      </w:r>
      <w:proofErr w:type="spellStart"/>
      <w:r w:rsidRPr="00414A16">
        <w:rPr>
          <w:lang w:eastAsia="ru-RU"/>
        </w:rPr>
        <w:t>Генеза</w:t>
      </w:r>
      <w:proofErr w:type="spellEnd"/>
      <w:r w:rsidRPr="00414A16">
        <w:rPr>
          <w:lang w:eastAsia="ru-RU"/>
        </w:rPr>
        <w:t>, 2018. – 368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Мерзляк А.Г., </w:t>
      </w:r>
      <w:proofErr w:type="spellStart"/>
      <w:r w:rsidRPr="00414A16">
        <w:rPr>
          <w:lang w:eastAsia="ru-RU"/>
        </w:rPr>
        <w:t>Номіровський</w:t>
      </w:r>
      <w:proofErr w:type="spellEnd"/>
      <w:r w:rsidRPr="00414A16">
        <w:rPr>
          <w:lang w:eastAsia="ru-RU"/>
        </w:rPr>
        <w:t xml:space="preserve"> Д.А., Полонський В.Б. Якір М.С. Алгебра і початки аналізу: проф. рівень: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>. закладів загальної середньої освіти. – Х.: Гімназія, 2018. – 400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Мерзляк А.Г., </w:t>
      </w:r>
      <w:proofErr w:type="spellStart"/>
      <w:r w:rsidRPr="00414A16">
        <w:rPr>
          <w:lang w:eastAsia="ru-RU"/>
        </w:rPr>
        <w:t>Номіровський</w:t>
      </w:r>
      <w:proofErr w:type="spellEnd"/>
      <w:r w:rsidRPr="00414A16">
        <w:rPr>
          <w:lang w:eastAsia="ru-RU"/>
        </w:rPr>
        <w:t xml:space="preserve"> Д.А., Полонський В.Б. Якір М.С. Алгебра і початки аналізу: початок вивчення на </w:t>
      </w:r>
      <w:proofErr w:type="spellStart"/>
      <w:r w:rsidRPr="00414A16">
        <w:rPr>
          <w:lang w:eastAsia="ru-RU"/>
        </w:rPr>
        <w:t>поглиб</w:t>
      </w:r>
      <w:proofErr w:type="spellEnd"/>
      <w:r w:rsidRPr="00414A16">
        <w:rPr>
          <w:lang w:eastAsia="ru-RU"/>
        </w:rPr>
        <w:t xml:space="preserve">. рівні з 8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., проф. рівень: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>. закладів загальної середньої освіти. – Х.: Гімназія, 2018. – 512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Мерзляк А.Г., </w:t>
      </w:r>
      <w:proofErr w:type="spellStart"/>
      <w:r w:rsidRPr="00414A16">
        <w:rPr>
          <w:lang w:eastAsia="ru-RU"/>
        </w:rPr>
        <w:t>Номіровський</w:t>
      </w:r>
      <w:proofErr w:type="spellEnd"/>
      <w:r w:rsidRPr="00414A16">
        <w:rPr>
          <w:lang w:eastAsia="ru-RU"/>
        </w:rPr>
        <w:t xml:space="preserve"> Д.А., Полонський В.Б., Якір М.С. Геометрія: проф. рівень: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>. закладів загальної середньої освіти. – Х.: Гімназія, 2018. – 240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r w:rsidRPr="00414A16">
        <w:rPr>
          <w:lang w:eastAsia="ru-RU"/>
        </w:rPr>
        <w:t xml:space="preserve">Мерзляк А.Г., </w:t>
      </w:r>
      <w:proofErr w:type="spellStart"/>
      <w:r w:rsidRPr="00414A16">
        <w:rPr>
          <w:lang w:eastAsia="ru-RU"/>
        </w:rPr>
        <w:t>Номіровський</w:t>
      </w:r>
      <w:proofErr w:type="spellEnd"/>
      <w:r w:rsidRPr="00414A16">
        <w:rPr>
          <w:lang w:eastAsia="ru-RU"/>
        </w:rPr>
        <w:t xml:space="preserve"> Д.А., Полонський В.Б., Якір М.С. Математика: рівень стандарту: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>. закладів загальної середньої освіти. – Х.: Гімназія, 2019. – 320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proofErr w:type="spellStart"/>
      <w:r w:rsidRPr="00414A16">
        <w:rPr>
          <w:lang w:eastAsia="ru-RU"/>
        </w:rPr>
        <w:t>Нелін</w:t>
      </w:r>
      <w:proofErr w:type="spellEnd"/>
      <w:r w:rsidRPr="00414A16">
        <w:rPr>
          <w:lang w:eastAsia="ru-RU"/>
        </w:rPr>
        <w:t xml:space="preserve"> Є.П. Алгебра і початки аналізу (профільний рівень):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  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освіти. – Харків: Вид-во «Ранок», 2018. – 272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proofErr w:type="spellStart"/>
      <w:r w:rsidRPr="00414A16">
        <w:rPr>
          <w:lang w:eastAsia="ru-RU"/>
        </w:rPr>
        <w:lastRenderedPageBreak/>
        <w:t>Нелін</w:t>
      </w:r>
      <w:proofErr w:type="spellEnd"/>
      <w:r w:rsidRPr="00414A16">
        <w:rPr>
          <w:lang w:eastAsia="ru-RU"/>
        </w:rPr>
        <w:t xml:space="preserve"> Є.П. Геометрія (профільний рівень):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   10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освіти. – Харків: Вид-во «Ранок», 2018. – 240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proofErr w:type="spellStart"/>
      <w:r w:rsidRPr="00414A16">
        <w:rPr>
          <w:lang w:eastAsia="ru-RU"/>
        </w:rPr>
        <w:t>Нелін</w:t>
      </w:r>
      <w:proofErr w:type="spellEnd"/>
      <w:r w:rsidRPr="00414A16">
        <w:rPr>
          <w:lang w:eastAsia="ru-RU"/>
        </w:rPr>
        <w:t xml:space="preserve"> Є.П., </w:t>
      </w:r>
      <w:proofErr w:type="spellStart"/>
      <w:r w:rsidRPr="00414A16">
        <w:rPr>
          <w:lang w:eastAsia="ru-RU"/>
        </w:rPr>
        <w:t>Долгова</w:t>
      </w:r>
      <w:proofErr w:type="spellEnd"/>
      <w:r w:rsidRPr="00414A16">
        <w:rPr>
          <w:lang w:eastAsia="ru-RU"/>
        </w:rPr>
        <w:t xml:space="preserve"> О.Є.  Алгебра і початки аналізу (профільний рівень):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освіти. – Харків: Вид-во «Ранок», 2019. – 448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>
      <w:pPr>
        <w:numPr>
          <w:ilvl w:val="0"/>
          <w:numId w:val="103"/>
        </w:numPr>
        <w:suppressAutoHyphens w:val="0"/>
        <w:spacing w:after="200" w:line="276" w:lineRule="auto"/>
        <w:contextualSpacing/>
        <w:jc w:val="both"/>
      </w:pPr>
      <w:proofErr w:type="spellStart"/>
      <w:r w:rsidRPr="00414A16">
        <w:rPr>
          <w:lang w:eastAsia="ru-RU"/>
        </w:rPr>
        <w:t>Нелін</w:t>
      </w:r>
      <w:proofErr w:type="spellEnd"/>
      <w:r w:rsidRPr="00414A16">
        <w:rPr>
          <w:lang w:eastAsia="ru-RU"/>
        </w:rPr>
        <w:t xml:space="preserve"> Є.П., </w:t>
      </w:r>
      <w:proofErr w:type="spellStart"/>
      <w:r w:rsidRPr="00414A16">
        <w:rPr>
          <w:lang w:eastAsia="ru-RU"/>
        </w:rPr>
        <w:t>Долгова</w:t>
      </w:r>
      <w:proofErr w:type="spellEnd"/>
      <w:r w:rsidRPr="00414A16">
        <w:rPr>
          <w:lang w:eastAsia="ru-RU"/>
        </w:rPr>
        <w:t xml:space="preserve"> О.Є.  Геометрія (профільний рівень): </w:t>
      </w:r>
      <w:proofErr w:type="spellStart"/>
      <w:r w:rsidRPr="00414A16">
        <w:rPr>
          <w:lang w:eastAsia="ru-RU"/>
        </w:rPr>
        <w:t>підруч</w:t>
      </w:r>
      <w:proofErr w:type="spellEnd"/>
      <w:r w:rsidRPr="00414A16">
        <w:rPr>
          <w:lang w:eastAsia="ru-RU"/>
        </w:rPr>
        <w:t xml:space="preserve">. 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освіти. – Харків: Вид-во «Ранок», 2019. – 243 с.:</w:t>
      </w:r>
      <w:proofErr w:type="spellStart"/>
      <w:r w:rsidRPr="00414A16">
        <w:rPr>
          <w:lang w:eastAsia="ru-RU"/>
        </w:rPr>
        <w:t>іл</w:t>
      </w:r>
      <w:proofErr w:type="spellEnd"/>
      <w:r w:rsidRPr="00414A16">
        <w:rPr>
          <w:lang w:eastAsia="ru-RU"/>
        </w:rPr>
        <w:t>.</w:t>
      </w:r>
    </w:p>
    <w:p w:rsidR="00052881" w:rsidRPr="00414A16" w:rsidRDefault="00052881" w:rsidP="003153E4">
      <w:pPr>
        <w:suppressAutoHyphens w:val="0"/>
        <w:jc w:val="both"/>
        <w:rPr>
          <w:lang w:eastAsia="ru-RU"/>
        </w:rPr>
      </w:pPr>
    </w:p>
    <w:p w:rsidR="00052881" w:rsidRPr="00414A16" w:rsidRDefault="00052881">
      <w:pPr>
        <w:suppressAutoHyphens w:val="0"/>
        <w:ind w:left="567" w:hanging="567"/>
      </w:pPr>
      <w:r w:rsidRPr="00414A16">
        <w:rPr>
          <w:rFonts w:eastAsia="Calibri"/>
          <w:b/>
          <w:lang w:eastAsia="en-US"/>
        </w:rPr>
        <w:t>Додаткова</w:t>
      </w:r>
      <w:r w:rsidRPr="00414A16">
        <w:rPr>
          <w:rFonts w:eastAsia="Calibri"/>
          <w:lang w:eastAsia="en-US"/>
        </w:rPr>
        <w:t>: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jc w:val="both"/>
      </w:pPr>
      <w:proofErr w:type="spellStart"/>
      <w:r w:rsidRPr="00414A16">
        <w:rPr>
          <w:rFonts w:eastAsia="Calibri"/>
          <w:lang w:eastAsia="en-US"/>
        </w:rPr>
        <w:t>Біляніна</w:t>
      </w:r>
      <w:proofErr w:type="spellEnd"/>
      <w:r w:rsidRPr="00414A16">
        <w:rPr>
          <w:rFonts w:eastAsia="Calibri"/>
          <w:lang w:eastAsia="en-US"/>
        </w:rPr>
        <w:t xml:space="preserve"> О.Я., </w:t>
      </w:r>
      <w:proofErr w:type="spellStart"/>
      <w:r w:rsidRPr="00414A16">
        <w:rPr>
          <w:rFonts w:eastAsia="Calibri"/>
          <w:lang w:eastAsia="en-US"/>
        </w:rPr>
        <w:t>Білянін</w:t>
      </w:r>
      <w:proofErr w:type="spellEnd"/>
      <w:r w:rsidRPr="00414A16">
        <w:rPr>
          <w:rFonts w:eastAsia="Calibri"/>
          <w:lang w:eastAsia="en-US"/>
        </w:rPr>
        <w:t xml:space="preserve"> Г.І., Швець В.І. Алгебра і початки аналізу (підручник).(Академічний рівень. Профільний рівень): </w:t>
      </w:r>
      <w:r w:rsidRPr="00414A16">
        <w:rPr>
          <w:lang w:eastAsia="ru-RU"/>
        </w:rPr>
        <w:t xml:space="preserve">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 – Чернівецький ОІППО, 2015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jc w:val="both"/>
      </w:pPr>
      <w:proofErr w:type="spellStart"/>
      <w:r w:rsidRPr="00414A16">
        <w:rPr>
          <w:rFonts w:eastAsia="Calibri"/>
          <w:lang w:eastAsia="en-US"/>
        </w:rPr>
        <w:t>Біляніна</w:t>
      </w:r>
      <w:proofErr w:type="spellEnd"/>
      <w:r w:rsidRPr="00414A16">
        <w:rPr>
          <w:rFonts w:eastAsia="Calibri"/>
          <w:lang w:eastAsia="en-US"/>
        </w:rPr>
        <w:t xml:space="preserve"> О.Я., </w:t>
      </w:r>
      <w:proofErr w:type="spellStart"/>
      <w:r w:rsidRPr="00414A16">
        <w:rPr>
          <w:rFonts w:eastAsia="Calibri"/>
          <w:lang w:eastAsia="en-US"/>
        </w:rPr>
        <w:t>Білянін</w:t>
      </w:r>
      <w:proofErr w:type="spellEnd"/>
      <w:r w:rsidRPr="00414A16">
        <w:rPr>
          <w:rFonts w:eastAsia="Calibri"/>
          <w:lang w:eastAsia="en-US"/>
        </w:rPr>
        <w:t xml:space="preserve"> Г.І., Швець В.І. Геометрія.(Академічний рівень. Профільний рівень): </w:t>
      </w:r>
      <w:proofErr w:type="spellStart"/>
      <w:r w:rsidRPr="00414A16">
        <w:rPr>
          <w:rFonts w:eastAsia="Calibri"/>
          <w:lang w:eastAsia="en-US"/>
        </w:rPr>
        <w:t>підруч</w:t>
      </w:r>
      <w:proofErr w:type="spellEnd"/>
      <w:r w:rsidRPr="00414A16">
        <w:rPr>
          <w:rFonts w:eastAsia="Calibri"/>
          <w:lang w:eastAsia="en-US"/>
        </w:rPr>
        <w:t xml:space="preserve">. </w:t>
      </w:r>
      <w:r w:rsidRPr="00414A16">
        <w:rPr>
          <w:lang w:eastAsia="ru-RU"/>
        </w:rPr>
        <w:t xml:space="preserve">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 – Чернівецький ОІППО, 2015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jc w:val="both"/>
      </w:pPr>
      <w:proofErr w:type="spellStart"/>
      <w:r w:rsidRPr="00414A16">
        <w:rPr>
          <w:rFonts w:eastAsia="Calibri"/>
          <w:lang w:eastAsia="en-US"/>
        </w:rPr>
        <w:t>Гайштут</w:t>
      </w:r>
      <w:proofErr w:type="spellEnd"/>
      <w:r w:rsidRPr="00414A16">
        <w:rPr>
          <w:rFonts w:eastAsia="Calibri"/>
          <w:lang w:eastAsia="en-US"/>
        </w:rPr>
        <w:t xml:space="preserve"> О.Г., Ушаков Р.П., </w:t>
      </w:r>
      <w:proofErr w:type="spellStart"/>
      <w:r w:rsidRPr="00414A16">
        <w:rPr>
          <w:rFonts w:eastAsia="Calibri"/>
          <w:lang w:eastAsia="en-US"/>
        </w:rPr>
        <w:t>Шамович</w:t>
      </w:r>
      <w:proofErr w:type="spellEnd"/>
      <w:r w:rsidRPr="00414A16">
        <w:rPr>
          <w:rFonts w:eastAsia="Calibri"/>
          <w:lang w:eastAsia="en-US"/>
        </w:rPr>
        <w:t xml:space="preserve"> О.А. Математика. Довідник для абітурієнтів та учнів загальноосвітніх навчальних закладів, 10-11 </w:t>
      </w:r>
      <w:proofErr w:type="spellStart"/>
      <w:r w:rsidRPr="00414A16">
        <w:rPr>
          <w:rFonts w:eastAsia="Calibri"/>
          <w:lang w:eastAsia="en-US"/>
        </w:rPr>
        <w:t>кл</w:t>
      </w:r>
      <w:proofErr w:type="spellEnd"/>
      <w:r w:rsidRPr="00414A16">
        <w:rPr>
          <w:rFonts w:eastAsia="Calibri"/>
          <w:lang w:eastAsia="en-US"/>
        </w:rPr>
        <w:t>. – Х.: Літера ЛТД, 2018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proofErr w:type="spellStart"/>
      <w:r w:rsidRPr="00414A16">
        <w:rPr>
          <w:lang w:eastAsia="ru-RU"/>
        </w:rPr>
        <w:t>Захарійченко</w:t>
      </w:r>
      <w:proofErr w:type="spellEnd"/>
      <w:r w:rsidRPr="00414A16">
        <w:rPr>
          <w:lang w:eastAsia="ru-RU"/>
        </w:rPr>
        <w:t xml:space="preserve"> Ю.О., </w:t>
      </w:r>
      <w:proofErr w:type="spellStart"/>
      <w:r w:rsidRPr="00414A16">
        <w:rPr>
          <w:lang w:eastAsia="ru-RU"/>
        </w:rPr>
        <w:t>Вашуленко</w:t>
      </w:r>
      <w:proofErr w:type="spellEnd"/>
      <w:r w:rsidRPr="00414A16">
        <w:rPr>
          <w:lang w:eastAsia="ru-RU"/>
        </w:rPr>
        <w:t xml:space="preserve"> О.П. Геометрія. Рівень стандарту. Академічний рівень. Збірник самостійних і контрольних робіт.: 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 xml:space="preserve">. загал. серед. освіти – Харків: Вид-во «Ранок», 2016. 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proofErr w:type="spellStart"/>
      <w:r w:rsidRPr="00414A16">
        <w:rPr>
          <w:rFonts w:eastAsia="Calibri"/>
          <w:lang w:eastAsia="en-US"/>
        </w:rPr>
        <w:t>Захарійченко</w:t>
      </w:r>
      <w:proofErr w:type="spellEnd"/>
      <w:r w:rsidRPr="00414A16">
        <w:rPr>
          <w:rFonts w:eastAsia="Calibri"/>
          <w:lang w:eastAsia="en-US"/>
        </w:rPr>
        <w:t xml:space="preserve"> Ю.О., </w:t>
      </w:r>
      <w:proofErr w:type="spellStart"/>
      <w:r w:rsidRPr="00414A16">
        <w:rPr>
          <w:rFonts w:eastAsia="Calibri"/>
          <w:lang w:eastAsia="en-US"/>
        </w:rPr>
        <w:t>Школьний</w:t>
      </w:r>
      <w:proofErr w:type="spellEnd"/>
      <w:r w:rsidRPr="00414A16">
        <w:rPr>
          <w:rFonts w:eastAsia="Calibri"/>
          <w:lang w:eastAsia="en-US"/>
        </w:rPr>
        <w:t xml:space="preserve"> О.В., </w:t>
      </w:r>
      <w:proofErr w:type="spellStart"/>
      <w:r w:rsidRPr="00414A16">
        <w:rPr>
          <w:rFonts w:eastAsia="Calibri"/>
          <w:lang w:eastAsia="en-US"/>
        </w:rPr>
        <w:t>Захарійченко</w:t>
      </w:r>
      <w:proofErr w:type="spellEnd"/>
      <w:r w:rsidRPr="00414A16">
        <w:rPr>
          <w:rFonts w:eastAsia="Calibri"/>
          <w:lang w:eastAsia="en-US"/>
        </w:rPr>
        <w:t xml:space="preserve"> Л.І., </w:t>
      </w:r>
      <w:proofErr w:type="spellStart"/>
      <w:r w:rsidRPr="00414A16">
        <w:rPr>
          <w:rFonts w:eastAsia="Calibri"/>
          <w:lang w:eastAsia="en-US"/>
        </w:rPr>
        <w:t>Школьна</w:t>
      </w:r>
      <w:proofErr w:type="spellEnd"/>
      <w:r w:rsidRPr="00414A16">
        <w:rPr>
          <w:rFonts w:eastAsia="Calibri"/>
          <w:lang w:eastAsia="en-US"/>
        </w:rPr>
        <w:t xml:space="preserve"> О.В. Повний курс математики в тестах (в 2 частинах)</w:t>
      </w:r>
      <w:r w:rsidRPr="00414A16">
        <w:rPr>
          <w:lang w:eastAsia="ru-RU"/>
        </w:rPr>
        <w:t xml:space="preserve">: 5-11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– Харків: Вид-во «Ранок», 2016. 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r w:rsidRPr="00414A16">
        <w:rPr>
          <w:lang w:eastAsia="ru-RU"/>
        </w:rPr>
        <w:t xml:space="preserve">Зінченко О.Г. Математика (Алгебра і початки аналізу). Рівень стандарту. Комплексний зошит для контролю знань.: 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 xml:space="preserve">. загал. серед. освіти – Харків: Вид-во «Ранок», 2016. 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r w:rsidRPr="00414A16">
        <w:rPr>
          <w:lang w:eastAsia="ru-RU"/>
        </w:rPr>
        <w:t xml:space="preserve">Мерзляк А.Г., Полонський В.Б., </w:t>
      </w:r>
      <w:proofErr w:type="spellStart"/>
      <w:r w:rsidRPr="00414A16">
        <w:rPr>
          <w:lang w:eastAsia="ru-RU"/>
        </w:rPr>
        <w:t>Рабінович</w:t>
      </w:r>
      <w:proofErr w:type="spellEnd"/>
      <w:r w:rsidRPr="00414A16">
        <w:rPr>
          <w:lang w:eastAsia="ru-RU"/>
        </w:rPr>
        <w:t xml:space="preserve"> Ю.М., Якір М.С. Алгебраїчний тренажер. 7-11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– Х.: Гімназія, 2015. 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proofErr w:type="spellStart"/>
      <w:r w:rsidRPr="00414A16">
        <w:rPr>
          <w:lang w:eastAsia="ru-RU"/>
        </w:rPr>
        <w:t>Нелін</w:t>
      </w:r>
      <w:proofErr w:type="spellEnd"/>
      <w:r w:rsidRPr="00414A16">
        <w:rPr>
          <w:lang w:eastAsia="ru-RU"/>
        </w:rPr>
        <w:t xml:space="preserve"> Є.П. Алгебра в таблицях. 7-11 клас – Х.: Гімназія, 2015. 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proofErr w:type="spellStart"/>
      <w:r w:rsidRPr="00414A16">
        <w:rPr>
          <w:lang w:eastAsia="ru-RU"/>
        </w:rPr>
        <w:t>Нелін</w:t>
      </w:r>
      <w:proofErr w:type="spellEnd"/>
      <w:r w:rsidRPr="00414A16">
        <w:rPr>
          <w:lang w:eastAsia="ru-RU"/>
        </w:rPr>
        <w:t xml:space="preserve"> Є.П. Геометрія в таблицях. 7-11 клас – Х.: Гімназія, 2015. 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proofErr w:type="spellStart"/>
      <w:r w:rsidRPr="00414A16">
        <w:rPr>
          <w:rFonts w:eastAsia="Calibri"/>
          <w:lang w:eastAsia="en-US"/>
        </w:rPr>
        <w:t>Роганін</w:t>
      </w:r>
      <w:proofErr w:type="spellEnd"/>
      <w:r w:rsidRPr="00414A16">
        <w:rPr>
          <w:rFonts w:eastAsia="Calibri"/>
          <w:lang w:eastAsia="en-US"/>
        </w:rPr>
        <w:t xml:space="preserve"> О.М. Математика (Геометрія). Рівень стандарту. </w:t>
      </w:r>
      <w:r w:rsidRPr="00414A16">
        <w:rPr>
          <w:lang w:eastAsia="ru-RU"/>
        </w:rPr>
        <w:t xml:space="preserve">Комплексний зошит для контролю знань.: для 11 </w:t>
      </w:r>
      <w:proofErr w:type="spellStart"/>
      <w:r w:rsidRPr="00414A16">
        <w:rPr>
          <w:lang w:eastAsia="ru-RU"/>
        </w:rPr>
        <w:t>кл</w:t>
      </w:r>
      <w:proofErr w:type="spellEnd"/>
      <w:r w:rsidRPr="00414A16">
        <w:rPr>
          <w:lang w:eastAsia="ru-RU"/>
        </w:rPr>
        <w:t xml:space="preserve">. </w:t>
      </w:r>
      <w:proofErr w:type="spellStart"/>
      <w:r w:rsidRPr="00414A16">
        <w:rPr>
          <w:lang w:eastAsia="ru-RU"/>
        </w:rPr>
        <w:t>закл</w:t>
      </w:r>
      <w:proofErr w:type="spellEnd"/>
      <w:r w:rsidRPr="00414A16">
        <w:rPr>
          <w:lang w:eastAsia="ru-RU"/>
        </w:rPr>
        <w:t>. загал. серед. освіти – Харків: Вид-во «Ранок», 2017.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proofErr w:type="spellStart"/>
      <w:r w:rsidRPr="00414A16">
        <w:rPr>
          <w:rFonts w:eastAsia="Calibri"/>
          <w:lang w:eastAsia="en-US"/>
        </w:rPr>
        <w:t>Смолянкова</w:t>
      </w:r>
      <w:proofErr w:type="spellEnd"/>
      <w:r w:rsidRPr="00414A16">
        <w:rPr>
          <w:rFonts w:eastAsia="Calibri"/>
          <w:lang w:eastAsia="en-US"/>
        </w:rPr>
        <w:t xml:space="preserve"> Т.М., Фоменко Г.М.</w:t>
      </w:r>
      <w:r w:rsidRPr="00414A16">
        <w:rPr>
          <w:rFonts w:eastAsia="Calibri"/>
          <w:b/>
          <w:lang w:eastAsia="en-US"/>
        </w:rPr>
        <w:t xml:space="preserve"> </w:t>
      </w:r>
      <w:r w:rsidRPr="00414A16">
        <w:rPr>
          <w:rFonts w:eastAsia="Calibri"/>
          <w:lang w:eastAsia="en-US"/>
        </w:rPr>
        <w:t>Робочий зошит з математики. Методичні матеріали для підготовки до ДПА для студентів І-ІІ курсів – Запоріжжя: ЗНУ, 2019. – 120 с.</w:t>
      </w:r>
    </w:p>
    <w:p w:rsidR="00052881" w:rsidRPr="00414A16" w:rsidRDefault="00052881">
      <w:pPr>
        <w:numPr>
          <w:ilvl w:val="0"/>
          <w:numId w:val="104"/>
        </w:numPr>
        <w:suppressAutoHyphens w:val="0"/>
        <w:spacing w:line="276" w:lineRule="auto"/>
        <w:contextualSpacing/>
        <w:jc w:val="both"/>
      </w:pPr>
      <w:r w:rsidRPr="00414A16">
        <w:rPr>
          <w:lang w:eastAsia="ru-RU"/>
        </w:rPr>
        <w:t>Фоменко Г.М. Робочий зошит з математики. Методичні матеріали для підготовки до ДПА для студентів ІІ курсів – Запоріжжя: ЗНУ, 2019. – 96 с.</w:t>
      </w:r>
    </w:p>
    <w:p w:rsidR="00052881" w:rsidRPr="00414A16" w:rsidRDefault="00052881" w:rsidP="003153E4">
      <w:pPr>
        <w:suppressAutoHyphens w:val="0"/>
        <w:spacing w:line="276" w:lineRule="auto"/>
        <w:jc w:val="both"/>
        <w:rPr>
          <w:lang w:eastAsia="ru-RU"/>
        </w:rPr>
      </w:pPr>
    </w:p>
    <w:p w:rsidR="00052881" w:rsidRPr="00414A16" w:rsidRDefault="00052881">
      <w:pPr>
        <w:shd w:val="clear" w:color="auto" w:fill="FFFFFF"/>
        <w:tabs>
          <w:tab w:val="left" w:pos="365"/>
        </w:tabs>
        <w:suppressAutoHyphens w:val="0"/>
        <w:spacing w:before="14" w:after="200" w:line="226" w:lineRule="exact"/>
        <w:jc w:val="center"/>
      </w:pPr>
      <w:r w:rsidRPr="00414A16">
        <w:rPr>
          <w:rFonts w:eastAsia="Calibri"/>
          <w:b/>
          <w:lang w:eastAsia="en-US"/>
        </w:rPr>
        <w:t>Інформаційні ресурси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jc w:val="both"/>
      </w:pPr>
      <w:r w:rsidRPr="00414A16">
        <w:rPr>
          <w:rFonts w:eastAsia="Calibri"/>
          <w:lang w:eastAsia="ru-RU"/>
        </w:rPr>
        <w:t xml:space="preserve">Офіційний сайт Запорізької обласної універсальної бібліотеки імені О.М. Горького [Електронний ресурс]. – Режим доступу: </w:t>
      </w:r>
      <w:hyperlink r:id="rId9" w:history="1">
        <w:r w:rsidRPr="00414A16">
          <w:rPr>
            <w:rFonts w:eastAsia="Calibri"/>
            <w:color w:val="0000FF"/>
            <w:u w:val="single"/>
            <w:lang w:eastAsia="ru-RU"/>
          </w:rPr>
          <w:t>http://zounb.zp.ua/</w:t>
        </w:r>
      </w:hyperlink>
      <w:r w:rsidRPr="00414A16">
        <w:rPr>
          <w:rFonts w:eastAsia="Calibri"/>
          <w:lang w:eastAsia="ru-RU"/>
        </w:rPr>
        <w:t>.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lang w:eastAsia="en-US"/>
        </w:rPr>
        <w:t xml:space="preserve">Електронні навчальні матеріали ЕПФК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0" w:history="1">
        <w:r w:rsidRPr="00414A16">
          <w:rPr>
            <w:rFonts w:eastAsia="Calibri"/>
            <w:color w:val="0000FF"/>
            <w:u w:val="single"/>
            <w:lang w:eastAsia="en-US"/>
          </w:rPr>
          <w:t>http://epkmoodle.znu.edu.ua</w:t>
        </w:r>
      </w:hyperlink>
      <w:r w:rsidRPr="00414A16">
        <w:rPr>
          <w:rFonts w:eastAsia="Calibri"/>
          <w:lang w:eastAsia="en-US"/>
        </w:rPr>
        <w:t xml:space="preserve"> 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lang w:eastAsia="en-US"/>
        </w:rPr>
        <w:t>Наукова бібліотека ЗНУ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r w:rsidRPr="00414A16">
        <w:rPr>
          <w:rFonts w:eastAsia="Calibri"/>
          <w:lang w:eastAsia="en-US"/>
        </w:rPr>
        <w:t xml:space="preserve"> </w:t>
      </w:r>
      <w:hyperlink r:id="rId11" w:history="1">
        <w:r w:rsidRPr="00414A16">
          <w:rPr>
            <w:rFonts w:eastAsia="Calibri"/>
            <w:color w:val="0000FF"/>
            <w:u w:val="single"/>
            <w:lang w:eastAsia="en-US"/>
          </w:rPr>
          <w:t>http://library.znu.edu.ua</w:t>
        </w:r>
      </w:hyperlink>
      <w:r w:rsidRPr="00414A16">
        <w:rPr>
          <w:rFonts w:eastAsia="Calibri"/>
          <w:lang w:eastAsia="en-US"/>
        </w:rPr>
        <w:t xml:space="preserve"> 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414A16">
        <w:rPr>
          <w:rFonts w:eastAsia="Calibri"/>
          <w:lang w:eastAsia="en-US"/>
        </w:rPr>
        <w:t xml:space="preserve">Програма ЗНО 2021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2" w:history="1">
        <w:r w:rsidRPr="00414A16">
          <w:rPr>
            <w:rStyle w:val="a6"/>
          </w:rPr>
          <w:t>https://testportal.gov.ua/wp-content/uploads/2019/12/nakaz-1513_04.12_programa_matematyka.pdf</w:t>
        </w:r>
      </w:hyperlink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bCs/>
          <w:color w:val="000000"/>
          <w:lang w:eastAsia="en-US"/>
        </w:rPr>
      </w:pPr>
      <w:r w:rsidRPr="00414A16">
        <w:rPr>
          <w:rFonts w:eastAsia="Calibri"/>
          <w:lang w:eastAsia="en-US"/>
        </w:rPr>
        <w:t xml:space="preserve">Тести ЗНО онлайн з математики за всі роки </w:t>
      </w:r>
      <w:r w:rsidRPr="00414A16">
        <w:rPr>
          <w:rFonts w:eastAsia="Calibri"/>
          <w:lang w:eastAsia="ru-RU"/>
        </w:rPr>
        <w:t>[Електронний ресурс]. – Режим доступу:</w:t>
      </w:r>
      <w:r w:rsidRPr="00414A16">
        <w:rPr>
          <w:rFonts w:eastAsia="Calibri"/>
          <w:lang w:eastAsia="en-US"/>
        </w:rPr>
        <w:t xml:space="preserve"> </w:t>
      </w:r>
      <w:hyperlink r:id="rId13" w:history="1">
        <w:r w:rsidRPr="00414A16">
          <w:rPr>
            <w:rFonts w:eastAsia="Calibri"/>
            <w:color w:val="0000FF"/>
            <w:u w:val="single"/>
            <w:lang w:eastAsia="en-US"/>
          </w:rPr>
          <w:t>https://zno.osvita.ua/mathematics/</w:t>
        </w:r>
      </w:hyperlink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414A16">
        <w:rPr>
          <w:rFonts w:eastAsia="Calibri"/>
          <w:bCs/>
          <w:color w:val="000000"/>
          <w:lang w:eastAsia="en-US"/>
        </w:rPr>
        <w:lastRenderedPageBreak/>
        <w:t xml:space="preserve">Тематичні тренувальні тести для підготовки до ЗНО з математики </w:t>
      </w:r>
      <w:r w:rsidRPr="00414A16">
        <w:rPr>
          <w:rFonts w:eastAsia="Calibri"/>
          <w:lang w:eastAsia="ru-RU"/>
        </w:rPr>
        <w:t>[Електронний ресурс]. – Режим доступу:</w:t>
      </w:r>
      <w:r w:rsidRPr="00414A16">
        <w:rPr>
          <w:rFonts w:eastAsia="Calibri"/>
          <w:lang w:eastAsia="en-US"/>
        </w:rPr>
        <w:t xml:space="preserve"> </w:t>
      </w:r>
      <w:r w:rsidRPr="00414A16">
        <w:rPr>
          <w:rFonts w:eastAsia="Calibri"/>
          <w:bCs/>
          <w:color w:val="000000"/>
          <w:lang w:eastAsia="en-US"/>
        </w:rPr>
        <w:t xml:space="preserve"> </w:t>
      </w:r>
      <w:hyperlink r:id="rId14" w:history="1">
        <w:r w:rsidRPr="00414A16">
          <w:rPr>
            <w:rFonts w:eastAsia="Calibri"/>
            <w:color w:val="0000FF"/>
            <w:u w:val="single"/>
            <w:lang w:eastAsia="en-US"/>
          </w:rPr>
          <w:t>https://www.iznotest.info/matematika-2/</w:t>
        </w:r>
      </w:hyperlink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lang w:eastAsia="en-US"/>
        </w:rPr>
        <w:t xml:space="preserve">Підручники онлайн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5" w:history="1">
        <w:r w:rsidRPr="00414A16">
          <w:rPr>
            <w:rFonts w:eastAsia="Calibri"/>
            <w:color w:val="0000FF"/>
            <w:u w:val="single"/>
            <w:lang w:eastAsia="en-US"/>
          </w:rPr>
          <w:t>http://pidru4nik.com/</w:t>
        </w:r>
      </w:hyperlink>
      <w:r w:rsidRPr="00414A16">
        <w:rPr>
          <w:rFonts w:eastAsia="Calibri"/>
          <w:lang w:eastAsia="en-US"/>
        </w:rPr>
        <w:t xml:space="preserve"> 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414A16">
        <w:rPr>
          <w:rFonts w:eastAsia="Calibri"/>
          <w:lang w:eastAsia="en-US"/>
        </w:rPr>
        <w:t xml:space="preserve">Шкільні підручники 10, 11 клас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6" w:history="1">
        <w:r w:rsidRPr="00414A16">
          <w:rPr>
            <w:rFonts w:eastAsia="Calibri"/>
            <w:color w:val="0000FF"/>
            <w:u w:val="single"/>
            <w:lang w:eastAsia="en-US"/>
          </w:rPr>
          <w:t>http://pidruchnyk.com.ua/10klas</w:t>
        </w:r>
      </w:hyperlink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lang w:eastAsia="en-US"/>
        </w:rPr>
        <w:t xml:space="preserve">MATHWORLD: Найширший математичний ресурс інтернету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7" w:history="1">
        <w:r w:rsidRPr="00414A16">
          <w:rPr>
            <w:rFonts w:eastAsia="Calibri"/>
            <w:color w:val="0000FF"/>
            <w:u w:val="single"/>
            <w:lang w:eastAsia="en-US"/>
          </w:rPr>
          <w:t>http://mathworld.wolfram.com</w:t>
        </w:r>
      </w:hyperlink>
      <w:r w:rsidRPr="00414A16">
        <w:rPr>
          <w:rFonts w:eastAsia="Calibri"/>
          <w:lang w:eastAsia="en-US"/>
        </w:rPr>
        <w:t xml:space="preserve"> 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lang w:eastAsia="en-US"/>
        </w:rPr>
        <w:t xml:space="preserve">Інтернет-бібліотека з математики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8" w:history="1">
        <w:r w:rsidRPr="00414A16">
          <w:rPr>
            <w:color w:val="0000FF"/>
            <w:u w:val="single"/>
            <w:lang w:eastAsia="ru-RU"/>
          </w:rPr>
          <w:t>http://www.mccme.ru</w:t>
        </w:r>
      </w:hyperlink>
      <w:r w:rsidRPr="00414A16">
        <w:rPr>
          <w:lang w:eastAsia="ru-RU"/>
        </w:rPr>
        <w:t xml:space="preserve"> 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lang w:eastAsia="en-US"/>
        </w:rPr>
        <w:t xml:space="preserve">Український математичний журнал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19" w:history="1">
        <w:r w:rsidRPr="00414A16">
          <w:rPr>
            <w:color w:val="0000FF"/>
            <w:u w:val="single"/>
            <w:lang w:eastAsia="ru-RU"/>
          </w:rPr>
          <w:t>http://imath.kiev.ua</w:t>
        </w:r>
      </w:hyperlink>
      <w:r w:rsidRPr="00414A16">
        <w:rPr>
          <w:lang w:eastAsia="ru-RU"/>
        </w:rPr>
        <w:t xml:space="preserve"> </w:t>
      </w:r>
    </w:p>
    <w:p w:rsidR="00052881" w:rsidRPr="00414A16" w:rsidRDefault="00052881" w:rsidP="00605A75">
      <w:pPr>
        <w:numPr>
          <w:ilvl w:val="0"/>
          <w:numId w:val="105"/>
        </w:numPr>
        <w:suppressAutoHyphens w:val="0"/>
        <w:spacing w:after="200" w:line="276" w:lineRule="auto"/>
        <w:ind w:left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14A16">
        <w:rPr>
          <w:rFonts w:eastAsia="Calibri"/>
          <w:shd w:val="clear" w:color="auto" w:fill="FFFFFF"/>
          <w:lang w:eastAsia="en-US"/>
        </w:rPr>
        <w:t xml:space="preserve">Наукова світлиця. Банк лекцій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hyperlink r:id="rId20" w:anchor="_blank" w:history="1">
        <w:r w:rsidRPr="00414A16">
          <w:rPr>
            <w:rFonts w:eastAsia="Calibri"/>
            <w:bCs/>
            <w:color w:val="0000FF"/>
            <w:u w:val="single"/>
            <w:lang w:eastAsia="en-US"/>
          </w:rPr>
          <w:t>http://lecbank.jimdo.com</w:t>
        </w:r>
      </w:hyperlink>
    </w:p>
    <w:p w:rsidR="00052881" w:rsidRPr="00414A16" w:rsidRDefault="00052881" w:rsidP="00605A75">
      <w:pPr>
        <w:numPr>
          <w:ilvl w:val="0"/>
          <w:numId w:val="105"/>
        </w:numPr>
        <w:tabs>
          <w:tab w:val="left" w:pos="851"/>
        </w:tabs>
        <w:suppressAutoHyphens w:val="0"/>
        <w:spacing w:after="200" w:line="276" w:lineRule="auto"/>
        <w:ind w:left="426"/>
        <w:contextualSpacing/>
        <w:jc w:val="both"/>
      </w:pPr>
      <w:r w:rsidRPr="00414A16">
        <w:rPr>
          <w:rFonts w:eastAsia="Calibri"/>
          <w:shd w:val="clear" w:color="auto" w:fill="FFFFFF"/>
          <w:lang w:eastAsia="en-US"/>
        </w:rPr>
        <w:t xml:space="preserve">Науковий журнал "Фізико-математична освіта" </w:t>
      </w:r>
      <w:r w:rsidRPr="00414A16">
        <w:rPr>
          <w:rFonts w:eastAsia="Calibri"/>
          <w:lang w:eastAsia="ru-RU"/>
        </w:rPr>
        <w:t xml:space="preserve">[Електронний ресурс]. – Режим доступу: </w:t>
      </w:r>
      <w:r w:rsidRPr="00414A16">
        <w:rPr>
          <w:lang w:eastAsia="ru-RU"/>
        </w:rPr>
        <w:t xml:space="preserve"> </w:t>
      </w:r>
      <w:hyperlink r:id="rId21" w:history="1">
        <w:r w:rsidRPr="00414A16">
          <w:rPr>
            <w:rFonts w:eastAsia="Calibri"/>
            <w:bCs/>
            <w:color w:val="0000FF"/>
            <w:u w:val="single"/>
            <w:lang w:eastAsia="en-US"/>
          </w:rPr>
          <w:t>http://fmo-journal.fizmatsspu.sumy.ua</w:t>
        </w:r>
      </w:hyperlink>
      <w:r w:rsidRPr="00414A16">
        <w:rPr>
          <w:rFonts w:eastAsia="Calibri"/>
          <w:shd w:val="clear" w:color="auto" w:fill="FFFFFF"/>
          <w:lang w:eastAsia="en-US"/>
        </w:rPr>
        <w:t xml:space="preserve"> </w:t>
      </w:r>
    </w:p>
    <w:p w:rsidR="00052881" w:rsidRPr="00414A16" w:rsidRDefault="00052881">
      <w:pPr>
        <w:suppressAutoHyphens w:val="0"/>
        <w:spacing w:line="221" w:lineRule="exact"/>
        <w:ind w:left="709"/>
        <w:jc w:val="both"/>
        <w:rPr>
          <w:rFonts w:eastAsia="Calibri"/>
          <w:color w:val="1D1B11"/>
          <w:lang w:eastAsia="en-US"/>
        </w:rPr>
      </w:pPr>
    </w:p>
    <w:p w:rsidR="00052881" w:rsidRPr="00414A16" w:rsidRDefault="00052881">
      <w:pPr>
        <w:suppressAutoHyphens w:val="0"/>
        <w:spacing w:line="276" w:lineRule="auto"/>
        <w:rPr>
          <w:b/>
          <w:color w:val="1D1B11"/>
          <w:lang w:eastAsia="ru-RU"/>
        </w:rPr>
      </w:pPr>
    </w:p>
    <w:p w:rsidR="00052881" w:rsidRPr="00414A16" w:rsidRDefault="00052881">
      <w:pPr>
        <w:jc w:val="both"/>
      </w:pPr>
    </w:p>
    <w:sectPr w:rsidR="00052881" w:rsidRPr="00414A16" w:rsidSect="00125D0C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20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5126"/>
        </w:tabs>
        <w:ind w:left="5126" w:hanging="1584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3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6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8">
    <w:nsid w:val="0000001D"/>
    <w:multiLevelType w:val="multilevel"/>
    <w:tmpl w:val="0000001D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1">
    <w:nsid w:val="00000020"/>
    <w:multiLevelType w:val="multilevel"/>
    <w:tmpl w:val="00000020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2">
    <w:nsid w:val="00000021"/>
    <w:multiLevelType w:val="multilevel"/>
    <w:tmpl w:val="00000021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3">
    <w:nsid w:val="00000022"/>
    <w:multiLevelType w:val="multilevel"/>
    <w:tmpl w:val="00000022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4">
    <w:nsid w:val="00000023"/>
    <w:multiLevelType w:val="multilevel"/>
    <w:tmpl w:val="0000002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>
    <w:nsid w:val="00000024"/>
    <w:multiLevelType w:val="multilevel"/>
    <w:tmpl w:val="0000002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6">
    <w:nsid w:val="00000025"/>
    <w:multiLevelType w:val="multilevel"/>
    <w:tmpl w:val="00000025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7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8">
    <w:nsid w:val="00000027"/>
    <w:multiLevelType w:val="multilevel"/>
    <w:tmpl w:val="00000027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9">
    <w:nsid w:val="00000028"/>
    <w:multiLevelType w:val="multilevel"/>
    <w:tmpl w:val="0000002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0">
    <w:nsid w:val="00000029"/>
    <w:multiLevelType w:val="multilevel"/>
    <w:tmpl w:val="00000029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1">
    <w:nsid w:val="0000002A"/>
    <w:multiLevelType w:val="multilevel"/>
    <w:tmpl w:val="0000002A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2">
    <w:nsid w:val="0000002B"/>
    <w:multiLevelType w:val="multilevel"/>
    <w:tmpl w:val="0000002B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3">
    <w:nsid w:val="0000002C"/>
    <w:multiLevelType w:val="multilevel"/>
    <w:tmpl w:val="0000002C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4">
    <w:nsid w:val="0000002D"/>
    <w:multiLevelType w:val="multilevel"/>
    <w:tmpl w:val="0000002D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5">
    <w:nsid w:val="0000002E"/>
    <w:multiLevelType w:val="multilevel"/>
    <w:tmpl w:val="0000002E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6">
    <w:nsid w:val="0000002F"/>
    <w:multiLevelType w:val="multilevel"/>
    <w:tmpl w:val="0000002F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7">
    <w:nsid w:val="00000030"/>
    <w:multiLevelType w:val="multilevel"/>
    <w:tmpl w:val="00000030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8">
    <w:nsid w:val="00000031"/>
    <w:multiLevelType w:val="multilevel"/>
    <w:tmpl w:val="00000031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9">
    <w:nsid w:val="00000032"/>
    <w:multiLevelType w:val="multilevel"/>
    <w:tmpl w:val="0000003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0">
    <w:nsid w:val="00000033"/>
    <w:multiLevelType w:val="multilevel"/>
    <w:tmpl w:val="00000033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1">
    <w:nsid w:val="00000034"/>
    <w:multiLevelType w:val="multilevel"/>
    <w:tmpl w:val="00000034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2">
    <w:nsid w:val="00000035"/>
    <w:multiLevelType w:val="multilevel"/>
    <w:tmpl w:val="00000035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3">
    <w:nsid w:val="00000036"/>
    <w:multiLevelType w:val="multilevel"/>
    <w:tmpl w:val="00000036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4">
    <w:nsid w:val="00000037"/>
    <w:multiLevelType w:val="multilevel"/>
    <w:tmpl w:val="00000037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5">
    <w:nsid w:val="00000038"/>
    <w:multiLevelType w:val="multilevel"/>
    <w:tmpl w:val="00000038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6">
    <w:nsid w:val="00000039"/>
    <w:multiLevelType w:val="multilevel"/>
    <w:tmpl w:val="00000039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7">
    <w:nsid w:val="0000003A"/>
    <w:multiLevelType w:val="multilevel"/>
    <w:tmpl w:val="0000003A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8">
    <w:nsid w:val="0000003B"/>
    <w:multiLevelType w:val="multilevel"/>
    <w:tmpl w:val="0000003B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9">
    <w:nsid w:val="0000003C"/>
    <w:multiLevelType w:val="multilevel"/>
    <w:tmpl w:val="0000003C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0">
    <w:nsid w:val="0000003D"/>
    <w:multiLevelType w:val="multilevel"/>
    <w:tmpl w:val="0000003D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1">
    <w:nsid w:val="0000003E"/>
    <w:multiLevelType w:val="multilevel"/>
    <w:tmpl w:val="0000003E"/>
    <w:name w:val="WWNum6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2">
    <w:nsid w:val="0000003F"/>
    <w:multiLevelType w:val="multilevel"/>
    <w:tmpl w:val="0000003F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3">
    <w:nsid w:val="00000040"/>
    <w:multiLevelType w:val="multilevel"/>
    <w:tmpl w:val="00000040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4">
    <w:nsid w:val="00000041"/>
    <w:multiLevelType w:val="multilevel"/>
    <w:tmpl w:val="00000041"/>
    <w:name w:val="WWNum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5">
    <w:nsid w:val="00000042"/>
    <w:multiLevelType w:val="multilevel"/>
    <w:tmpl w:val="00000042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6">
    <w:nsid w:val="00000043"/>
    <w:multiLevelType w:val="multilevel"/>
    <w:tmpl w:val="00000043"/>
    <w:name w:val="WWNum6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7">
    <w:nsid w:val="00000044"/>
    <w:multiLevelType w:val="multilevel"/>
    <w:tmpl w:val="00000044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8">
    <w:nsid w:val="00000045"/>
    <w:multiLevelType w:val="multilevel"/>
    <w:tmpl w:val="00000045"/>
    <w:name w:val="WWNum6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9">
    <w:nsid w:val="00000046"/>
    <w:multiLevelType w:val="multilevel"/>
    <w:tmpl w:val="00000046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0">
    <w:nsid w:val="00000047"/>
    <w:multiLevelType w:val="multilevel"/>
    <w:tmpl w:val="00000047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1">
    <w:nsid w:val="00000048"/>
    <w:multiLevelType w:val="multilevel"/>
    <w:tmpl w:val="00000048"/>
    <w:name w:val="WWNum7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2">
    <w:nsid w:val="00000049"/>
    <w:multiLevelType w:val="multilevel"/>
    <w:tmpl w:val="00000049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3">
    <w:nsid w:val="0000004A"/>
    <w:multiLevelType w:val="multilevel"/>
    <w:tmpl w:val="0000004A"/>
    <w:name w:val="WWNum73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4">
    <w:nsid w:val="0000004B"/>
    <w:multiLevelType w:val="multilevel"/>
    <w:tmpl w:val="0000004B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5">
    <w:nsid w:val="0000004C"/>
    <w:multiLevelType w:val="multilevel"/>
    <w:tmpl w:val="0000004C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6">
    <w:nsid w:val="0000004D"/>
    <w:multiLevelType w:val="multilevel"/>
    <w:tmpl w:val="0000004D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7">
    <w:nsid w:val="0000004E"/>
    <w:multiLevelType w:val="multilevel"/>
    <w:tmpl w:val="0000004E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8">
    <w:nsid w:val="0000004F"/>
    <w:multiLevelType w:val="multilevel"/>
    <w:tmpl w:val="0000004F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9">
    <w:nsid w:val="00000050"/>
    <w:multiLevelType w:val="multilevel"/>
    <w:tmpl w:val="00000050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0">
    <w:nsid w:val="00000051"/>
    <w:multiLevelType w:val="multilevel"/>
    <w:tmpl w:val="00000051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1">
    <w:nsid w:val="00000052"/>
    <w:multiLevelType w:val="multilevel"/>
    <w:tmpl w:val="00000052"/>
    <w:name w:val="WW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00000053"/>
    <w:multiLevelType w:val="multilevel"/>
    <w:tmpl w:val="00000053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3">
    <w:nsid w:val="00000054"/>
    <w:multiLevelType w:val="multilevel"/>
    <w:tmpl w:val="00000054"/>
    <w:name w:val="WWNum8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84">
    <w:nsid w:val="00000055"/>
    <w:multiLevelType w:val="multilevel"/>
    <w:tmpl w:val="00000055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5">
    <w:nsid w:val="00000056"/>
    <w:multiLevelType w:val="multilevel"/>
    <w:tmpl w:val="00000056"/>
    <w:name w:val="WWNum8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6">
    <w:nsid w:val="00000057"/>
    <w:multiLevelType w:val="multilevel"/>
    <w:tmpl w:val="00000057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7">
    <w:nsid w:val="00000058"/>
    <w:multiLevelType w:val="multilevel"/>
    <w:tmpl w:val="00000058"/>
    <w:name w:val="WWNum8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8">
    <w:nsid w:val="00000059"/>
    <w:multiLevelType w:val="multilevel"/>
    <w:tmpl w:val="00000059"/>
    <w:name w:val="WW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0000005A"/>
    <w:multiLevelType w:val="multilevel"/>
    <w:tmpl w:val="0000005A"/>
    <w:name w:val="WWNum89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90">
    <w:nsid w:val="0000005B"/>
    <w:multiLevelType w:val="multilevel"/>
    <w:tmpl w:val="0000005B"/>
    <w:name w:val="WWNum9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1">
    <w:nsid w:val="0000005C"/>
    <w:multiLevelType w:val="multilevel"/>
    <w:tmpl w:val="0000005C"/>
    <w:name w:val="WWNum9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2">
    <w:nsid w:val="0000005D"/>
    <w:multiLevelType w:val="multilevel"/>
    <w:tmpl w:val="0000005D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3">
    <w:nsid w:val="0000005E"/>
    <w:multiLevelType w:val="multilevel"/>
    <w:tmpl w:val="0000005E"/>
    <w:name w:val="WW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>
    <w:nsid w:val="0000005F"/>
    <w:multiLevelType w:val="multilevel"/>
    <w:tmpl w:val="0000005F"/>
    <w:name w:val="WWNum9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5">
    <w:nsid w:val="00000060"/>
    <w:multiLevelType w:val="multilevel"/>
    <w:tmpl w:val="00000060"/>
    <w:name w:val="WWNum9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61"/>
    <w:multiLevelType w:val="multilevel"/>
    <w:tmpl w:val="00000061"/>
    <w:name w:val="WWNum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62"/>
    <w:multiLevelType w:val="multilevel"/>
    <w:tmpl w:val="00000062"/>
    <w:name w:val="WWNum9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63"/>
    <w:multiLevelType w:val="multilevel"/>
    <w:tmpl w:val="00000063"/>
    <w:name w:val="WW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064"/>
    <w:multiLevelType w:val="multilevel"/>
    <w:tmpl w:val="00000064"/>
    <w:name w:val="WW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65"/>
    <w:multiLevelType w:val="multilevel"/>
    <w:tmpl w:val="00000065"/>
    <w:name w:val="WWNum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66"/>
    <w:multiLevelType w:val="multilevel"/>
    <w:tmpl w:val="00000066"/>
    <w:name w:val="WWNum1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0067"/>
    <w:multiLevelType w:val="multilevel"/>
    <w:tmpl w:val="00000067"/>
    <w:name w:val="WWNum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00000068"/>
    <w:multiLevelType w:val="multilevel"/>
    <w:tmpl w:val="00000068"/>
    <w:name w:val="WWNum1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00000069"/>
    <w:multiLevelType w:val="multilevel"/>
    <w:tmpl w:val="00000069"/>
    <w:name w:val="WWNum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0000006A"/>
    <w:multiLevelType w:val="multilevel"/>
    <w:tmpl w:val="0000006A"/>
    <w:name w:val="WWNum1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0000006B"/>
    <w:multiLevelType w:val="multilevel"/>
    <w:tmpl w:val="0000006B"/>
    <w:name w:val="WWNum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0000006C"/>
    <w:multiLevelType w:val="multilevel"/>
    <w:tmpl w:val="0000006C"/>
    <w:name w:val="WW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00006D"/>
    <w:multiLevelType w:val="multilevel"/>
    <w:tmpl w:val="0000006D"/>
    <w:name w:val="WWNum10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6E"/>
    <w:multiLevelType w:val="multilevel"/>
    <w:tmpl w:val="0000006E"/>
    <w:name w:val="WW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nsid w:val="0000006F"/>
    <w:multiLevelType w:val="multilevel"/>
    <w:tmpl w:val="0000006F"/>
    <w:name w:val="WWNum1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1">
    <w:nsid w:val="25C24C7B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2">
    <w:nsid w:val="48193BD0"/>
    <w:multiLevelType w:val="multilevel"/>
    <w:tmpl w:val="00000026"/>
    <w:name w:val="WWNum7102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3">
    <w:nsid w:val="533E421E"/>
    <w:multiLevelType w:val="multilevel"/>
    <w:tmpl w:val="00000008"/>
    <w:name w:val="WWNum7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4">
    <w:nsid w:val="68862F1E"/>
    <w:multiLevelType w:val="multilevel"/>
    <w:tmpl w:val="00000025"/>
    <w:name w:val="WWNum710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15">
    <w:nsid w:val="76D64BF7"/>
    <w:multiLevelType w:val="multilevel"/>
    <w:tmpl w:val="0000001F"/>
    <w:name w:val="WWNum71022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6"/>
  </w:num>
  <w:num w:numId="84">
    <w:abstractNumId w:val="87"/>
  </w:num>
  <w:num w:numId="85">
    <w:abstractNumId w:val="88"/>
  </w:num>
  <w:num w:numId="86">
    <w:abstractNumId w:val="89"/>
  </w:num>
  <w:num w:numId="87">
    <w:abstractNumId w:val="91"/>
  </w:num>
  <w:num w:numId="88">
    <w:abstractNumId w:val="92"/>
  </w:num>
  <w:num w:numId="89">
    <w:abstractNumId w:val="94"/>
  </w:num>
  <w:num w:numId="90">
    <w:abstractNumId w:val="95"/>
  </w:num>
  <w:num w:numId="91">
    <w:abstractNumId w:val="96"/>
  </w:num>
  <w:num w:numId="92">
    <w:abstractNumId w:val="97"/>
  </w:num>
  <w:num w:numId="93">
    <w:abstractNumId w:val="98"/>
  </w:num>
  <w:num w:numId="94">
    <w:abstractNumId w:val="99"/>
  </w:num>
  <w:num w:numId="95">
    <w:abstractNumId w:val="100"/>
  </w:num>
  <w:num w:numId="96">
    <w:abstractNumId w:val="101"/>
  </w:num>
  <w:num w:numId="97">
    <w:abstractNumId w:val="102"/>
  </w:num>
  <w:num w:numId="98">
    <w:abstractNumId w:val="103"/>
  </w:num>
  <w:num w:numId="99">
    <w:abstractNumId w:val="104"/>
  </w:num>
  <w:num w:numId="100">
    <w:abstractNumId w:val="105"/>
  </w:num>
  <w:num w:numId="101">
    <w:abstractNumId w:val="106"/>
  </w:num>
  <w:num w:numId="102">
    <w:abstractNumId w:val="107"/>
  </w:num>
  <w:num w:numId="103">
    <w:abstractNumId w:val="108"/>
  </w:num>
  <w:num w:numId="104">
    <w:abstractNumId w:val="109"/>
  </w:num>
  <w:num w:numId="105">
    <w:abstractNumId w:val="110"/>
  </w:num>
  <w:num w:numId="106">
    <w:abstractNumId w:val="113"/>
  </w:num>
  <w:num w:numId="107">
    <w:abstractNumId w:val="114"/>
  </w:num>
  <w:num w:numId="108">
    <w:abstractNumId w:val="112"/>
  </w:num>
  <w:num w:numId="109">
    <w:abstractNumId w:val="115"/>
  </w:num>
  <w:num w:numId="110">
    <w:abstractNumId w:val="11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3"/>
    <w:rsid w:val="000307A0"/>
    <w:rsid w:val="00052881"/>
    <w:rsid w:val="00061300"/>
    <w:rsid w:val="00071F26"/>
    <w:rsid w:val="0009483A"/>
    <w:rsid w:val="000C5140"/>
    <w:rsid w:val="001109FB"/>
    <w:rsid w:val="001113DA"/>
    <w:rsid w:val="00125D0C"/>
    <w:rsid w:val="001517C3"/>
    <w:rsid w:val="00154CC4"/>
    <w:rsid w:val="00164202"/>
    <w:rsid w:val="00185C03"/>
    <w:rsid w:val="001A2A67"/>
    <w:rsid w:val="001A4F32"/>
    <w:rsid w:val="002153D0"/>
    <w:rsid w:val="003153E4"/>
    <w:rsid w:val="0037365C"/>
    <w:rsid w:val="00381655"/>
    <w:rsid w:val="0039017B"/>
    <w:rsid w:val="003D2F14"/>
    <w:rsid w:val="00414A16"/>
    <w:rsid w:val="00417830"/>
    <w:rsid w:val="00445D14"/>
    <w:rsid w:val="0046131A"/>
    <w:rsid w:val="004B0080"/>
    <w:rsid w:val="004B2B93"/>
    <w:rsid w:val="00531DB2"/>
    <w:rsid w:val="00550633"/>
    <w:rsid w:val="00574732"/>
    <w:rsid w:val="00593916"/>
    <w:rsid w:val="00604F73"/>
    <w:rsid w:val="00605A75"/>
    <w:rsid w:val="00605DF2"/>
    <w:rsid w:val="00606C81"/>
    <w:rsid w:val="006267A5"/>
    <w:rsid w:val="00633EB1"/>
    <w:rsid w:val="00666D83"/>
    <w:rsid w:val="006A51B7"/>
    <w:rsid w:val="006A738F"/>
    <w:rsid w:val="006B2B55"/>
    <w:rsid w:val="006D0B59"/>
    <w:rsid w:val="00713D05"/>
    <w:rsid w:val="007151CF"/>
    <w:rsid w:val="00726D6F"/>
    <w:rsid w:val="007520E3"/>
    <w:rsid w:val="00754149"/>
    <w:rsid w:val="007602DC"/>
    <w:rsid w:val="00787567"/>
    <w:rsid w:val="007A0396"/>
    <w:rsid w:val="007A4928"/>
    <w:rsid w:val="007B454C"/>
    <w:rsid w:val="007D1391"/>
    <w:rsid w:val="007D7863"/>
    <w:rsid w:val="00840EB8"/>
    <w:rsid w:val="0086594E"/>
    <w:rsid w:val="008D739D"/>
    <w:rsid w:val="008D7BFD"/>
    <w:rsid w:val="008F3FA8"/>
    <w:rsid w:val="008F4CBA"/>
    <w:rsid w:val="0090163A"/>
    <w:rsid w:val="00913F49"/>
    <w:rsid w:val="0092164D"/>
    <w:rsid w:val="0093122B"/>
    <w:rsid w:val="0095797B"/>
    <w:rsid w:val="009D28B4"/>
    <w:rsid w:val="009D7539"/>
    <w:rsid w:val="009E0FBC"/>
    <w:rsid w:val="00A10053"/>
    <w:rsid w:val="00A22939"/>
    <w:rsid w:val="00A30750"/>
    <w:rsid w:val="00A515C1"/>
    <w:rsid w:val="00A86ED4"/>
    <w:rsid w:val="00A973D6"/>
    <w:rsid w:val="00AC3DA2"/>
    <w:rsid w:val="00B05819"/>
    <w:rsid w:val="00B600E3"/>
    <w:rsid w:val="00B607CA"/>
    <w:rsid w:val="00B7146B"/>
    <w:rsid w:val="00B74F1A"/>
    <w:rsid w:val="00B753FA"/>
    <w:rsid w:val="00B860A8"/>
    <w:rsid w:val="00B92FD0"/>
    <w:rsid w:val="00BA1DCD"/>
    <w:rsid w:val="00BF5028"/>
    <w:rsid w:val="00C0499B"/>
    <w:rsid w:val="00C104E9"/>
    <w:rsid w:val="00C64AEA"/>
    <w:rsid w:val="00C66CC9"/>
    <w:rsid w:val="00C71112"/>
    <w:rsid w:val="00C90BB5"/>
    <w:rsid w:val="00C9576F"/>
    <w:rsid w:val="00CA3690"/>
    <w:rsid w:val="00CD173F"/>
    <w:rsid w:val="00D51D6A"/>
    <w:rsid w:val="00D95C94"/>
    <w:rsid w:val="00DC2C56"/>
    <w:rsid w:val="00DC40F8"/>
    <w:rsid w:val="00DD0F09"/>
    <w:rsid w:val="00DD1587"/>
    <w:rsid w:val="00E01A67"/>
    <w:rsid w:val="00EE41D6"/>
    <w:rsid w:val="00EE6E86"/>
    <w:rsid w:val="00EF3DBA"/>
    <w:rsid w:val="00F262C8"/>
    <w:rsid w:val="00F34C0D"/>
    <w:rsid w:val="00F655CA"/>
    <w:rsid w:val="00F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6E8CE9-FD30-489A-BEEA-EB99370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6F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726D6F"/>
    <w:pPr>
      <w:keepNext/>
      <w:tabs>
        <w:tab w:val="left" w:pos="1850"/>
        <w:tab w:val="num" w:pos="3974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qFormat/>
    <w:rsid w:val="00726D6F"/>
    <w:pPr>
      <w:keepNext/>
      <w:suppressAutoHyphens w:val="0"/>
      <w:jc w:val="center"/>
      <w:outlineLvl w:val="1"/>
    </w:pPr>
    <w:rPr>
      <w:caps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726D6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ru-RU" w:eastAsia="en-US"/>
    </w:rPr>
  </w:style>
  <w:style w:type="paragraph" w:styleId="4">
    <w:name w:val="heading 4"/>
    <w:basedOn w:val="a"/>
    <w:next w:val="a"/>
    <w:qFormat/>
    <w:rsid w:val="00726D6F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726D6F"/>
    <w:pPr>
      <w:keepNext/>
      <w:keepLines/>
      <w:spacing w:before="200"/>
      <w:outlineLvl w:val="4"/>
    </w:pPr>
    <w:rPr>
      <w:rFonts w:ascii="Cambria" w:hAnsi="Cambria"/>
      <w:color w:val="243F60"/>
      <w:sz w:val="22"/>
      <w:szCs w:val="22"/>
      <w:lang w:val="ru-RU" w:eastAsia="en-US"/>
    </w:rPr>
  </w:style>
  <w:style w:type="paragraph" w:styleId="6">
    <w:name w:val="heading 6"/>
    <w:basedOn w:val="a"/>
    <w:next w:val="a"/>
    <w:qFormat/>
    <w:rsid w:val="00726D6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ru-RU" w:eastAsia="en-US"/>
    </w:rPr>
  </w:style>
  <w:style w:type="paragraph" w:styleId="8">
    <w:name w:val="heading 8"/>
    <w:basedOn w:val="a"/>
    <w:next w:val="a"/>
    <w:qFormat/>
    <w:rsid w:val="00726D6F"/>
    <w:pPr>
      <w:keepNext/>
      <w:suppressAutoHyphens w:val="0"/>
      <w:jc w:val="center"/>
      <w:outlineLvl w:val="7"/>
    </w:pPr>
    <w:rPr>
      <w:szCs w:val="20"/>
      <w:lang w:eastAsia="ru-RU"/>
    </w:rPr>
  </w:style>
  <w:style w:type="paragraph" w:styleId="9">
    <w:name w:val="heading 9"/>
    <w:basedOn w:val="a"/>
    <w:next w:val="a"/>
    <w:qFormat/>
    <w:rsid w:val="00726D6F"/>
    <w:pPr>
      <w:keepNext/>
      <w:tabs>
        <w:tab w:val="left" w:pos="10065"/>
      </w:tabs>
      <w:suppressAutoHyphens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6D6F"/>
  </w:style>
  <w:style w:type="character" w:customStyle="1" w:styleId="11">
    <w:name w:val="Заголовок 1 Знак"/>
    <w:basedOn w:val="10"/>
    <w:rsid w:val="00726D6F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10"/>
    <w:rsid w:val="00726D6F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40">
    <w:name w:val="Заголовок 4 Знак"/>
    <w:basedOn w:val="10"/>
    <w:rsid w:val="00726D6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80">
    <w:name w:val="Заголовок 8 Знак"/>
    <w:basedOn w:val="10"/>
    <w:rsid w:val="00726D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10"/>
    <w:rsid w:val="00726D6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10"/>
    <w:rsid w:val="00726D6F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10"/>
    <w:rsid w:val="00726D6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726D6F"/>
    <w:rPr>
      <w:rFonts w:ascii="Cambria" w:eastAsia="Times New Roman" w:hAnsi="Cambria" w:cs="Times New Roman"/>
      <w:i/>
      <w:iCs/>
      <w:color w:val="243F60"/>
    </w:rPr>
  </w:style>
  <w:style w:type="character" w:customStyle="1" w:styleId="a3">
    <w:name w:val="Верхний колонтитул Знак"/>
    <w:basedOn w:val="10"/>
    <w:rsid w:val="00726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10"/>
    <w:rsid w:val="00726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10"/>
    <w:rsid w:val="00726D6F"/>
  </w:style>
  <w:style w:type="character" w:customStyle="1" w:styleId="12">
    <w:name w:val="Замещающий текст1"/>
    <w:basedOn w:val="10"/>
    <w:rsid w:val="00726D6F"/>
    <w:rPr>
      <w:color w:val="808080"/>
    </w:rPr>
  </w:style>
  <w:style w:type="character" w:customStyle="1" w:styleId="a5">
    <w:name w:val="Текст выноски Знак"/>
    <w:basedOn w:val="10"/>
    <w:rsid w:val="00726D6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10"/>
    <w:rsid w:val="00726D6F"/>
    <w:rPr>
      <w:rFonts w:cs="Times New Roman"/>
      <w:color w:val="0000FF"/>
      <w:u w:val="single"/>
    </w:rPr>
  </w:style>
  <w:style w:type="character" w:customStyle="1" w:styleId="13">
    <w:name w:val="Строгий1"/>
    <w:rsid w:val="00726D6F"/>
    <w:rPr>
      <w:b/>
      <w:bCs/>
    </w:rPr>
  </w:style>
  <w:style w:type="character" w:customStyle="1" w:styleId="14">
    <w:name w:val="Просмотренная гиперссылка1"/>
    <w:basedOn w:val="10"/>
    <w:rsid w:val="00726D6F"/>
    <w:rPr>
      <w:color w:val="800080"/>
      <w:u w:val="single"/>
    </w:rPr>
  </w:style>
  <w:style w:type="character" w:customStyle="1" w:styleId="31">
    <w:name w:val="Заголовок 3 Знак1"/>
    <w:basedOn w:val="10"/>
    <w:rsid w:val="00726D6F"/>
    <w:rPr>
      <w:rFonts w:ascii="Cambria" w:eastAsia="font220" w:hAnsi="Cambria" w:cs="font220"/>
      <w:b/>
      <w:bCs/>
      <w:color w:val="4F81BD"/>
      <w:sz w:val="24"/>
      <w:szCs w:val="24"/>
      <w:lang w:val="uk-UA" w:eastAsia="ar-SA"/>
    </w:rPr>
  </w:style>
  <w:style w:type="character" w:customStyle="1" w:styleId="51">
    <w:name w:val="Заголовок 5 Знак1"/>
    <w:basedOn w:val="10"/>
    <w:rsid w:val="00726D6F"/>
    <w:rPr>
      <w:rFonts w:ascii="Cambria" w:eastAsia="font220" w:hAnsi="Cambria" w:cs="font220"/>
      <w:color w:val="243F60"/>
      <w:sz w:val="24"/>
      <w:szCs w:val="24"/>
      <w:lang w:val="uk-UA" w:eastAsia="ar-SA"/>
    </w:rPr>
  </w:style>
  <w:style w:type="character" w:customStyle="1" w:styleId="61">
    <w:name w:val="Заголовок 6 Знак1"/>
    <w:basedOn w:val="10"/>
    <w:rsid w:val="00726D6F"/>
    <w:rPr>
      <w:rFonts w:ascii="Cambria" w:eastAsia="font220" w:hAnsi="Cambria" w:cs="font220"/>
      <w:i/>
      <w:iCs/>
      <w:color w:val="243F60"/>
      <w:sz w:val="24"/>
      <w:szCs w:val="24"/>
      <w:lang w:val="uk-UA" w:eastAsia="ar-SA"/>
    </w:rPr>
  </w:style>
  <w:style w:type="character" w:styleId="a7">
    <w:name w:val="FollowedHyperlink"/>
    <w:basedOn w:val="10"/>
    <w:rsid w:val="00726D6F"/>
    <w:rPr>
      <w:color w:val="800080"/>
      <w:u w:val="single"/>
    </w:rPr>
  </w:style>
  <w:style w:type="character" w:customStyle="1" w:styleId="ListLabel1">
    <w:name w:val="ListLabel 1"/>
    <w:rsid w:val="00726D6F"/>
    <w:rPr>
      <w:rFonts w:cs="Courier New"/>
    </w:rPr>
  </w:style>
  <w:style w:type="character" w:customStyle="1" w:styleId="ListLabel2">
    <w:name w:val="ListLabel 2"/>
    <w:rsid w:val="00726D6F"/>
    <w:rPr>
      <w:rFonts w:cs="Courier New"/>
    </w:rPr>
  </w:style>
  <w:style w:type="character" w:customStyle="1" w:styleId="ListLabel3">
    <w:name w:val="ListLabel 3"/>
    <w:rsid w:val="00726D6F"/>
    <w:rPr>
      <w:rFonts w:cs="Courier New"/>
    </w:rPr>
  </w:style>
  <w:style w:type="character" w:customStyle="1" w:styleId="ListLabel4">
    <w:name w:val="ListLabel 4"/>
    <w:rsid w:val="00726D6F"/>
    <w:rPr>
      <w:rFonts w:cs="Courier New"/>
    </w:rPr>
  </w:style>
  <w:style w:type="character" w:customStyle="1" w:styleId="ListLabel5">
    <w:name w:val="ListLabel 5"/>
    <w:rsid w:val="00726D6F"/>
    <w:rPr>
      <w:rFonts w:cs="Courier New"/>
    </w:rPr>
  </w:style>
  <w:style w:type="character" w:customStyle="1" w:styleId="ListLabel6">
    <w:name w:val="ListLabel 6"/>
    <w:rsid w:val="00726D6F"/>
    <w:rPr>
      <w:rFonts w:eastAsia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7">
    <w:name w:val="ListLabel 7"/>
    <w:rsid w:val="00726D6F"/>
    <w:rPr>
      <w:rFonts w:cs="Times New Roman"/>
    </w:rPr>
  </w:style>
  <w:style w:type="character" w:customStyle="1" w:styleId="ListLabel8">
    <w:name w:val="ListLabel 8"/>
    <w:rsid w:val="00726D6F"/>
    <w:rPr>
      <w:rFonts w:cs="Times New Roman"/>
    </w:rPr>
  </w:style>
  <w:style w:type="character" w:customStyle="1" w:styleId="ListLabel9">
    <w:name w:val="ListLabel 9"/>
    <w:rsid w:val="00726D6F"/>
    <w:rPr>
      <w:rFonts w:cs="Times New Roman"/>
    </w:rPr>
  </w:style>
  <w:style w:type="character" w:customStyle="1" w:styleId="ListLabel10">
    <w:name w:val="ListLabel 10"/>
    <w:rsid w:val="00726D6F"/>
    <w:rPr>
      <w:rFonts w:cs="Times New Roman"/>
    </w:rPr>
  </w:style>
  <w:style w:type="character" w:customStyle="1" w:styleId="ListLabel11">
    <w:name w:val="ListLabel 11"/>
    <w:rsid w:val="00726D6F"/>
    <w:rPr>
      <w:rFonts w:cs="Times New Roman"/>
    </w:rPr>
  </w:style>
  <w:style w:type="character" w:customStyle="1" w:styleId="ListLabel12">
    <w:name w:val="ListLabel 12"/>
    <w:rsid w:val="00726D6F"/>
    <w:rPr>
      <w:rFonts w:cs="Times New Roman"/>
    </w:rPr>
  </w:style>
  <w:style w:type="character" w:customStyle="1" w:styleId="ListLabel13">
    <w:name w:val="ListLabel 13"/>
    <w:rsid w:val="00726D6F"/>
    <w:rPr>
      <w:rFonts w:cs="Times New Roman"/>
    </w:rPr>
  </w:style>
  <w:style w:type="character" w:customStyle="1" w:styleId="ListLabel14">
    <w:name w:val="ListLabel 14"/>
    <w:rsid w:val="00726D6F"/>
    <w:rPr>
      <w:rFonts w:cs="Times New Roman"/>
    </w:rPr>
  </w:style>
  <w:style w:type="character" w:customStyle="1" w:styleId="ListLabel15">
    <w:name w:val="ListLabel 15"/>
    <w:rsid w:val="00726D6F"/>
    <w:rPr>
      <w:rFonts w:eastAsia="Calibri" w:cs="Times New Roman"/>
    </w:rPr>
  </w:style>
  <w:style w:type="character" w:customStyle="1" w:styleId="ListLabel16">
    <w:name w:val="ListLabel 16"/>
    <w:rsid w:val="00726D6F"/>
    <w:rPr>
      <w:b w:val="0"/>
    </w:rPr>
  </w:style>
  <w:style w:type="character" w:customStyle="1" w:styleId="ListLabel17">
    <w:name w:val="ListLabel 17"/>
    <w:rsid w:val="00726D6F"/>
    <w:rPr>
      <w:rFonts w:cs="Times New Roman"/>
      <w:b w:val="0"/>
      <w:sz w:val="24"/>
      <w:szCs w:val="24"/>
    </w:rPr>
  </w:style>
  <w:style w:type="character" w:customStyle="1" w:styleId="ListLabel18">
    <w:name w:val="ListLabel 18"/>
    <w:rsid w:val="00726D6F"/>
    <w:rPr>
      <w:rFonts w:cs="Times New Roman"/>
    </w:rPr>
  </w:style>
  <w:style w:type="character" w:customStyle="1" w:styleId="ListLabel19">
    <w:name w:val="ListLabel 19"/>
    <w:rsid w:val="00726D6F"/>
    <w:rPr>
      <w:rFonts w:cs="Times New Roman"/>
    </w:rPr>
  </w:style>
  <w:style w:type="character" w:customStyle="1" w:styleId="ListLabel20">
    <w:name w:val="ListLabel 20"/>
    <w:rsid w:val="00726D6F"/>
    <w:rPr>
      <w:rFonts w:cs="Times New Roman"/>
    </w:rPr>
  </w:style>
  <w:style w:type="character" w:customStyle="1" w:styleId="ListLabel21">
    <w:name w:val="ListLabel 21"/>
    <w:rsid w:val="00726D6F"/>
    <w:rPr>
      <w:rFonts w:cs="Times New Roman"/>
    </w:rPr>
  </w:style>
  <w:style w:type="character" w:customStyle="1" w:styleId="ListLabel22">
    <w:name w:val="ListLabel 22"/>
    <w:rsid w:val="00726D6F"/>
    <w:rPr>
      <w:rFonts w:cs="Times New Roman"/>
    </w:rPr>
  </w:style>
  <w:style w:type="character" w:customStyle="1" w:styleId="ListLabel23">
    <w:name w:val="ListLabel 23"/>
    <w:rsid w:val="00726D6F"/>
    <w:rPr>
      <w:rFonts w:cs="Times New Roman"/>
    </w:rPr>
  </w:style>
  <w:style w:type="character" w:customStyle="1" w:styleId="ListLabel24">
    <w:name w:val="ListLabel 24"/>
    <w:rsid w:val="00726D6F"/>
    <w:rPr>
      <w:rFonts w:cs="Times New Roman"/>
    </w:rPr>
  </w:style>
  <w:style w:type="character" w:customStyle="1" w:styleId="ListLabel25">
    <w:name w:val="ListLabel 25"/>
    <w:rsid w:val="00726D6F"/>
    <w:rPr>
      <w:rFonts w:cs="Times New Roman"/>
    </w:rPr>
  </w:style>
  <w:style w:type="paragraph" w:customStyle="1" w:styleId="Heading">
    <w:name w:val="Heading"/>
    <w:basedOn w:val="a"/>
    <w:next w:val="a8"/>
    <w:rsid w:val="00726D6F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8">
    <w:name w:val="Body Text"/>
    <w:basedOn w:val="a"/>
    <w:rsid w:val="00726D6F"/>
    <w:pPr>
      <w:spacing w:after="140" w:line="276" w:lineRule="auto"/>
    </w:pPr>
  </w:style>
  <w:style w:type="paragraph" w:styleId="a9">
    <w:name w:val="List"/>
    <w:basedOn w:val="a8"/>
    <w:rsid w:val="00726D6F"/>
    <w:rPr>
      <w:rFonts w:cs="Noto Sans Devanagari"/>
    </w:rPr>
  </w:style>
  <w:style w:type="paragraph" w:styleId="aa">
    <w:name w:val="caption"/>
    <w:basedOn w:val="a"/>
    <w:qFormat/>
    <w:rsid w:val="00726D6F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726D6F"/>
    <w:pPr>
      <w:suppressLineNumbers/>
    </w:pPr>
    <w:rPr>
      <w:rFonts w:cs="Noto Sans Devanagari"/>
    </w:rPr>
  </w:style>
  <w:style w:type="paragraph" w:customStyle="1" w:styleId="310">
    <w:name w:val="Заголовок 31"/>
    <w:basedOn w:val="a"/>
    <w:next w:val="a"/>
    <w:rsid w:val="00726D6F"/>
    <w:pPr>
      <w:keepNext/>
      <w:keepLines/>
      <w:suppressAutoHyphens w:val="0"/>
      <w:spacing w:before="200" w:line="276" w:lineRule="auto"/>
    </w:pPr>
    <w:rPr>
      <w:rFonts w:ascii="Cambria" w:hAnsi="Cambria"/>
      <w:b/>
      <w:bCs/>
      <w:color w:val="4F81BD"/>
      <w:sz w:val="22"/>
      <w:szCs w:val="22"/>
      <w:lang w:val="ru-RU" w:eastAsia="en-US"/>
    </w:rPr>
  </w:style>
  <w:style w:type="paragraph" w:customStyle="1" w:styleId="510">
    <w:name w:val="Заголовок 51"/>
    <w:basedOn w:val="a"/>
    <w:next w:val="a"/>
    <w:rsid w:val="00726D6F"/>
    <w:pPr>
      <w:keepNext/>
      <w:keepLines/>
      <w:suppressAutoHyphens w:val="0"/>
      <w:spacing w:before="200" w:line="276" w:lineRule="auto"/>
    </w:pPr>
    <w:rPr>
      <w:rFonts w:ascii="Cambria" w:hAnsi="Cambria"/>
      <w:color w:val="243F60"/>
      <w:sz w:val="22"/>
      <w:szCs w:val="22"/>
      <w:lang w:val="ru-RU" w:eastAsia="en-US"/>
    </w:rPr>
  </w:style>
  <w:style w:type="paragraph" w:customStyle="1" w:styleId="610">
    <w:name w:val="Заголовок 61"/>
    <w:basedOn w:val="a"/>
    <w:next w:val="a"/>
    <w:rsid w:val="00726D6F"/>
    <w:pPr>
      <w:keepNext/>
      <w:keepLines/>
      <w:suppressAutoHyphens w:val="0"/>
      <w:spacing w:before="200" w:line="276" w:lineRule="auto"/>
    </w:pPr>
    <w:rPr>
      <w:rFonts w:ascii="Cambria" w:hAnsi="Cambria"/>
      <w:i/>
      <w:iCs/>
      <w:color w:val="243F60"/>
      <w:sz w:val="22"/>
      <w:szCs w:val="22"/>
      <w:lang w:val="ru-RU" w:eastAsia="en-US"/>
    </w:rPr>
  </w:style>
  <w:style w:type="paragraph" w:customStyle="1" w:styleId="HeaderandFooter">
    <w:name w:val="Header and Footer"/>
    <w:basedOn w:val="a"/>
    <w:rsid w:val="00726D6F"/>
  </w:style>
  <w:style w:type="paragraph" w:styleId="ab">
    <w:name w:val="header"/>
    <w:basedOn w:val="a"/>
    <w:rsid w:val="00726D6F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styleId="ac">
    <w:name w:val="footer"/>
    <w:basedOn w:val="a"/>
    <w:rsid w:val="00726D6F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customStyle="1" w:styleId="15">
    <w:name w:val="Абзац списка1"/>
    <w:basedOn w:val="a"/>
    <w:rsid w:val="00726D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6">
    <w:name w:val="Текст выноски1"/>
    <w:basedOn w:val="a"/>
    <w:rsid w:val="00726D6F"/>
    <w:pPr>
      <w:suppressAutoHyphens w:val="0"/>
    </w:pPr>
    <w:rPr>
      <w:rFonts w:ascii="Tahoma" w:eastAsia="Calibri" w:hAnsi="Tahoma" w:cs="Tahoma"/>
      <w:sz w:val="16"/>
      <w:szCs w:val="16"/>
      <w:lang w:val="ru-RU" w:eastAsia="en-US"/>
    </w:rPr>
  </w:style>
  <w:style w:type="paragraph" w:customStyle="1" w:styleId="17">
    <w:name w:val="Обычный (веб)1"/>
    <w:basedOn w:val="a"/>
    <w:rsid w:val="00726D6F"/>
    <w:pPr>
      <w:suppressAutoHyphens w:val="0"/>
      <w:spacing w:before="280" w:after="280"/>
    </w:pPr>
    <w:rPr>
      <w:lang w:val="ru-RU" w:eastAsia="ru-RU"/>
    </w:rPr>
  </w:style>
  <w:style w:type="paragraph" w:styleId="ad">
    <w:name w:val="No Spacing"/>
    <w:uiPriority w:val="1"/>
    <w:qFormat/>
    <w:rsid w:val="003D2F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zno.osvita.ua/mathematics/" TargetMode="External"/><Relationship Id="rId18" Type="http://schemas.openxmlformats.org/officeDocument/2006/relationships/hyperlink" Target="http://www.mcc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mo-journal.fizmatsspu.sumy.ua/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testportal.gov.ua/wp-content/uploads/2019/12/nakaz-1513_04.12_programa_matematyka.pdf" TargetMode="External"/><Relationship Id="rId17" Type="http://schemas.openxmlformats.org/officeDocument/2006/relationships/hyperlink" Target="http://mathworld.wolfra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druchnyk.com.ua/10klas" TargetMode="External"/><Relationship Id="rId20" Type="http://schemas.openxmlformats.org/officeDocument/2006/relationships/hyperlink" Target="http://lecbank.jimdo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ibrary.znu.edu.ua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pidru4nik.com/publ/10_klas/algebra/trigonometrija_10_11_klas_merzljak_a_g/149-1-0-16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pkmoodle.znu.edu.ua/" TargetMode="External"/><Relationship Id="rId19" Type="http://schemas.openxmlformats.org/officeDocument/2006/relationships/hyperlink" Target="http://imath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unb.zp.ua/" TargetMode="External"/><Relationship Id="rId14" Type="http://schemas.openxmlformats.org/officeDocument/2006/relationships/hyperlink" Target="https://www.iznotest.info/matematika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21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41195</CharactersWithSpaces>
  <SharedDoc>false</SharedDoc>
  <HLinks>
    <vt:vector size="78" baseType="variant"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http://fmo-journal.fizmatsspu.sumy.ua/</vt:lpwstr>
      </vt:variant>
      <vt:variant>
        <vt:lpwstr/>
      </vt:variant>
      <vt:variant>
        <vt:i4>4718594</vt:i4>
      </vt:variant>
      <vt:variant>
        <vt:i4>39</vt:i4>
      </vt:variant>
      <vt:variant>
        <vt:i4>0</vt:i4>
      </vt:variant>
      <vt:variant>
        <vt:i4>5</vt:i4>
      </vt:variant>
      <vt:variant>
        <vt:lpwstr>http://lecbank.jimdo.com/</vt:lpwstr>
      </vt:variant>
      <vt:variant>
        <vt:lpwstr/>
      </vt:variant>
      <vt:variant>
        <vt:i4>655444</vt:i4>
      </vt:variant>
      <vt:variant>
        <vt:i4>36</vt:i4>
      </vt:variant>
      <vt:variant>
        <vt:i4>0</vt:i4>
      </vt:variant>
      <vt:variant>
        <vt:i4>5</vt:i4>
      </vt:variant>
      <vt:variant>
        <vt:lpwstr>http://imath.kiev.ua/</vt:lpwstr>
      </vt:variant>
      <vt:variant>
        <vt:lpwstr/>
      </vt:variant>
      <vt:variant>
        <vt:i4>1900549</vt:i4>
      </vt:variant>
      <vt:variant>
        <vt:i4>33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5832708</vt:i4>
      </vt:variant>
      <vt:variant>
        <vt:i4>30</vt:i4>
      </vt:variant>
      <vt:variant>
        <vt:i4>0</vt:i4>
      </vt:variant>
      <vt:variant>
        <vt:i4>5</vt:i4>
      </vt:variant>
      <vt:variant>
        <vt:lpwstr>http://mathworld.wolfram.com/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http://pidruchnyk.com.ua/10klas</vt:lpwstr>
      </vt:variant>
      <vt:variant>
        <vt:lpwstr/>
      </vt:variant>
      <vt:variant>
        <vt:i4>4915232</vt:i4>
      </vt:variant>
      <vt:variant>
        <vt:i4>24</vt:i4>
      </vt:variant>
      <vt:variant>
        <vt:i4>0</vt:i4>
      </vt:variant>
      <vt:variant>
        <vt:i4>5</vt:i4>
      </vt:variant>
      <vt:variant>
        <vt:lpwstr>http://pidru4nik.com/publ/10_klas/algebra/trigonometrija_10_11_klas_merzljak_a_g/149-1-0-1668</vt:lpwstr>
      </vt:variant>
      <vt:variant>
        <vt:lpwstr/>
      </vt:variant>
      <vt:variant>
        <vt:i4>3342377</vt:i4>
      </vt:variant>
      <vt:variant>
        <vt:i4>21</vt:i4>
      </vt:variant>
      <vt:variant>
        <vt:i4>0</vt:i4>
      </vt:variant>
      <vt:variant>
        <vt:i4>5</vt:i4>
      </vt:variant>
      <vt:variant>
        <vt:lpwstr>https://www.iznotest.info/matematika-2/</vt:lpwstr>
      </vt:variant>
      <vt:variant>
        <vt:lpwstr/>
      </vt:variant>
      <vt:variant>
        <vt:i4>2883696</vt:i4>
      </vt:variant>
      <vt:variant>
        <vt:i4>18</vt:i4>
      </vt:variant>
      <vt:variant>
        <vt:i4>0</vt:i4>
      </vt:variant>
      <vt:variant>
        <vt:i4>5</vt:i4>
      </vt:variant>
      <vt:variant>
        <vt:lpwstr>https://zno.osvita.ua/mathematics/</vt:lpwstr>
      </vt:variant>
      <vt:variant>
        <vt:lpwstr/>
      </vt:variant>
      <vt:variant>
        <vt:i4>720956</vt:i4>
      </vt:variant>
      <vt:variant>
        <vt:i4>15</vt:i4>
      </vt:variant>
      <vt:variant>
        <vt:i4>0</vt:i4>
      </vt:variant>
      <vt:variant>
        <vt:i4>5</vt:i4>
      </vt:variant>
      <vt:variant>
        <vt:lpwstr>https://testportal.gov.ua/wp-content/uploads/2019/12/nakaz-1513_04.12_programa_matematyka.pdf</vt:lpwstr>
      </vt:variant>
      <vt:variant>
        <vt:lpwstr/>
      </vt:variant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917586</vt:i4>
      </vt:variant>
      <vt:variant>
        <vt:i4>9</vt:i4>
      </vt:variant>
      <vt:variant>
        <vt:i4>0</vt:i4>
      </vt:variant>
      <vt:variant>
        <vt:i4>5</vt:i4>
      </vt:variant>
      <vt:variant>
        <vt:lpwstr>http://epkmoodle.znu.edu.ua/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http://zounb.zp.ua/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Ганна</dc:creator>
  <cp:lastModifiedBy>Valeriia</cp:lastModifiedBy>
  <cp:revision>7</cp:revision>
  <cp:lastPrinted>1995-11-21T14:41:00Z</cp:lastPrinted>
  <dcterms:created xsi:type="dcterms:W3CDTF">2021-07-02T07:48:00Z</dcterms:created>
  <dcterms:modified xsi:type="dcterms:W3CDTF">2021-07-08T04:54:00Z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