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B4" w:rsidRPr="00E654B4" w:rsidRDefault="00E654B4" w:rsidP="00E654B4">
      <w:pPr>
        <w:keepNext/>
        <w:widowControl w:val="0"/>
        <w:snapToGrid w:val="0"/>
        <w:spacing w:after="0" w:line="360" w:lineRule="auto"/>
        <w:ind w:firstLine="17"/>
        <w:jc w:val="center"/>
        <w:outlineLvl w:val="0"/>
        <w:rPr>
          <w:rFonts w:ascii="Times New Roman" w:eastAsia="Times New Roman" w:hAnsi="Times New Roman" w:cs="Times New Roman"/>
          <w:b/>
          <w:sz w:val="28"/>
          <w:szCs w:val="20"/>
          <w:lang w:val="uk-UA" w:eastAsia="ru-RU"/>
        </w:rPr>
      </w:pPr>
      <w:bookmarkStart w:id="0" w:name="_Toc1222213"/>
      <w:r w:rsidRPr="00E654B4">
        <w:rPr>
          <w:rFonts w:ascii="Times New Roman" w:eastAsia="Times New Roman" w:hAnsi="Times New Roman" w:cs="Times New Roman"/>
          <w:b/>
          <w:sz w:val="28"/>
          <w:szCs w:val="20"/>
          <w:lang w:val="uk-UA" w:eastAsia="ru-RU"/>
        </w:rPr>
        <w:t>ТЕМА 8. ВИТРАТИ ВИРОБИЦТВА</w:t>
      </w:r>
      <w:bookmarkEnd w:id="0"/>
    </w:p>
    <w:p w:rsidR="00E654B4" w:rsidRPr="00E654B4" w:rsidRDefault="00E654B4" w:rsidP="00E654B4">
      <w:pPr>
        <w:widowControl w:val="0"/>
        <w:snapToGrid w:val="0"/>
        <w:spacing w:after="0" w:line="360" w:lineRule="auto"/>
        <w:ind w:firstLine="540"/>
        <w:jc w:val="center"/>
        <w:rPr>
          <w:rFonts w:ascii="Times New Roman" w:eastAsia="Times New Roman" w:hAnsi="Times New Roman" w:cs="Times New Roman"/>
          <w:b/>
          <w:sz w:val="24"/>
          <w:szCs w:val="24"/>
          <w:lang w:val="uk-UA" w:eastAsia="ru-RU"/>
        </w:rPr>
      </w:pP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Основне обмеження в моделі поведінки фірми складають витрати виробницт</w:t>
      </w:r>
      <w:bookmarkStart w:id="1" w:name="_GoBack"/>
      <w:bookmarkEnd w:id="1"/>
      <w:r w:rsidRPr="00E654B4">
        <w:rPr>
          <w:rFonts w:ascii="Times New Roman" w:eastAsia="Times New Roman" w:hAnsi="Times New Roman" w:cs="Times New Roman"/>
          <w:sz w:val="28"/>
          <w:szCs w:val="24"/>
          <w:lang w:val="uk-UA" w:eastAsia="ru-RU"/>
        </w:rPr>
        <w:t>ва. В свою чергу вони залежать від продуктивності ресурсів і техноло</w:t>
      </w:r>
      <w:r w:rsidRPr="00E654B4">
        <w:rPr>
          <w:rFonts w:ascii="Times New Roman" w:eastAsia="Times New Roman" w:hAnsi="Times New Roman" w:cs="Times New Roman"/>
          <w:sz w:val="28"/>
          <w:szCs w:val="24"/>
          <w:lang w:val="uk-UA" w:eastAsia="ru-RU"/>
        </w:rPr>
        <w:softHyphen/>
        <w:t xml:space="preserve">гії, яку фірма обирає для виробництва даного товару, а також від цін ресурсів.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E654B4" w:rsidRPr="00E654B4" w:rsidRDefault="00E654B4" w:rsidP="00E654B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2" w:name="_Toc1222214"/>
      <w:r w:rsidRPr="00E654B4">
        <w:rPr>
          <w:rFonts w:ascii="Times New Roman" w:eastAsia="Times New Roman" w:hAnsi="Times New Roman" w:cs="Times New Roman"/>
          <w:b/>
          <w:sz w:val="28"/>
          <w:szCs w:val="20"/>
          <w:lang w:val="uk-UA" w:eastAsia="ru-RU"/>
        </w:rPr>
        <w:t>8.1. Теорії витрат виробництва і прибутків</w:t>
      </w:r>
      <w:bookmarkEnd w:id="2"/>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bCs/>
          <w:iCs/>
          <w:sz w:val="28"/>
          <w:szCs w:val="24"/>
          <w:lang w:val="uk-UA" w:eastAsia="ru-RU"/>
        </w:rPr>
      </w:pPr>
      <w:r w:rsidRPr="00E654B4">
        <w:rPr>
          <w:rFonts w:ascii="Times New Roman" w:eastAsia="Times New Roman" w:hAnsi="Times New Roman" w:cs="Times New Roman"/>
          <w:sz w:val="28"/>
          <w:szCs w:val="24"/>
          <w:lang w:val="uk-UA" w:eastAsia="ru-RU"/>
        </w:rPr>
        <w:t xml:space="preserve">Сучасні теоретики, розглядаючи витрати, в першу чергу зосереджують увагу на обмеженості ресурсів і можливостях їх альтернативного використання. Рідкісність ресурсів виробництва, їх дефіцитність означає неможливість виробництва одного товару, якщо ресурси розподілені на користь виробництва іншого. </w:t>
      </w:r>
      <w:r w:rsidRPr="00E654B4">
        <w:rPr>
          <w:rFonts w:ascii="Times New Roman" w:eastAsia="Times New Roman" w:hAnsi="Times New Roman" w:cs="Times New Roman"/>
          <w:bCs/>
          <w:iCs/>
          <w:sz w:val="28"/>
          <w:szCs w:val="24"/>
          <w:lang w:val="uk-UA" w:eastAsia="ru-RU"/>
        </w:rPr>
        <w:t xml:space="preserve">Тому в мікроекономіці всі витрати вважаються </w:t>
      </w:r>
      <w:r w:rsidRPr="00E654B4">
        <w:rPr>
          <w:rFonts w:ascii="Times New Roman" w:eastAsia="Times New Roman" w:hAnsi="Times New Roman" w:cs="Times New Roman"/>
          <w:b/>
          <w:i/>
          <w:sz w:val="28"/>
          <w:szCs w:val="24"/>
          <w:lang w:val="uk-UA" w:eastAsia="ru-RU"/>
        </w:rPr>
        <w:t>альтернативними.</w:t>
      </w:r>
      <w:r w:rsidRPr="00E654B4">
        <w:rPr>
          <w:rFonts w:ascii="Times New Roman" w:eastAsia="Times New Roman" w:hAnsi="Times New Roman" w:cs="Times New Roman"/>
          <w:bCs/>
          <w:iCs/>
          <w:sz w:val="28"/>
          <w:szCs w:val="24"/>
          <w:lang w:val="uk-UA" w:eastAsia="ru-RU"/>
        </w:rPr>
        <w:t xml:space="preserve"> Альтернативні витрати в грошовій формі називаються</w:t>
      </w:r>
      <w:r w:rsidRPr="00E654B4">
        <w:rPr>
          <w:rFonts w:ascii="Times New Roman" w:eastAsia="Times New Roman" w:hAnsi="Times New Roman" w:cs="Times New Roman"/>
          <w:b/>
          <w:i/>
          <w:sz w:val="28"/>
          <w:szCs w:val="24"/>
          <w:lang w:val="uk-UA" w:eastAsia="ru-RU"/>
        </w:rPr>
        <w:t xml:space="preserve"> економічними витратами.</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bCs/>
          <w:i/>
          <w:spacing w:val="-4"/>
          <w:sz w:val="28"/>
          <w:szCs w:val="24"/>
          <w:lang w:val="uk-UA" w:eastAsia="ru-RU"/>
        </w:rPr>
      </w:pPr>
      <w:r w:rsidRPr="00E654B4">
        <w:rPr>
          <w:rFonts w:ascii="Times New Roman" w:eastAsia="Times New Roman" w:hAnsi="Times New Roman" w:cs="Times New Roman"/>
          <w:spacing w:val="-4"/>
          <w:sz w:val="28"/>
          <w:szCs w:val="24"/>
          <w:lang w:val="uk-UA" w:eastAsia="ru-RU"/>
        </w:rPr>
        <w:t xml:space="preserve">Будь-який ресурс спрямовується у те виробництво, де він використовується найефективніше і тому приносить власнику найбільший доход. Тому </w:t>
      </w:r>
      <w:r w:rsidRPr="00E654B4">
        <w:rPr>
          <w:rFonts w:ascii="Times New Roman" w:eastAsia="Times New Roman" w:hAnsi="Times New Roman" w:cs="Times New Roman"/>
          <w:b/>
          <w:bCs/>
          <w:i/>
          <w:iCs/>
          <w:spacing w:val="-4"/>
          <w:sz w:val="28"/>
          <w:szCs w:val="24"/>
          <w:lang w:val="uk-UA" w:eastAsia="ru-RU"/>
        </w:rPr>
        <w:t xml:space="preserve">економічні витрати </w:t>
      </w:r>
      <w:r w:rsidRPr="00E654B4">
        <w:rPr>
          <w:rFonts w:ascii="Times New Roman" w:eastAsia="Times New Roman" w:hAnsi="Times New Roman" w:cs="Times New Roman"/>
          <w:spacing w:val="-4"/>
          <w:sz w:val="28"/>
          <w:szCs w:val="24"/>
          <w:lang w:val="uk-UA" w:eastAsia="ru-RU"/>
        </w:rPr>
        <w:t>будь-якого ресурсу,</w:t>
      </w:r>
      <w:r w:rsidRPr="00E654B4">
        <w:rPr>
          <w:rFonts w:ascii="Times New Roman" w:eastAsia="Times New Roman" w:hAnsi="Times New Roman" w:cs="Times New Roman"/>
          <w:bCs/>
          <w:iCs/>
          <w:spacing w:val="-4"/>
          <w:sz w:val="28"/>
          <w:szCs w:val="24"/>
          <w:lang w:val="uk-UA" w:eastAsia="ru-RU"/>
        </w:rPr>
        <w:t xml:space="preserve"> вибраного для виробництва даного товару, будуть дорівнювати вартості найкращого з усіх можливих альтернативних варіантів використання цього ре</w:t>
      </w:r>
      <w:r w:rsidRPr="00E654B4">
        <w:rPr>
          <w:rFonts w:ascii="Times New Roman" w:eastAsia="Times New Roman" w:hAnsi="Times New Roman" w:cs="Times New Roman"/>
          <w:bCs/>
          <w:iCs/>
          <w:spacing w:val="-4"/>
          <w:sz w:val="28"/>
          <w:szCs w:val="24"/>
          <w:lang w:val="uk-UA" w:eastAsia="ru-RU"/>
        </w:rPr>
        <w:softHyphen/>
        <w:t xml:space="preserve">сурсу.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t>Е</w:t>
      </w:r>
      <w:r w:rsidRPr="00E654B4">
        <w:rPr>
          <w:rFonts w:ascii="Book Antiqua" w:eastAsia="Times New Roman" w:hAnsi="Book Antiqua" w:cs="Times New Roman"/>
          <w:b/>
          <w:i/>
          <w:sz w:val="28"/>
          <w:szCs w:val="24"/>
          <w:lang w:val="uk-UA" w:eastAsia="ru-RU"/>
        </w:rPr>
        <w:t>кономічні витрати</w:t>
      </w:r>
      <w:r w:rsidRPr="00E654B4">
        <w:rPr>
          <w:rFonts w:ascii="Times New Roman" w:eastAsia="Times New Roman" w:hAnsi="Times New Roman" w:cs="Times New Roman"/>
          <w:b/>
          <w:i/>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 це ті суми грошей, які фірма зобов’язана виплатити кожному постачальнику ресурсів, щоб забезпечити їм такий рівень доходів, який дозволив би утримати ресурси в межах даного виду діяльності,  відволікти їх від використання в альтернативних виробництвах.</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b/>
          <w:bCs/>
          <w:i/>
          <w:iCs/>
          <w:sz w:val="28"/>
          <w:szCs w:val="24"/>
          <w:lang w:val="uk-UA" w:eastAsia="ru-RU"/>
        </w:rPr>
      </w:pPr>
      <w:r w:rsidRPr="00E654B4">
        <w:rPr>
          <w:rFonts w:ascii="Times New Roman" w:eastAsia="Times New Roman" w:hAnsi="Times New Roman" w:cs="Times New Roman"/>
          <w:sz w:val="28"/>
          <w:szCs w:val="24"/>
          <w:lang w:val="uk-UA" w:eastAsia="ru-RU"/>
        </w:rPr>
        <w:t xml:space="preserve">Економічні витрати включають в себе </w:t>
      </w:r>
      <w:r w:rsidRPr="00E654B4">
        <w:rPr>
          <w:rFonts w:ascii="Times New Roman" w:eastAsia="Times New Roman" w:hAnsi="Times New Roman" w:cs="Times New Roman"/>
          <w:b/>
          <w:bCs/>
          <w:i/>
          <w:iCs/>
          <w:sz w:val="28"/>
          <w:szCs w:val="24"/>
          <w:lang w:val="uk-UA" w:eastAsia="ru-RU"/>
        </w:rPr>
        <w:t xml:space="preserve">зовнішні </w:t>
      </w:r>
      <w:r w:rsidRPr="00E654B4">
        <w:rPr>
          <w:rFonts w:ascii="Times New Roman" w:eastAsia="Times New Roman" w:hAnsi="Times New Roman" w:cs="Times New Roman"/>
          <w:sz w:val="28"/>
          <w:szCs w:val="24"/>
          <w:lang w:val="uk-UA" w:eastAsia="ru-RU"/>
        </w:rPr>
        <w:t xml:space="preserve">та </w:t>
      </w:r>
      <w:r w:rsidRPr="00E654B4">
        <w:rPr>
          <w:rFonts w:ascii="Times New Roman" w:eastAsia="Times New Roman" w:hAnsi="Times New Roman" w:cs="Times New Roman"/>
          <w:b/>
          <w:bCs/>
          <w:i/>
          <w:iCs/>
          <w:sz w:val="28"/>
          <w:szCs w:val="24"/>
          <w:lang w:val="uk-UA" w:eastAsia="ru-RU"/>
        </w:rPr>
        <w:t>внутрішні</w:t>
      </w:r>
      <w:r w:rsidRPr="00E654B4">
        <w:rPr>
          <w:rFonts w:ascii="Times New Roman" w:eastAsia="Times New Roman" w:hAnsi="Times New Roman" w:cs="Times New Roman"/>
          <w:sz w:val="28"/>
          <w:szCs w:val="24"/>
          <w:lang w:val="uk-UA" w:eastAsia="ru-RU"/>
        </w:rPr>
        <w:t xml:space="preserve"> витрати, або </w:t>
      </w:r>
      <w:r w:rsidRPr="00E654B4">
        <w:rPr>
          <w:rFonts w:ascii="Times New Roman" w:eastAsia="Times New Roman" w:hAnsi="Times New Roman" w:cs="Times New Roman"/>
          <w:b/>
          <w:bCs/>
          <w:i/>
          <w:iCs/>
          <w:sz w:val="28"/>
          <w:szCs w:val="24"/>
          <w:lang w:val="uk-UA" w:eastAsia="ru-RU"/>
        </w:rPr>
        <w:t xml:space="preserve">явні </w:t>
      </w:r>
      <w:r w:rsidRPr="00E654B4">
        <w:rPr>
          <w:rFonts w:ascii="Times New Roman" w:eastAsia="Times New Roman" w:hAnsi="Times New Roman" w:cs="Times New Roman"/>
          <w:sz w:val="28"/>
          <w:szCs w:val="24"/>
          <w:lang w:val="uk-UA" w:eastAsia="ru-RU"/>
        </w:rPr>
        <w:t>та</w:t>
      </w:r>
      <w:r w:rsidRPr="00E654B4">
        <w:rPr>
          <w:rFonts w:ascii="Times New Roman" w:eastAsia="Times New Roman" w:hAnsi="Times New Roman" w:cs="Times New Roman"/>
          <w:b/>
          <w:bCs/>
          <w:i/>
          <w:iCs/>
          <w:sz w:val="28"/>
          <w:szCs w:val="24"/>
          <w:lang w:val="uk-UA" w:eastAsia="ru-RU"/>
        </w:rPr>
        <w:t xml:space="preserve"> неявні.</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i/>
          <w:sz w:val="28"/>
          <w:szCs w:val="24"/>
          <w:lang w:val="uk-UA" w:eastAsia="ru-RU"/>
        </w:rPr>
        <w:t xml:space="preserve"> Зовнішні (</w:t>
      </w:r>
      <w:r w:rsidRPr="00E654B4">
        <w:rPr>
          <w:rFonts w:ascii="Book Antiqua" w:eastAsia="Times New Roman" w:hAnsi="Book Antiqua" w:cs="Times New Roman"/>
          <w:b/>
          <w:bCs/>
          <w:i/>
          <w:iCs/>
          <w:sz w:val="28"/>
          <w:szCs w:val="24"/>
          <w:lang w:val="uk-UA" w:eastAsia="ru-RU"/>
        </w:rPr>
        <w:t xml:space="preserve">явні, бухгалтерські) </w:t>
      </w:r>
      <w:r w:rsidRPr="00E654B4">
        <w:rPr>
          <w:rFonts w:ascii="Book Antiqua" w:eastAsia="Times New Roman" w:hAnsi="Book Antiqua" w:cs="Times New Roman"/>
          <w:b/>
          <w:i/>
          <w:sz w:val="28"/>
          <w:szCs w:val="24"/>
          <w:lang w:val="uk-UA" w:eastAsia="ru-RU"/>
        </w:rPr>
        <w:t>витрати</w:t>
      </w:r>
      <w:r w:rsidRPr="00E654B4">
        <w:rPr>
          <w:rFonts w:ascii="Times New Roman" w:eastAsia="Times New Roman" w:hAnsi="Times New Roman" w:cs="Times New Roman"/>
          <w:sz w:val="28"/>
          <w:szCs w:val="24"/>
          <w:lang w:val="uk-UA" w:eastAsia="ru-RU"/>
        </w:rPr>
        <w:t xml:space="preserve"> – </w:t>
      </w:r>
      <w:r w:rsidRPr="00E654B4">
        <w:rPr>
          <w:rFonts w:ascii="Times New Roman" w:eastAsia="Times New Roman" w:hAnsi="Times New Roman" w:cs="Times New Roman"/>
          <w:bCs/>
          <w:sz w:val="28"/>
          <w:szCs w:val="24"/>
          <w:lang w:val="uk-UA" w:eastAsia="ru-RU"/>
        </w:rPr>
        <w:t xml:space="preserve">це грошові платежі фірми </w:t>
      </w:r>
      <w:r w:rsidRPr="00E654B4">
        <w:rPr>
          <w:rFonts w:ascii="Times New Roman" w:eastAsia="Times New Roman" w:hAnsi="Times New Roman" w:cs="Times New Roman"/>
          <w:b/>
          <w:bCs/>
          <w:i/>
          <w:iCs/>
          <w:sz w:val="28"/>
          <w:szCs w:val="24"/>
          <w:lang w:val="uk-UA" w:eastAsia="ru-RU"/>
        </w:rPr>
        <w:t>стороннім постачальникам ресурсів</w:t>
      </w:r>
      <w:r w:rsidRPr="00E654B4">
        <w:rPr>
          <w:rFonts w:ascii="Times New Roman" w:eastAsia="Times New Roman" w:hAnsi="Times New Roman" w:cs="Times New Roman"/>
          <w:b/>
          <w:bCs/>
          <w:sz w:val="28"/>
          <w:szCs w:val="24"/>
          <w:lang w:val="uk-UA" w:eastAsia="ru-RU"/>
        </w:rPr>
        <w:t>.</w:t>
      </w:r>
      <w:r w:rsidRPr="00E654B4">
        <w:rPr>
          <w:rFonts w:ascii="Times New Roman" w:eastAsia="Times New Roman" w:hAnsi="Times New Roman" w:cs="Times New Roman"/>
          <w:b/>
          <w:sz w:val="28"/>
          <w:szCs w:val="24"/>
          <w:lang w:val="uk-UA" w:eastAsia="ru-RU"/>
        </w:rPr>
        <w:t xml:space="preserve"> </w:t>
      </w:r>
      <w:r w:rsidRPr="00E654B4">
        <w:rPr>
          <w:rFonts w:ascii="Times New Roman" w:eastAsia="Times New Roman" w:hAnsi="Times New Roman" w:cs="Times New Roman"/>
          <w:sz w:val="28"/>
          <w:szCs w:val="24"/>
          <w:lang w:val="uk-UA" w:eastAsia="ru-RU"/>
        </w:rPr>
        <w:t>До них відносять витрати на сировину, матеріали,  комплектуючі виро</w:t>
      </w:r>
      <w:r w:rsidRPr="00E654B4">
        <w:rPr>
          <w:rFonts w:ascii="Times New Roman" w:eastAsia="Times New Roman" w:hAnsi="Times New Roman" w:cs="Times New Roman"/>
          <w:sz w:val="28"/>
          <w:szCs w:val="24"/>
          <w:lang w:val="uk-UA" w:eastAsia="ru-RU"/>
        </w:rPr>
        <w:softHyphen/>
        <w:t>би, паливо, заробітну плату, орендну плату, амортизаційні відра</w:t>
      </w:r>
      <w:r w:rsidRPr="00E654B4">
        <w:rPr>
          <w:rFonts w:ascii="Times New Roman" w:eastAsia="Times New Roman" w:hAnsi="Times New Roman" w:cs="Times New Roman"/>
          <w:sz w:val="28"/>
          <w:szCs w:val="24"/>
          <w:lang w:val="uk-UA" w:eastAsia="ru-RU"/>
        </w:rPr>
        <w:softHyphen/>
        <w:t xml:space="preserve">хування на власне устаткування та ін.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lastRenderedPageBreak/>
        <w:t>Внутрішні (неявні) витрати</w:t>
      </w:r>
      <w:r w:rsidRPr="00E654B4">
        <w:rPr>
          <w:rFonts w:ascii="Times New Roman" w:eastAsia="Times New Roman" w:hAnsi="Times New Roman" w:cs="Times New Roman"/>
          <w:sz w:val="28"/>
          <w:szCs w:val="24"/>
          <w:lang w:val="uk-UA" w:eastAsia="ru-RU"/>
        </w:rPr>
        <w:t xml:space="preserve"> – це витрати на </w:t>
      </w:r>
      <w:r w:rsidRPr="00E654B4">
        <w:rPr>
          <w:rFonts w:ascii="Times New Roman" w:eastAsia="Times New Roman" w:hAnsi="Times New Roman" w:cs="Times New Roman"/>
          <w:b/>
          <w:i/>
          <w:iCs/>
          <w:sz w:val="28"/>
          <w:szCs w:val="24"/>
          <w:lang w:val="uk-UA" w:eastAsia="ru-RU"/>
        </w:rPr>
        <w:t>власні ресурси підприємця</w:t>
      </w:r>
      <w:r w:rsidRPr="00E654B4">
        <w:rPr>
          <w:rFonts w:ascii="Times New Roman" w:eastAsia="Times New Roman" w:hAnsi="Times New Roman" w:cs="Times New Roman"/>
          <w:sz w:val="28"/>
          <w:szCs w:val="24"/>
          <w:lang w:val="uk-UA" w:eastAsia="ru-RU"/>
        </w:rPr>
        <w:t>. Вони</w:t>
      </w:r>
      <w:r w:rsidRPr="00E654B4">
        <w:rPr>
          <w:rFonts w:ascii="Times New Roman" w:eastAsia="Times New Roman" w:hAnsi="Times New Roman" w:cs="Times New Roman"/>
          <w:b/>
          <w:i/>
          <w:sz w:val="28"/>
          <w:szCs w:val="24"/>
          <w:lang w:val="uk-UA" w:eastAsia="ru-RU"/>
        </w:rPr>
        <w:t xml:space="preserve"> </w:t>
      </w:r>
      <w:r w:rsidRPr="00E654B4">
        <w:rPr>
          <w:rFonts w:ascii="Times New Roman" w:eastAsia="Times New Roman" w:hAnsi="Times New Roman" w:cs="Times New Roman"/>
          <w:bCs/>
          <w:sz w:val="28"/>
          <w:szCs w:val="24"/>
          <w:lang w:val="uk-UA" w:eastAsia="ru-RU"/>
        </w:rPr>
        <w:t xml:space="preserve">дорівнюють грошовим </w:t>
      </w:r>
      <w:proofErr w:type="spellStart"/>
      <w:r w:rsidRPr="00E654B4">
        <w:rPr>
          <w:rFonts w:ascii="Times New Roman" w:eastAsia="Times New Roman" w:hAnsi="Times New Roman" w:cs="Times New Roman"/>
          <w:bCs/>
          <w:sz w:val="28"/>
          <w:szCs w:val="24"/>
          <w:lang w:val="uk-UA" w:eastAsia="ru-RU"/>
        </w:rPr>
        <w:t>платежам</w:t>
      </w:r>
      <w:proofErr w:type="spellEnd"/>
      <w:r w:rsidRPr="00E654B4">
        <w:rPr>
          <w:rFonts w:ascii="Times New Roman" w:eastAsia="Times New Roman" w:hAnsi="Times New Roman" w:cs="Times New Roman"/>
          <w:bCs/>
          <w:sz w:val="28"/>
          <w:szCs w:val="24"/>
          <w:lang w:val="uk-UA" w:eastAsia="ru-RU"/>
        </w:rPr>
        <w:t>, які міг би одержати власник, якби використовував власний ресурс</w:t>
      </w:r>
      <w:r w:rsidRPr="00E654B4">
        <w:rPr>
          <w:rFonts w:ascii="Times New Roman" w:eastAsia="Times New Roman" w:hAnsi="Times New Roman" w:cs="Times New Roman"/>
          <w:b/>
          <w:sz w:val="28"/>
          <w:szCs w:val="24"/>
          <w:lang w:val="uk-UA" w:eastAsia="ru-RU"/>
        </w:rPr>
        <w:t xml:space="preserve"> </w:t>
      </w:r>
      <w:r w:rsidRPr="00E654B4">
        <w:rPr>
          <w:rFonts w:ascii="Times New Roman" w:eastAsia="Times New Roman" w:hAnsi="Times New Roman" w:cs="Times New Roman"/>
          <w:bCs/>
          <w:sz w:val="28"/>
          <w:szCs w:val="24"/>
          <w:lang w:val="uk-UA" w:eastAsia="ru-RU"/>
        </w:rPr>
        <w:t>іншим, найкращим зі способів його застосування. Неявні витрати – фактично це</w:t>
      </w:r>
      <w:r w:rsidRPr="00E654B4">
        <w:rPr>
          <w:rFonts w:ascii="Times New Roman" w:eastAsia="Times New Roman" w:hAnsi="Times New Roman" w:cs="Times New Roman"/>
          <w:sz w:val="28"/>
          <w:szCs w:val="24"/>
          <w:lang w:val="uk-UA" w:eastAsia="ru-RU"/>
        </w:rPr>
        <w:t xml:space="preserve"> мінімальний доход, який дозволяє утримати ресурси власника в межах даного виду діяльності. Тому економісти називають неявні витрати </w:t>
      </w:r>
      <w:r w:rsidRPr="00E654B4">
        <w:rPr>
          <w:rFonts w:ascii="Book Antiqua" w:eastAsia="Times New Roman" w:hAnsi="Book Antiqua" w:cs="Times New Roman"/>
          <w:b/>
          <w:bCs/>
          <w:i/>
          <w:iCs/>
          <w:sz w:val="28"/>
          <w:szCs w:val="24"/>
          <w:lang w:val="uk-UA" w:eastAsia="ru-RU"/>
        </w:rPr>
        <w:t xml:space="preserve">нормальним прибутком, </w:t>
      </w:r>
      <w:r w:rsidRPr="00E654B4">
        <w:rPr>
          <w:rFonts w:ascii="Times New Roman" w:eastAsia="Times New Roman" w:hAnsi="Times New Roman" w:cs="Times New Roman"/>
          <w:bCs/>
          <w:iCs/>
          <w:sz w:val="28"/>
          <w:szCs w:val="24"/>
          <w:lang w:val="uk-UA" w:eastAsia="ru-RU"/>
        </w:rPr>
        <w:t>його</w:t>
      </w:r>
      <w:r w:rsidRPr="00E654B4">
        <w:rPr>
          <w:rFonts w:ascii="Times New Roman" w:eastAsia="Times New Roman" w:hAnsi="Times New Roman" w:cs="Times New Roman"/>
          <w:sz w:val="28"/>
          <w:szCs w:val="24"/>
          <w:lang w:val="uk-UA" w:eastAsia="ru-RU"/>
        </w:rPr>
        <w:t xml:space="preserve"> зараховують до постійних витрат.</w:t>
      </w:r>
    </w:p>
    <w:p w:rsidR="00E654B4" w:rsidRPr="00E654B4" w:rsidRDefault="00E654B4" w:rsidP="00E654B4">
      <w:pPr>
        <w:widowControl w:val="0"/>
        <w:tabs>
          <w:tab w:val="left" w:pos="993"/>
        </w:tabs>
        <w:snapToGrid w:val="0"/>
        <w:spacing w:after="0" w:line="360" w:lineRule="auto"/>
        <w:ind w:left="42" w:firstLine="540"/>
        <w:jc w:val="both"/>
        <w:rPr>
          <w:rFonts w:ascii="Times New Roman" w:eastAsia="Times New Roman" w:hAnsi="Times New Roman" w:cs="Times New Roman"/>
          <w:spacing w:val="-6"/>
          <w:sz w:val="28"/>
          <w:szCs w:val="24"/>
          <w:lang w:val="uk-UA" w:eastAsia="ru-RU"/>
        </w:rPr>
      </w:pPr>
      <w:r w:rsidRPr="00E654B4">
        <w:rPr>
          <w:rFonts w:ascii="Times New Roman" w:eastAsia="Times New Roman" w:hAnsi="Times New Roman" w:cs="Times New Roman"/>
          <w:spacing w:val="-6"/>
          <w:sz w:val="28"/>
          <w:szCs w:val="24"/>
          <w:lang w:val="uk-UA" w:eastAsia="ru-RU"/>
        </w:rPr>
        <w:t xml:space="preserve">Бухгалтерський облік відносить до витрат виробництва лише зовнішні </w:t>
      </w:r>
      <w:r w:rsidRPr="00E654B4">
        <w:rPr>
          <w:rFonts w:ascii="Times New Roman" w:eastAsia="Times New Roman" w:hAnsi="Times New Roman" w:cs="Times New Roman"/>
          <w:b/>
          <w:bCs/>
          <w:i/>
          <w:iCs/>
          <w:spacing w:val="-6"/>
          <w:sz w:val="28"/>
          <w:szCs w:val="24"/>
          <w:lang w:val="uk-UA" w:eastAsia="ru-RU"/>
        </w:rPr>
        <w:t xml:space="preserve"> </w:t>
      </w:r>
      <w:r w:rsidRPr="00E654B4">
        <w:rPr>
          <w:rFonts w:ascii="Times New Roman" w:eastAsia="Times New Roman" w:hAnsi="Times New Roman" w:cs="Times New Roman"/>
          <w:spacing w:val="-6"/>
          <w:sz w:val="28"/>
          <w:szCs w:val="24"/>
          <w:lang w:val="uk-UA" w:eastAsia="ru-RU"/>
        </w:rPr>
        <w:t xml:space="preserve">витрати і не визнає неявних витрат. Оскільки грошові потоки на покриття неявних витрат відсутні, бухгалтери зараховують весь надлишок сукупного виторгу над явними витратами до прибутку.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t>Бухгалтерський прибуток</w:t>
      </w:r>
      <w:r w:rsidRPr="00E654B4">
        <w:rPr>
          <w:rFonts w:ascii="Times New Roman" w:eastAsia="Times New Roman" w:hAnsi="Times New Roman" w:cs="Times New Roman"/>
          <w:b/>
          <w:bCs/>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обчислюється як різниця між сукупним виторгом і явними витратами: </w:t>
      </w:r>
      <w:r w:rsidRPr="00E654B4">
        <w:rPr>
          <w:rFonts w:ascii="Times New Roman" w:eastAsia="Times New Roman" w:hAnsi="Times New Roman" w:cs="Times New Roman"/>
          <w:position w:val="-6"/>
          <w:sz w:val="28"/>
          <w:szCs w:val="24"/>
          <w:lang w:val="uk-UA" w:eastAsia="ru-RU"/>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75pt;height:17.75pt" o:ole="" fillcolor="window">
            <v:imagedata r:id="rId5" o:title=""/>
          </v:shape>
          <o:OLEObject Type="Embed" ProgID="Equation.3" ShapeID="_x0000_i1025" DrawAspect="Content" ObjectID="_1697656762" r:id="rId6"/>
        </w:objec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t>Економічний прибуток</w:t>
      </w:r>
      <w:r w:rsidRPr="00E654B4">
        <w:rPr>
          <w:rFonts w:ascii="Times New Roman" w:eastAsia="Times New Roman" w:hAnsi="Times New Roman" w:cs="Times New Roman"/>
          <w:sz w:val="28"/>
          <w:szCs w:val="24"/>
          <w:lang w:val="uk-UA" w:eastAsia="ru-RU"/>
        </w:rPr>
        <w:t xml:space="preserve"> обчислюється як різниця між сукупним виторгом та явними і неявними витратами:     </w:t>
      </w:r>
      <w:r w:rsidRPr="00E654B4">
        <w:rPr>
          <w:rFonts w:ascii="Times New Roman" w:eastAsia="Times New Roman" w:hAnsi="Times New Roman" w:cs="Times New Roman"/>
          <w:position w:val="-6"/>
          <w:sz w:val="28"/>
          <w:szCs w:val="24"/>
          <w:lang w:val="uk-UA" w:eastAsia="ru-RU"/>
        </w:rPr>
        <w:object w:dxaOrig="1815" w:dyaOrig="360">
          <v:shape id="_x0000_i1026" type="#_x0000_t75" style="width:90.7pt;height:17.75pt" o:ole="" fillcolor="window">
            <v:imagedata r:id="rId7" o:title=""/>
          </v:shape>
          <o:OLEObject Type="Embed" ProgID="Equation.3" ShapeID="_x0000_i1026" DrawAspect="Content" ObjectID="_1697656763" r:id="rId8"/>
        </w:objec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left="42" w:firstLine="68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   Оскільки неявні витрати являють собою нормальний прибуток, то:  </w:t>
      </w:r>
      <w:r w:rsidRPr="00E654B4">
        <w:rPr>
          <w:rFonts w:ascii="Times New Roman" w:eastAsia="Times New Roman" w:hAnsi="Times New Roman" w:cs="Times New Roman"/>
          <w:position w:val="-10"/>
          <w:sz w:val="28"/>
          <w:szCs w:val="24"/>
          <w:lang w:val="uk-UA" w:eastAsia="ru-RU"/>
        </w:rPr>
        <w:object w:dxaOrig="2685" w:dyaOrig="420">
          <v:shape id="_x0000_i1027" type="#_x0000_t75" style="width:134.65pt;height:20.55pt" o:ole="" fillcolor="window">
            <v:imagedata r:id="rId9" o:title=""/>
          </v:shape>
          <o:OLEObject Type="Embed" ProgID="Equation.3" ShapeID="_x0000_i1027" DrawAspect="Content" ObjectID="_1697656764" r:id="rId10"/>
        </w:object>
      </w:r>
      <w:r w:rsidRPr="00E654B4">
        <w:rPr>
          <w:rFonts w:ascii="Times New Roman" w:eastAsia="Times New Roman" w:hAnsi="Times New Roman" w:cs="Times New Roman"/>
          <w:sz w:val="28"/>
          <w:szCs w:val="24"/>
          <w:lang w:val="uk-UA" w:eastAsia="ru-RU"/>
        </w:rPr>
        <w:t xml:space="preserve">.  Бухгалтерський, економічний та нормальний прибутки співвідносяться як:  </w:t>
      </w:r>
      <w:r w:rsidRPr="00E654B4">
        <w:rPr>
          <w:rFonts w:ascii="Times New Roman" w:eastAsia="Times New Roman" w:hAnsi="Times New Roman" w:cs="Times New Roman"/>
          <w:position w:val="-6"/>
          <w:sz w:val="28"/>
          <w:szCs w:val="24"/>
          <w:lang w:val="uk-UA" w:eastAsia="ru-RU"/>
        </w:rPr>
        <w:object w:dxaOrig="1920" w:dyaOrig="360">
          <v:shape id="_x0000_i1028" type="#_x0000_t75" style="width:96.3pt;height:17.75pt" o:ole="" fillcolor="window">
            <v:imagedata r:id="rId11" o:title=""/>
          </v:shape>
          <o:OLEObject Type="Embed" ProgID="Equation.3" ShapeID="_x0000_i1028" DrawAspect="Content" ObjectID="_1697656765" r:id="rId12"/>
        </w:objec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b/>
          <w:bCs/>
          <w:i/>
          <w:iCs/>
          <w:sz w:val="28"/>
          <w:szCs w:val="24"/>
          <w:lang w:val="uk-UA" w:eastAsia="ru-RU"/>
        </w:rPr>
        <w:t>Бухгалтерські витрати</w:t>
      </w:r>
      <w:r w:rsidRPr="00E654B4">
        <w:rPr>
          <w:rFonts w:ascii="Times New Roman" w:eastAsia="Times New Roman" w:hAnsi="Times New Roman" w:cs="Times New Roman"/>
          <w:sz w:val="28"/>
          <w:szCs w:val="24"/>
          <w:lang w:val="uk-UA" w:eastAsia="ru-RU"/>
        </w:rPr>
        <w:t xml:space="preserve"> менші за </w:t>
      </w:r>
      <w:r w:rsidRPr="00E654B4">
        <w:rPr>
          <w:rFonts w:ascii="Times New Roman" w:eastAsia="Times New Roman" w:hAnsi="Times New Roman" w:cs="Times New Roman"/>
          <w:b/>
          <w:bCs/>
          <w:i/>
          <w:iCs/>
          <w:sz w:val="28"/>
          <w:szCs w:val="24"/>
          <w:lang w:val="uk-UA" w:eastAsia="ru-RU"/>
        </w:rPr>
        <w:t>економічні</w:t>
      </w:r>
      <w:r w:rsidRPr="00E654B4">
        <w:rPr>
          <w:rFonts w:ascii="Times New Roman" w:eastAsia="Times New Roman" w:hAnsi="Times New Roman" w:cs="Times New Roman"/>
          <w:sz w:val="28"/>
          <w:szCs w:val="24"/>
          <w:lang w:val="uk-UA" w:eastAsia="ru-RU"/>
        </w:rPr>
        <w:t xml:space="preserve"> на величину неявних витрат.  </w:t>
      </w:r>
      <w:r w:rsidRPr="00E654B4">
        <w:rPr>
          <w:rFonts w:ascii="Times New Roman" w:eastAsia="Times New Roman" w:hAnsi="Times New Roman" w:cs="Times New Roman"/>
          <w:b/>
          <w:bCs/>
          <w:i/>
          <w:iCs/>
          <w:sz w:val="28"/>
          <w:szCs w:val="24"/>
          <w:lang w:val="uk-UA" w:eastAsia="ru-RU"/>
        </w:rPr>
        <w:t>Бухгалтерський прибуток</w:t>
      </w:r>
      <w:r w:rsidRPr="00E654B4">
        <w:rPr>
          <w:rFonts w:ascii="Times New Roman" w:eastAsia="Times New Roman" w:hAnsi="Times New Roman" w:cs="Times New Roman"/>
          <w:sz w:val="28"/>
          <w:szCs w:val="24"/>
          <w:lang w:val="uk-UA" w:eastAsia="ru-RU"/>
        </w:rPr>
        <w:t xml:space="preserve"> більший за </w:t>
      </w:r>
      <w:r w:rsidRPr="00E654B4">
        <w:rPr>
          <w:rFonts w:ascii="Times New Roman" w:eastAsia="Times New Roman" w:hAnsi="Times New Roman" w:cs="Times New Roman"/>
          <w:b/>
          <w:bCs/>
          <w:i/>
          <w:iCs/>
          <w:sz w:val="28"/>
          <w:szCs w:val="24"/>
          <w:lang w:val="uk-UA" w:eastAsia="ru-RU"/>
        </w:rPr>
        <w:t>економічний прибуток</w:t>
      </w:r>
      <w:r w:rsidRPr="00E654B4">
        <w:rPr>
          <w:rFonts w:ascii="Times New Roman" w:eastAsia="Times New Roman" w:hAnsi="Times New Roman" w:cs="Times New Roman"/>
          <w:sz w:val="28"/>
          <w:szCs w:val="24"/>
          <w:lang w:val="uk-UA" w:eastAsia="ru-RU"/>
        </w:rPr>
        <w:t xml:space="preserve"> на величину неявних витрат, тобто нормального прибутку.</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Економісти вважають прибутковою лише таку діяльність, за якої сукупний виторг перевищує всі альтернативні витрати, як явні, так і неявні.</w:t>
      </w:r>
    </w:p>
    <w:p w:rsidR="00E654B4" w:rsidRPr="00E654B4" w:rsidRDefault="00E654B4" w:rsidP="00E654B4">
      <w:pPr>
        <w:widowControl w:val="0"/>
        <w:snapToGrid w:val="0"/>
        <w:spacing w:after="0" w:line="360" w:lineRule="auto"/>
        <w:ind w:left="42" w:firstLine="680"/>
        <w:jc w:val="both"/>
        <w:rPr>
          <w:rFonts w:ascii="Times New Roman" w:eastAsia="Times New Roman" w:hAnsi="Times New Roman" w:cs="Times New Roman"/>
          <w:sz w:val="28"/>
          <w:szCs w:val="24"/>
          <w:lang w:eastAsia="ru-RU"/>
        </w:rPr>
      </w:pPr>
      <w:r w:rsidRPr="00E654B4">
        <w:rPr>
          <w:rFonts w:ascii="Times New Roman" w:eastAsia="Times New Roman" w:hAnsi="Times New Roman" w:cs="Times New Roman"/>
          <w:spacing w:val="-6"/>
          <w:sz w:val="28"/>
          <w:szCs w:val="24"/>
          <w:lang w:val="uk-UA" w:eastAsia="ru-RU"/>
        </w:rPr>
        <w:t xml:space="preserve">У моделях фірми метою її діяльності вважають </w:t>
      </w:r>
      <w:r w:rsidRPr="00E654B4">
        <w:rPr>
          <w:rFonts w:ascii="Times New Roman" w:eastAsia="Times New Roman" w:hAnsi="Times New Roman" w:cs="Times New Roman"/>
          <w:b/>
          <w:bCs/>
          <w:i/>
          <w:iCs/>
          <w:spacing w:val="-6"/>
          <w:sz w:val="28"/>
          <w:szCs w:val="24"/>
          <w:lang w:val="uk-UA" w:eastAsia="ru-RU"/>
        </w:rPr>
        <w:t>максимізацію економічного прибутку.</w:t>
      </w:r>
    </w:p>
    <w:p w:rsidR="00E654B4" w:rsidRPr="00E654B4" w:rsidRDefault="00E654B4" w:rsidP="00E654B4">
      <w:pPr>
        <w:widowControl w:val="0"/>
        <w:snapToGrid w:val="0"/>
        <w:spacing w:after="0" w:line="360" w:lineRule="auto"/>
        <w:ind w:left="42" w:firstLine="680"/>
        <w:jc w:val="both"/>
        <w:rPr>
          <w:rFonts w:ascii="Times New Roman" w:eastAsia="Times New Roman" w:hAnsi="Times New Roman" w:cs="Times New Roman"/>
          <w:sz w:val="28"/>
          <w:szCs w:val="24"/>
          <w:lang w:eastAsia="ru-RU"/>
        </w:rPr>
      </w:pPr>
    </w:p>
    <w:p w:rsidR="00E654B4" w:rsidRPr="00E654B4" w:rsidRDefault="00E654B4" w:rsidP="00E654B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3" w:name="_Toc1222215"/>
      <w:r w:rsidRPr="00E654B4">
        <w:rPr>
          <w:rFonts w:ascii="Times New Roman" w:eastAsia="Times New Roman" w:hAnsi="Times New Roman" w:cs="Times New Roman"/>
          <w:b/>
          <w:sz w:val="28"/>
          <w:szCs w:val="20"/>
          <w:lang w:val="uk-UA" w:eastAsia="ru-RU"/>
        </w:rPr>
        <w:t>8.2. Прибуток як мета діяльності фірми</w:t>
      </w:r>
      <w:bookmarkEnd w:id="3"/>
      <w:r w:rsidRPr="00E654B4">
        <w:rPr>
          <w:rFonts w:ascii="Times New Roman" w:eastAsia="Times New Roman" w:hAnsi="Times New Roman" w:cs="Times New Roman"/>
          <w:b/>
          <w:sz w:val="28"/>
          <w:szCs w:val="20"/>
          <w:lang w:val="uk-UA" w:eastAsia="ru-RU"/>
        </w:rPr>
        <w:t xml:space="preserve">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bCs/>
          <w:iCs/>
          <w:sz w:val="28"/>
          <w:szCs w:val="24"/>
          <w:lang w:val="uk-UA" w:eastAsia="ru-RU"/>
        </w:rPr>
      </w:pPr>
      <w:r w:rsidRPr="00E654B4">
        <w:rPr>
          <w:rFonts w:ascii="Times New Roman" w:eastAsia="Times New Roman" w:hAnsi="Times New Roman" w:cs="Times New Roman"/>
          <w:sz w:val="28"/>
          <w:szCs w:val="24"/>
          <w:lang w:val="uk-UA" w:eastAsia="ru-RU"/>
        </w:rPr>
        <w:t xml:space="preserve">Фірма представляє собою ринково-виробничу систему, оскільки одночасно виступає як </w:t>
      </w:r>
      <w:r w:rsidRPr="00E654B4">
        <w:rPr>
          <w:rFonts w:ascii="Times New Roman" w:eastAsia="Times New Roman" w:hAnsi="Times New Roman" w:cs="Times New Roman"/>
          <w:b/>
          <w:bCs/>
          <w:i/>
          <w:iCs/>
          <w:sz w:val="28"/>
          <w:szCs w:val="24"/>
          <w:lang w:val="uk-UA" w:eastAsia="ru-RU"/>
        </w:rPr>
        <w:t>покупець</w:t>
      </w:r>
      <w:r w:rsidRPr="00E654B4">
        <w:rPr>
          <w:rFonts w:ascii="Times New Roman" w:eastAsia="Times New Roman" w:hAnsi="Times New Roman" w:cs="Times New Roman"/>
          <w:sz w:val="28"/>
          <w:szCs w:val="24"/>
          <w:lang w:val="uk-UA" w:eastAsia="ru-RU"/>
        </w:rPr>
        <w:t xml:space="preserve"> факторів виробництва </w:t>
      </w:r>
      <w:r w:rsidRPr="00E654B4">
        <w:rPr>
          <w:rFonts w:ascii="Times New Roman" w:eastAsia="Times New Roman" w:hAnsi="Times New Roman" w:cs="Times New Roman"/>
          <w:b/>
          <w:bCs/>
          <w:i/>
          <w:iCs/>
          <w:sz w:val="28"/>
          <w:szCs w:val="24"/>
          <w:lang w:val="uk-UA" w:eastAsia="ru-RU"/>
        </w:rPr>
        <w:t>на ринку ресурсів</w:t>
      </w:r>
      <w:r w:rsidRPr="00E654B4">
        <w:rPr>
          <w:rFonts w:ascii="Times New Roman" w:eastAsia="Times New Roman" w:hAnsi="Times New Roman" w:cs="Times New Roman"/>
          <w:sz w:val="28"/>
          <w:szCs w:val="24"/>
          <w:lang w:val="uk-UA" w:eastAsia="ru-RU"/>
        </w:rPr>
        <w:t xml:space="preserve"> і їх </w:t>
      </w:r>
      <w:r w:rsidRPr="00E654B4">
        <w:rPr>
          <w:rFonts w:ascii="Times New Roman" w:eastAsia="Times New Roman" w:hAnsi="Times New Roman" w:cs="Times New Roman"/>
          <w:b/>
          <w:bCs/>
          <w:i/>
          <w:iCs/>
          <w:sz w:val="28"/>
          <w:szCs w:val="24"/>
          <w:lang w:val="uk-UA" w:eastAsia="ru-RU"/>
        </w:rPr>
        <w:lastRenderedPageBreak/>
        <w:t>споживач в процесі виробництва</w:t>
      </w:r>
      <w:r w:rsidRPr="00E654B4">
        <w:rPr>
          <w:rFonts w:ascii="Times New Roman" w:eastAsia="Times New Roman" w:hAnsi="Times New Roman" w:cs="Times New Roman"/>
          <w:sz w:val="28"/>
          <w:szCs w:val="24"/>
          <w:lang w:val="uk-UA" w:eastAsia="ru-RU"/>
        </w:rPr>
        <w:t xml:space="preserve"> та як </w:t>
      </w:r>
      <w:r w:rsidRPr="00E654B4">
        <w:rPr>
          <w:rFonts w:ascii="Times New Roman" w:eastAsia="Times New Roman" w:hAnsi="Times New Roman" w:cs="Times New Roman"/>
          <w:b/>
          <w:bCs/>
          <w:i/>
          <w:iCs/>
          <w:sz w:val="28"/>
          <w:szCs w:val="24"/>
          <w:lang w:val="uk-UA" w:eastAsia="ru-RU"/>
        </w:rPr>
        <w:t>виробник</w: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і </w:t>
      </w:r>
      <w:r w:rsidRPr="00E654B4">
        <w:rPr>
          <w:rFonts w:ascii="Times New Roman" w:eastAsia="Times New Roman" w:hAnsi="Times New Roman" w:cs="Times New Roman"/>
          <w:b/>
          <w:bCs/>
          <w:i/>
          <w:iCs/>
          <w:sz w:val="28"/>
          <w:szCs w:val="24"/>
          <w:lang w:val="uk-UA" w:eastAsia="ru-RU"/>
        </w:rPr>
        <w:t>продавець продукції на ринку товарів і послуг.</w:t>
      </w:r>
      <w:r w:rsidRPr="00E654B4">
        <w:rPr>
          <w:rFonts w:ascii="Times New Roman" w:eastAsia="Times New Roman" w:hAnsi="Times New Roman" w:cs="Times New Roman"/>
          <w:bCs/>
          <w:iCs/>
          <w:sz w:val="28"/>
          <w:szCs w:val="24"/>
          <w:lang w:val="uk-UA" w:eastAsia="ru-RU"/>
        </w:rPr>
        <w:t xml:space="preserve">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bCs/>
          <w:iCs/>
          <w:sz w:val="28"/>
          <w:szCs w:val="24"/>
          <w:lang w:val="uk-UA" w:eastAsia="ru-RU"/>
        </w:rPr>
        <w:t xml:space="preserve">Основними організаційно-правовими формами фірм є: </w:t>
      </w:r>
      <w:r w:rsidRPr="00E654B4">
        <w:rPr>
          <w:rFonts w:ascii="Times New Roman" w:eastAsia="Times New Roman" w:hAnsi="Times New Roman" w:cs="Times New Roman"/>
          <w:b/>
          <w:i/>
          <w:sz w:val="28"/>
          <w:szCs w:val="24"/>
          <w:lang w:val="uk-UA" w:eastAsia="ru-RU"/>
        </w:rPr>
        <w:t xml:space="preserve">індивідуальна підприємницька фірма, партнерство </w:t>
      </w:r>
      <w:r w:rsidRPr="00E654B4">
        <w:rPr>
          <w:rFonts w:ascii="Times New Roman" w:eastAsia="Times New Roman" w:hAnsi="Times New Roman" w:cs="Times New Roman"/>
          <w:sz w:val="28"/>
          <w:szCs w:val="24"/>
          <w:lang w:val="uk-UA" w:eastAsia="ru-RU"/>
        </w:rPr>
        <w:t xml:space="preserve">та </w:t>
      </w:r>
      <w:r w:rsidRPr="00E654B4">
        <w:rPr>
          <w:rFonts w:ascii="Times New Roman" w:eastAsia="Times New Roman" w:hAnsi="Times New Roman" w:cs="Times New Roman"/>
          <w:b/>
          <w:i/>
          <w:sz w:val="28"/>
          <w:szCs w:val="24"/>
          <w:lang w:val="uk-UA" w:eastAsia="ru-RU"/>
        </w:rPr>
        <w:t>корпорація</w:t>
      </w:r>
      <w:r w:rsidRPr="00E654B4">
        <w:rPr>
          <w:rFonts w:ascii="Times New Roman" w:eastAsia="Times New Roman" w:hAnsi="Times New Roman" w:cs="Times New Roman"/>
          <w:bCs/>
          <w:iCs/>
          <w:sz w:val="28"/>
          <w:szCs w:val="24"/>
          <w:lang w:val="uk-UA" w:eastAsia="ru-RU"/>
        </w:rPr>
        <w:t>. Кожна з них має свої переваги і недоліки.</w:t>
      </w:r>
      <w:r w:rsidRPr="00E654B4">
        <w:rPr>
          <w:rFonts w:ascii="Times New Roman" w:eastAsia="Times New Roman" w:hAnsi="Times New Roman" w:cs="Times New Roman"/>
          <w:sz w:val="28"/>
          <w:szCs w:val="24"/>
          <w:lang w:val="uk-UA" w:eastAsia="ru-RU"/>
        </w:rPr>
        <w:t xml:space="preserve"> В мікроекономіці не приймають до уваги різноманітність форм, розмірів і функцій фірм. Узагальненим поняттям </w:t>
      </w:r>
      <w:r w:rsidRPr="00E654B4">
        <w:rPr>
          <w:rFonts w:ascii="Times New Roman" w:eastAsia="Times New Roman" w:hAnsi="Times New Roman" w:cs="Times New Roman"/>
          <w:b/>
          <w:bCs/>
          <w:i/>
          <w:iCs/>
          <w:sz w:val="28"/>
          <w:szCs w:val="24"/>
          <w:lang w:val="uk-UA" w:eastAsia="ru-RU"/>
        </w:rPr>
        <w:t>фірма</w:t>
      </w:r>
      <w:r w:rsidRPr="00E654B4">
        <w:rPr>
          <w:rFonts w:ascii="Times New Roman" w:eastAsia="Times New Roman" w:hAnsi="Times New Roman" w:cs="Times New Roman"/>
          <w:sz w:val="28"/>
          <w:szCs w:val="24"/>
          <w:lang w:val="uk-UA" w:eastAsia="ru-RU"/>
        </w:rPr>
        <w:t xml:space="preserve"> об’єднують всі підприємства і організації</w:t>
      </w:r>
      <w:r w:rsidRPr="00E654B4">
        <w:rPr>
          <w:rFonts w:ascii="Times New Roman" w:eastAsia="Times New Roman" w:hAnsi="Times New Roman" w:cs="Times New Roman"/>
          <w:bCs/>
          <w:iCs/>
          <w:sz w:val="28"/>
          <w:szCs w:val="24"/>
          <w:lang w:val="uk-UA" w:eastAsia="ru-RU"/>
        </w:rPr>
        <w:t>.</w: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Модель поведінки фірми будується за загальними правилами мікроекономічного моделювання. </w:t>
      </w:r>
      <w:r w:rsidRPr="00E654B4">
        <w:rPr>
          <w:rFonts w:ascii="Book Antiqua" w:eastAsia="Times New Roman" w:hAnsi="Book Antiqua" w:cs="Times New Roman"/>
          <w:b/>
          <w:bCs/>
          <w:i/>
          <w:iCs/>
          <w:sz w:val="28"/>
          <w:szCs w:val="24"/>
          <w:lang w:val="uk-UA" w:eastAsia="ru-RU"/>
        </w:rPr>
        <w:t>Мета фірми</w:t>
      </w:r>
      <w:r w:rsidRPr="00E654B4">
        <w:rPr>
          <w:rFonts w:ascii="Times New Roman" w:eastAsia="Times New Roman" w:hAnsi="Times New Roman" w:cs="Times New Roman"/>
          <w:b/>
          <w:bCs/>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 одержання максимальної величини прибутку за даний період. </w:t>
      </w:r>
      <w:r w:rsidRPr="00E654B4">
        <w:rPr>
          <w:rFonts w:ascii="Times New Roman" w:eastAsia="Times New Roman" w:hAnsi="Times New Roman" w:cs="Times New Roman"/>
          <w:b/>
          <w:bCs/>
          <w:i/>
          <w:iCs/>
          <w:sz w:val="28"/>
          <w:szCs w:val="24"/>
          <w:lang w:val="uk-UA" w:eastAsia="ru-RU"/>
        </w:rPr>
        <w:t>Обмеженнями виступають</w:t>
      </w:r>
      <w:r w:rsidRPr="00E654B4">
        <w:rPr>
          <w:rFonts w:ascii="Times New Roman" w:eastAsia="Times New Roman" w:hAnsi="Times New Roman" w:cs="Times New Roman"/>
          <w:sz w:val="28"/>
          <w:szCs w:val="24"/>
          <w:lang w:val="uk-UA" w:eastAsia="ru-RU"/>
        </w:rPr>
        <w:t xml:space="preserve"> продуктивність факторів ви</w:t>
      </w:r>
      <w:r w:rsidRPr="00E654B4">
        <w:rPr>
          <w:rFonts w:ascii="Times New Roman" w:eastAsia="Times New Roman" w:hAnsi="Times New Roman" w:cs="Times New Roman"/>
          <w:sz w:val="28"/>
          <w:szCs w:val="24"/>
          <w:lang w:val="uk-UA" w:eastAsia="ru-RU"/>
        </w:rPr>
        <w:softHyphen/>
        <w:t xml:space="preserve">робництва, витрати виробництва, ціна продукції та попит на неї. </w:t>
      </w:r>
      <w:r w:rsidRPr="00E654B4">
        <w:rPr>
          <w:rFonts w:ascii="Times New Roman" w:eastAsia="Times New Roman" w:hAnsi="Times New Roman" w:cs="Times New Roman"/>
          <w:b/>
          <w:bCs/>
          <w:i/>
          <w:iCs/>
          <w:sz w:val="28"/>
          <w:szCs w:val="24"/>
          <w:lang w:val="uk-UA" w:eastAsia="ru-RU"/>
        </w:rPr>
        <w:t>Вибір рішення</w:t>
      </w:r>
      <w:r w:rsidRPr="00E654B4">
        <w:rPr>
          <w:rFonts w:ascii="Times New Roman" w:eastAsia="Times New Roman" w:hAnsi="Times New Roman" w:cs="Times New Roman"/>
          <w:sz w:val="28"/>
          <w:szCs w:val="24"/>
          <w:lang w:val="uk-UA" w:eastAsia="ru-RU"/>
        </w:rPr>
        <w:t xml:space="preserve"> щодо обсягу випуску продукції залежить від ринкової структури, в якій господарює фірма.</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Модель фірми ґрунтується на припущенні раціональності її поведінки. Головна мета власника – максимізація вигоди у вигляді суми прибутку за певний період – визначає всі рішення фірми відносно того, </w:t>
      </w:r>
      <w:r w:rsidRPr="00E654B4">
        <w:rPr>
          <w:rFonts w:ascii="Times New Roman" w:eastAsia="Times New Roman" w:hAnsi="Times New Roman" w:cs="Times New Roman"/>
          <w:b/>
          <w:bCs/>
          <w:i/>
          <w:iCs/>
          <w:sz w:val="28"/>
          <w:szCs w:val="24"/>
          <w:lang w:val="uk-UA" w:eastAsia="ru-RU"/>
        </w:rPr>
        <w:t>що</w: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b/>
          <w:bCs/>
          <w:i/>
          <w:iCs/>
          <w:sz w:val="28"/>
          <w:szCs w:val="24"/>
          <w:lang w:val="uk-UA" w:eastAsia="ru-RU"/>
        </w:rPr>
        <w:t>як</w: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b/>
          <w:bCs/>
          <w:i/>
          <w:iCs/>
          <w:sz w:val="28"/>
          <w:szCs w:val="24"/>
          <w:lang w:val="uk-UA" w:eastAsia="ru-RU"/>
        </w:rPr>
        <w:t>для кого</w:t>
      </w:r>
      <w:r w:rsidRPr="00E654B4">
        <w:rPr>
          <w:rFonts w:ascii="Times New Roman" w:eastAsia="Times New Roman" w:hAnsi="Times New Roman" w:cs="Times New Roman"/>
          <w:sz w:val="28"/>
          <w:szCs w:val="24"/>
          <w:lang w:val="uk-UA" w:eastAsia="ru-RU"/>
        </w:rPr>
        <w:t xml:space="preserve"> виробляти. </w:t>
      </w:r>
    </w:p>
    <w:p w:rsidR="00E654B4" w:rsidRPr="00E654B4" w:rsidRDefault="00E654B4" w:rsidP="00E654B4">
      <w:pPr>
        <w:widowControl w:val="0"/>
        <w:snapToGrid w:val="0"/>
        <w:spacing w:after="0" w:line="360" w:lineRule="auto"/>
        <w:ind w:left="42"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В загальному виразі сума прибутку за даний період визначається як різниця між виручкою від реалізації продукції (сукупним виторгом) і витратами її виробництва. Обчислення сукупного виторгу не викликає труднощів, – треба помножити ціну одиниці продукції на кількість проданої продукції. Але визначення сукупних витрат пов’язане зі значними теоретичними і практичними проблемами. В залежності від того, що відносять до витрат виробництва теоретики і практики, величина їх буде значно відрізнятись, отже, різною буде і величина прибутку фірми.</w:t>
      </w:r>
    </w:p>
    <w:p w:rsidR="00E654B4" w:rsidRPr="00E654B4" w:rsidRDefault="00E654B4" w:rsidP="00E654B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4" w:name="_Toc1222216"/>
      <w:r w:rsidRPr="00E654B4">
        <w:rPr>
          <w:rFonts w:ascii="Times New Roman" w:eastAsia="Times New Roman" w:hAnsi="Times New Roman" w:cs="Times New Roman"/>
          <w:b/>
          <w:sz w:val="28"/>
          <w:szCs w:val="20"/>
          <w:lang w:val="uk-UA" w:eastAsia="ru-RU"/>
        </w:rPr>
        <w:t>8.3. Короткострокові витрати виробництва</w:t>
      </w:r>
      <w:bookmarkEnd w:id="4"/>
      <w:r w:rsidRPr="00E654B4">
        <w:rPr>
          <w:rFonts w:ascii="Times New Roman" w:eastAsia="Times New Roman" w:hAnsi="Times New Roman" w:cs="Times New Roman"/>
          <w:b/>
          <w:sz w:val="28"/>
          <w:szCs w:val="20"/>
          <w:lang w:val="uk-UA" w:eastAsia="ru-RU"/>
        </w:rPr>
        <w:t xml:space="preserve"> </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iCs/>
          <w:sz w:val="28"/>
          <w:szCs w:val="20"/>
          <w:lang w:val="uk-UA" w:eastAsia="ru-RU"/>
        </w:rPr>
      </w:pPr>
      <w:r w:rsidRPr="00E654B4">
        <w:rPr>
          <w:rFonts w:ascii="Times New Roman" w:eastAsia="Times New Roman" w:hAnsi="Times New Roman" w:cs="Times New Roman"/>
          <w:sz w:val="28"/>
          <w:szCs w:val="20"/>
          <w:lang w:val="uk-UA" w:eastAsia="ru-RU"/>
        </w:rPr>
        <w:t xml:space="preserve">Оскільки у короткостроковому періоді деякі ресурси фіксовані, а обсяги інших можна змінювати для розширення випуску, виділяють два типи витрат – постійні і змінні, які аналізують за двома рівнями. </w:t>
      </w:r>
      <w:r w:rsidRPr="00E654B4">
        <w:rPr>
          <w:rFonts w:ascii="Times New Roman" w:eastAsia="Times New Roman" w:hAnsi="Times New Roman" w:cs="Times New Roman"/>
          <w:bCs/>
          <w:iCs/>
          <w:sz w:val="28"/>
          <w:szCs w:val="20"/>
          <w:lang w:val="uk-UA" w:eastAsia="ru-RU"/>
        </w:rPr>
        <w:t xml:space="preserve">Перший рівень </w:t>
      </w:r>
      <w:r w:rsidRPr="00E654B4">
        <w:rPr>
          <w:rFonts w:ascii="Times New Roman" w:eastAsia="Times New Roman" w:hAnsi="Times New Roman" w:cs="Times New Roman"/>
          <w:sz w:val="28"/>
          <w:szCs w:val="20"/>
          <w:lang w:val="uk-UA" w:eastAsia="ru-RU"/>
        </w:rPr>
        <w:t>аналізу</w:t>
      </w:r>
      <w:r w:rsidRPr="00E654B4">
        <w:rPr>
          <w:rFonts w:ascii="Times New Roman" w:eastAsia="Times New Roman" w:hAnsi="Times New Roman" w:cs="Times New Roman"/>
          <w:bCs/>
          <w:iCs/>
          <w:sz w:val="28"/>
          <w:szCs w:val="20"/>
          <w:lang w:val="uk-UA" w:eastAsia="ru-RU"/>
        </w:rPr>
        <w:t xml:space="preserve"> </w:t>
      </w:r>
      <w:r w:rsidRPr="00E654B4">
        <w:rPr>
          <w:rFonts w:ascii="Times New Roman" w:eastAsia="Times New Roman" w:hAnsi="Times New Roman" w:cs="Times New Roman"/>
          <w:sz w:val="28"/>
          <w:szCs w:val="20"/>
          <w:lang w:val="uk-UA" w:eastAsia="ru-RU"/>
        </w:rPr>
        <w:t>стосується</w: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bCs/>
          <w:iCs/>
          <w:sz w:val="28"/>
          <w:szCs w:val="20"/>
          <w:lang w:val="uk-UA" w:eastAsia="ru-RU"/>
        </w:rPr>
        <w:t>витрат на весь обсяг продукції</w:t>
      </w:r>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Times New Roman"/>
          <w:bCs/>
          <w:iCs/>
          <w:sz w:val="28"/>
          <w:szCs w:val="20"/>
          <w:lang w:val="uk-UA" w:eastAsia="ru-RU"/>
        </w:rPr>
        <w:t xml:space="preserve">другий </w:t>
      </w:r>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sz w:val="28"/>
          <w:szCs w:val="20"/>
          <w:lang w:val="uk-UA" w:eastAsia="ru-RU"/>
        </w:rPr>
        <w:t xml:space="preserve">аналізу </w:t>
      </w:r>
      <w:r w:rsidRPr="00E654B4">
        <w:rPr>
          <w:rFonts w:ascii="Times New Roman" w:eastAsia="Times New Roman" w:hAnsi="Times New Roman" w:cs="Times New Roman"/>
          <w:bCs/>
          <w:iCs/>
          <w:sz w:val="28"/>
          <w:szCs w:val="20"/>
          <w:lang w:val="uk-UA" w:eastAsia="ru-RU"/>
        </w:rPr>
        <w:t xml:space="preserve">витрат на </w:t>
      </w:r>
      <w:r w:rsidRPr="00E654B4">
        <w:rPr>
          <w:rFonts w:ascii="Times New Roman" w:eastAsia="Times New Roman" w:hAnsi="Times New Roman" w:cs="Times New Roman"/>
          <w:bCs/>
          <w:iCs/>
          <w:sz w:val="28"/>
          <w:szCs w:val="20"/>
          <w:lang w:val="uk-UA" w:eastAsia="ru-RU"/>
        </w:rPr>
        <w:lastRenderedPageBreak/>
        <w:t>одиницю продукції</w:t>
      </w:r>
      <w:r w:rsidRPr="00E654B4">
        <w:rPr>
          <w:rFonts w:ascii="Times New Roman" w:eastAsia="Times New Roman" w:hAnsi="Times New Roman" w:cs="Times New Roman"/>
          <w:iCs/>
          <w:sz w:val="28"/>
          <w:szCs w:val="20"/>
          <w:lang w:val="uk-UA" w:eastAsia="ru-RU"/>
        </w:rPr>
        <w:t>.</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t>Витрати на весь обсяг продукції</w:t>
      </w:r>
      <w:r w:rsidRPr="00E654B4">
        <w:rPr>
          <w:rFonts w:ascii="Times New Roman" w:eastAsia="Times New Roman" w:hAnsi="Times New Roman" w:cs="Times New Roman"/>
          <w:sz w:val="28"/>
          <w:szCs w:val="24"/>
          <w:lang w:val="uk-UA" w:eastAsia="ru-RU"/>
        </w:rPr>
        <w:t xml:space="preserve"> називаються</w:t>
      </w:r>
      <w:r w:rsidRPr="00E654B4">
        <w:rPr>
          <w:rFonts w:ascii="Bookman Old Style" w:eastAsia="Times New Roman" w:hAnsi="Bookman Old Style" w:cs="Times New Roman"/>
          <w:b/>
          <w:bCs/>
          <w:i/>
          <w:iCs/>
          <w:sz w:val="28"/>
          <w:szCs w:val="24"/>
          <w:lang w:val="uk-UA" w:eastAsia="ru-RU"/>
        </w:rPr>
        <w:t xml:space="preserve"> </w:t>
      </w:r>
      <w:r w:rsidRPr="00E654B4">
        <w:rPr>
          <w:rFonts w:ascii="Book Antiqua" w:eastAsia="Times New Roman" w:hAnsi="Book Antiqua" w:cs="Times New Roman"/>
          <w:b/>
          <w:bCs/>
          <w:i/>
          <w:iCs/>
          <w:sz w:val="28"/>
          <w:szCs w:val="24"/>
          <w:lang w:val="uk-UA" w:eastAsia="ru-RU"/>
        </w:rPr>
        <w:t>сукупними витратами</w:t>
      </w:r>
      <w:r w:rsidRPr="00E654B4">
        <w:rPr>
          <w:rFonts w:ascii="Bookman Old Style" w:eastAsia="Times New Roman" w:hAnsi="Bookman Old Style" w:cs="Times New Roman"/>
          <w:b/>
          <w:bCs/>
          <w:i/>
          <w:iCs/>
          <w:sz w:val="28"/>
          <w:szCs w:val="24"/>
          <w:lang w:val="uk-UA" w:eastAsia="ru-RU"/>
        </w:rPr>
        <w:t xml:space="preserve"> </w:t>
      </w:r>
      <w:r w:rsidRPr="00E654B4">
        <w:rPr>
          <w:rFonts w:ascii="Times New Roman" w:eastAsia="Times New Roman" w:hAnsi="Times New Roman" w:cs="Times New Roman"/>
          <w:position w:val="-10"/>
          <w:sz w:val="28"/>
          <w:szCs w:val="24"/>
          <w:lang w:val="uk-UA" w:eastAsia="ru-RU"/>
        </w:rPr>
        <w:object w:dxaOrig="525" w:dyaOrig="345">
          <v:shape id="_x0000_i1029" type="#_x0000_t75" style="width:26.2pt;height:16.85pt" o:ole="" fillcolor="window">
            <v:imagedata r:id="rId13" o:title=""/>
          </v:shape>
          <o:OLEObject Type="Embed" ProgID="Equation.3" ShapeID="_x0000_i1029" DrawAspect="Content" ObjectID="_1697656766" r:id="rId14"/>
        </w:object>
      </w:r>
      <w:r w:rsidRPr="00E654B4">
        <w:rPr>
          <w:rFonts w:ascii="Times New Roman" w:eastAsia="Times New Roman" w:hAnsi="Times New Roman" w:cs="Times New Roman"/>
          <w:b/>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Вони включають постійні </w:t>
      </w:r>
      <w:r w:rsidRPr="00E654B4">
        <w:rPr>
          <w:rFonts w:ascii="Times New Roman" w:eastAsia="Times New Roman" w:hAnsi="Times New Roman" w:cs="Times New Roman"/>
          <w:position w:val="-10"/>
          <w:sz w:val="28"/>
          <w:szCs w:val="24"/>
          <w:lang w:val="uk-UA" w:eastAsia="ru-RU"/>
        </w:rPr>
        <w:object w:dxaOrig="555" w:dyaOrig="315">
          <v:shape id="_x0000_i1030" type="#_x0000_t75" style="width:28.05pt;height:15.9pt" o:ole="">
            <v:imagedata r:id="rId15" o:title=""/>
          </v:shape>
          <o:OLEObject Type="Embed" ProgID="Equation.3" ShapeID="_x0000_i1030" DrawAspect="Content" ObjectID="_1697656767" r:id="rId16"/>
        </w:object>
      </w:r>
      <w:r w:rsidRPr="00E654B4">
        <w:rPr>
          <w:rFonts w:ascii="Times New Roman" w:eastAsia="Times New Roman" w:hAnsi="Times New Roman" w:cs="Times New Roman"/>
          <w:sz w:val="28"/>
          <w:szCs w:val="24"/>
          <w:lang w:val="uk-UA" w:eastAsia="ru-RU"/>
        </w:rPr>
        <w:t xml:space="preserve"> і змінні </w:t>
      </w:r>
      <w:r w:rsidRPr="00E654B4">
        <w:rPr>
          <w:rFonts w:ascii="Times New Roman" w:eastAsia="Times New Roman" w:hAnsi="Times New Roman" w:cs="Times New Roman"/>
          <w:position w:val="-10"/>
          <w:sz w:val="28"/>
          <w:szCs w:val="24"/>
          <w:lang w:val="uk-UA" w:eastAsia="ru-RU"/>
        </w:rPr>
        <w:object w:dxaOrig="540" w:dyaOrig="315">
          <v:shape id="_x0000_i1031" type="#_x0000_t75" style="width:27.1pt;height:15.9pt" o:ole="">
            <v:imagedata r:id="rId17" o:title=""/>
          </v:shape>
          <o:OLEObject Type="Embed" ProgID="Equation.3" ShapeID="_x0000_i1031" DrawAspect="Content" ObjectID="_1697656768" r:id="rId18"/>
        </w:object>
      </w:r>
      <w:r w:rsidRPr="00E654B4">
        <w:rPr>
          <w:rFonts w:ascii="Times New Roman" w:eastAsia="Times New Roman" w:hAnsi="Times New Roman" w:cs="Times New Roman"/>
          <w:sz w:val="28"/>
          <w:szCs w:val="24"/>
          <w:lang w:val="uk-UA" w:eastAsia="ru-RU"/>
        </w:rPr>
        <w:t xml:space="preserve"> витрати:  </w:t>
      </w:r>
      <w:r w:rsidRPr="00E654B4">
        <w:rPr>
          <w:rFonts w:ascii="Times New Roman" w:eastAsia="Times New Roman" w:hAnsi="Times New Roman" w:cs="Times New Roman"/>
          <w:position w:val="-6"/>
          <w:sz w:val="28"/>
          <w:szCs w:val="24"/>
          <w:lang w:val="uk-UA" w:eastAsia="ru-RU"/>
        </w:rPr>
        <w:object w:dxaOrig="1770" w:dyaOrig="345">
          <v:shape id="_x0000_i1032" type="#_x0000_t75" style="width:88.85pt;height:16.85pt" o:ole="" fillcolor="window">
            <v:imagedata r:id="rId19" o:title=""/>
          </v:shape>
          <o:OLEObject Type="Embed" ProgID="Equation.3" ShapeID="_x0000_i1032" DrawAspect="Content" ObjectID="_1697656769" r:id="rId20"/>
        </w:objec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Courier New"/>
          <w:sz w:val="28"/>
          <w:szCs w:val="20"/>
          <w:lang w:val="uk-UA" w:eastAsia="ru-RU"/>
        </w:rPr>
      </w:pPr>
      <w:r w:rsidRPr="00E654B4">
        <w:rPr>
          <w:rFonts w:ascii="Book Antiqua" w:eastAsia="Times New Roman" w:hAnsi="Book Antiqua" w:cs="Times New Roman"/>
          <w:i/>
          <w:iCs/>
          <w:sz w:val="28"/>
          <w:szCs w:val="20"/>
          <w:lang w:val="uk-UA" w:eastAsia="ru-RU"/>
        </w:rPr>
        <w:t>Постійні</w:t>
      </w:r>
      <w:r w:rsidRPr="00E654B4">
        <w:rPr>
          <w:rFonts w:ascii="Book Antiqua" w:eastAsia="Times New Roman" w:hAnsi="Book Antiqua" w:cs="Times New Roman"/>
          <w:sz w:val="28"/>
          <w:szCs w:val="20"/>
          <w:lang w:val="uk-UA" w:eastAsia="ru-RU"/>
        </w:rPr>
        <w:t xml:space="preserve"> </w:t>
      </w:r>
      <w:r w:rsidRPr="00E654B4">
        <w:rPr>
          <w:rFonts w:ascii="Book Antiqua" w:eastAsia="Times New Roman" w:hAnsi="Book Antiqua" w:cs="Times New Roman"/>
          <w:i/>
          <w:iCs/>
          <w:sz w:val="28"/>
          <w:szCs w:val="20"/>
          <w:lang w:val="uk-UA" w:eastAsia="ru-RU"/>
        </w:rPr>
        <w:t>витрати</w:t>
      </w:r>
      <w:r w:rsidRPr="00E654B4">
        <w:rPr>
          <w:rFonts w:ascii="Bookman Old Style" w:eastAsia="Times New Roman" w:hAnsi="Bookman Old Style" w:cs="Times New Roman"/>
          <w:i/>
          <w:iCs/>
          <w:sz w:val="28"/>
          <w:szCs w:val="20"/>
          <w:lang w:val="uk-UA" w:eastAsia="ru-RU"/>
        </w:rPr>
        <w:t xml:space="preserve"> </w:t>
      </w:r>
      <w:r w:rsidRPr="00E654B4">
        <w:rPr>
          <w:rFonts w:ascii="Times New Roman" w:eastAsia="Times New Roman" w:hAnsi="Times New Roman" w:cs="Times New Roman"/>
          <w:position w:val="-10"/>
          <w:sz w:val="28"/>
          <w:szCs w:val="20"/>
          <w:lang w:val="uk-UA" w:eastAsia="ru-RU"/>
        </w:rPr>
        <w:object w:dxaOrig="555" w:dyaOrig="360">
          <v:shape id="_x0000_i1033" type="#_x0000_t75" style="width:28.05pt;height:17.75pt" o:ole="">
            <v:imagedata r:id="rId15" o:title=""/>
          </v:shape>
          <o:OLEObject Type="Embed" ProgID="Equation.3" ShapeID="_x0000_i1033" DrawAspect="Content" ObjectID="_1697656770" r:id="rId21"/>
        </w:object>
      </w:r>
      <w:r w:rsidRPr="00E654B4">
        <w:rPr>
          <w:rFonts w:ascii="Times New Roman" w:eastAsia="Times New Roman" w:hAnsi="Times New Roman" w:cs="Times New Roman"/>
          <w:sz w:val="28"/>
          <w:szCs w:val="20"/>
          <w:lang w:val="uk-UA" w:eastAsia="ru-RU"/>
        </w:rPr>
        <w:t xml:space="preserve"> – це витрати фіксовані, їх вели</w:t>
      </w:r>
      <w:r w:rsidRPr="00E654B4">
        <w:rPr>
          <w:rFonts w:ascii="Times New Roman" w:eastAsia="Times New Roman" w:hAnsi="Times New Roman" w:cs="Times New Roman"/>
          <w:sz w:val="28"/>
          <w:szCs w:val="20"/>
          <w:lang w:val="uk-UA" w:eastAsia="ru-RU"/>
        </w:rPr>
        <w:softHyphen/>
        <w:t>чина не змінюється зі зміною обсягів випуску. До них відносять витрати на устаткування, утримання управлінського персоналу, рентні платежі за оренду приміщення чи землі, зобов’я</w:t>
      </w:r>
      <w:r w:rsidRPr="00E654B4">
        <w:rPr>
          <w:rFonts w:ascii="Times New Roman" w:eastAsia="Times New Roman" w:hAnsi="Times New Roman" w:cs="Times New Roman"/>
          <w:sz w:val="28"/>
          <w:szCs w:val="20"/>
          <w:lang w:val="uk-UA" w:eastAsia="ru-RU"/>
        </w:rPr>
        <w:softHyphen/>
        <w:t>зання фірми з облігаційних позик, страхові внески тощо. До постійних витрат відносять також всі неявні витрати.</w:t>
      </w:r>
      <w:r w:rsidRPr="00E654B4">
        <w:rPr>
          <w:rFonts w:ascii="Times New Roman" w:eastAsia="Times New Roman" w:hAnsi="Times New Roman" w:cs="Courier New"/>
          <w:sz w:val="28"/>
          <w:szCs w:val="20"/>
          <w:lang w:val="uk-UA" w:eastAsia="ru-RU"/>
        </w:rPr>
        <w:t xml:space="preserve"> За нульового обсягу виробництва загальна сума витрат дорівнює постійним витратам фірми.</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i/>
          <w:iCs/>
          <w:sz w:val="28"/>
          <w:szCs w:val="24"/>
          <w:lang w:val="uk-UA" w:eastAsia="ru-RU"/>
        </w:rPr>
      </w:pPr>
      <w:r w:rsidRPr="00E654B4">
        <w:rPr>
          <w:rFonts w:ascii="Book Antiqua" w:eastAsia="Times New Roman" w:hAnsi="Book Antiqua" w:cs="Times New Roman"/>
          <w:b/>
          <w:bCs/>
          <w:i/>
          <w:iCs/>
          <w:sz w:val="28"/>
          <w:szCs w:val="24"/>
          <w:lang w:val="uk-UA" w:eastAsia="ru-RU"/>
        </w:rPr>
        <w:t>Змінні витрати</w: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10"/>
          <w:sz w:val="28"/>
          <w:szCs w:val="24"/>
          <w:lang w:val="uk-UA" w:eastAsia="ru-RU"/>
        </w:rPr>
        <w:object w:dxaOrig="525" w:dyaOrig="345">
          <v:shape id="_x0000_i1034" type="#_x0000_t75" style="width:26.2pt;height:16.85pt" o:ole="" fillcolor="window">
            <v:imagedata r:id="rId22" o:title=""/>
          </v:shape>
          <o:OLEObject Type="Embed" ProgID="Equation.3" ShapeID="_x0000_i1034" DrawAspect="Content" ObjectID="_1697656771" r:id="rId23"/>
        </w:object>
      </w:r>
      <w:r w:rsidRPr="00E654B4">
        <w:rPr>
          <w:rFonts w:ascii="Times New Roman" w:eastAsia="Times New Roman" w:hAnsi="Times New Roman" w:cs="Times New Roman"/>
          <w:sz w:val="28"/>
          <w:szCs w:val="24"/>
          <w:lang w:val="uk-UA" w:eastAsia="ru-RU"/>
        </w:rPr>
        <w:t xml:space="preserve"> – </w:t>
      </w:r>
      <w:r w:rsidRPr="00E654B4">
        <w:rPr>
          <w:rFonts w:ascii="Times New Roman" w:eastAsia="Times New Roman" w:hAnsi="Times New Roman" w:cs="Times New Roman"/>
          <w:bCs/>
          <w:sz w:val="28"/>
          <w:szCs w:val="24"/>
          <w:lang w:val="uk-UA" w:eastAsia="ru-RU"/>
        </w:rPr>
        <w:t>це витрати, величина яких змінюється залеж</w:t>
      </w:r>
      <w:r w:rsidRPr="00E654B4">
        <w:rPr>
          <w:rFonts w:ascii="Times New Roman" w:eastAsia="Times New Roman" w:hAnsi="Times New Roman" w:cs="Times New Roman"/>
          <w:bCs/>
          <w:sz w:val="28"/>
          <w:szCs w:val="24"/>
          <w:lang w:val="uk-UA" w:eastAsia="ru-RU"/>
        </w:rPr>
        <w:softHyphen/>
        <w:t xml:space="preserve">но від зміни обсягів виробництва. </w:t>
      </w:r>
      <w:r w:rsidRPr="00E654B4">
        <w:rPr>
          <w:rFonts w:ascii="Times New Roman" w:eastAsia="Times New Roman" w:hAnsi="Times New Roman" w:cs="Times New Roman"/>
          <w:sz w:val="28"/>
          <w:szCs w:val="24"/>
          <w:lang w:val="uk-UA" w:eastAsia="ru-RU"/>
        </w:rPr>
        <w:t>До них відносять витрати на сировину, паливо, електро</w:t>
      </w:r>
      <w:r w:rsidRPr="00E654B4">
        <w:rPr>
          <w:rFonts w:ascii="Times New Roman" w:eastAsia="Times New Roman" w:hAnsi="Times New Roman" w:cs="Times New Roman"/>
          <w:sz w:val="28"/>
          <w:szCs w:val="24"/>
          <w:lang w:val="uk-UA" w:eastAsia="ru-RU"/>
        </w:rPr>
        <w:softHyphen/>
        <w:t>енергію, транспортні послуги, заробітну плату найманих робітників.</w: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bCs/>
          <w:iCs/>
          <w:sz w:val="28"/>
          <w:szCs w:val="24"/>
          <w:lang w:val="uk-UA" w:eastAsia="ru-RU"/>
        </w:rPr>
        <w:t>Другий рівень аналізу</w:t>
      </w:r>
      <w:r w:rsidRPr="00E654B4">
        <w:rPr>
          <w:rFonts w:ascii="Times New Roman" w:eastAsia="Times New Roman" w:hAnsi="Times New Roman" w:cs="Times New Roman"/>
          <w:sz w:val="28"/>
          <w:szCs w:val="24"/>
          <w:lang w:val="uk-UA" w:eastAsia="ru-RU"/>
        </w:rPr>
        <w:t xml:space="preserve"> включає </w:t>
      </w:r>
      <w:r w:rsidRPr="00E654B4">
        <w:rPr>
          <w:rFonts w:ascii="Book Antiqua" w:eastAsia="Times New Roman" w:hAnsi="Book Antiqua" w:cs="Times New Roman"/>
          <w:b/>
          <w:bCs/>
          <w:i/>
          <w:iCs/>
          <w:sz w:val="28"/>
          <w:szCs w:val="24"/>
          <w:lang w:val="uk-UA" w:eastAsia="ru-RU"/>
        </w:rPr>
        <w:t>витрати на одиницю продукції.</w:t>
      </w:r>
      <w:r w:rsidRPr="00E654B4">
        <w:rPr>
          <w:rFonts w:ascii="Times New Roman" w:eastAsia="Times New Roman" w:hAnsi="Times New Roman" w:cs="Times New Roman"/>
          <w:sz w:val="28"/>
          <w:szCs w:val="24"/>
          <w:lang w:val="uk-UA" w:eastAsia="ru-RU"/>
        </w:rPr>
        <w:t xml:space="preserve"> До них відносять середні і граничні витрати. Всі види </w:t>
      </w:r>
      <w:r w:rsidRPr="00E654B4">
        <w:rPr>
          <w:rFonts w:ascii="Times New Roman" w:eastAsia="Times New Roman" w:hAnsi="Times New Roman" w:cs="Times New Roman"/>
          <w:b/>
          <w:bCs/>
          <w:i/>
          <w:iCs/>
          <w:sz w:val="28"/>
          <w:szCs w:val="24"/>
          <w:lang w:val="uk-UA" w:eastAsia="ru-RU"/>
        </w:rPr>
        <w:t>середніх</w:t>
      </w:r>
      <w:r w:rsidRPr="00E654B4">
        <w:rPr>
          <w:rFonts w:ascii="Times New Roman" w:eastAsia="Times New Roman" w:hAnsi="Times New Roman" w:cs="Times New Roman"/>
          <w:sz w:val="28"/>
          <w:szCs w:val="24"/>
          <w:lang w:val="uk-UA" w:eastAsia="ru-RU"/>
        </w:rPr>
        <w:t xml:space="preserve"> витрат обчислюються шляхом поділу відповідних сумарних витрат на обсяг продукції, випущеної за певний період </w:t>
      </w:r>
      <w:r w:rsidRPr="00E654B4">
        <w:rPr>
          <w:rFonts w:ascii="Times New Roman" w:eastAsia="Times New Roman" w:hAnsi="Times New Roman" w:cs="Times New Roman"/>
          <w:position w:val="-10"/>
          <w:sz w:val="28"/>
          <w:szCs w:val="24"/>
          <w:lang w:val="uk-UA" w:eastAsia="ru-RU"/>
        </w:rPr>
        <w:object w:dxaOrig="375" w:dyaOrig="345">
          <v:shape id="_x0000_i1035" type="#_x0000_t75" style="width:18.7pt;height:16.85pt" o:ole="" fillcolor="window">
            <v:imagedata r:id="rId24" o:title=""/>
          </v:shape>
          <o:OLEObject Type="Embed" ProgID="Equation.3" ShapeID="_x0000_i1035" DrawAspect="Content" ObjectID="_1697656772" r:id="rId25"/>
        </w:objec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b/>
          <w:bCs/>
          <w:i/>
          <w:iCs/>
          <w:sz w:val="28"/>
          <w:szCs w:val="24"/>
          <w:lang w:val="uk-UA" w:eastAsia="ru-RU"/>
        </w:rPr>
        <w:t>середні постійні витрати:</w: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i/>
          <w:iCs/>
          <w:position w:val="-10"/>
          <w:sz w:val="28"/>
          <w:szCs w:val="24"/>
          <w:lang w:val="uk-UA" w:eastAsia="ru-RU"/>
        </w:rPr>
        <w:object w:dxaOrig="1710" w:dyaOrig="375">
          <v:shape id="_x0000_i1036" type="#_x0000_t75" style="width:85.1pt;height:18.7pt" o:ole="">
            <v:imagedata r:id="rId26" o:title=""/>
          </v:shape>
          <o:OLEObject Type="Embed" ProgID="Equation.3" ShapeID="_x0000_i1036" DrawAspect="Content" ObjectID="_1697656773" r:id="rId27"/>
        </w:objec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b/>
          <w:bCs/>
          <w:i/>
          <w:iCs/>
          <w:sz w:val="28"/>
          <w:szCs w:val="24"/>
          <w:lang w:val="uk-UA" w:eastAsia="ru-RU"/>
        </w:rPr>
        <w:t xml:space="preserve">середні змінні витрати: </w:t>
      </w:r>
      <w:r w:rsidRPr="00E654B4">
        <w:rPr>
          <w:rFonts w:ascii="Times New Roman" w:eastAsia="Times New Roman" w:hAnsi="Times New Roman" w:cs="Times New Roman"/>
          <w:i/>
          <w:iCs/>
          <w:position w:val="-10"/>
          <w:sz w:val="28"/>
          <w:szCs w:val="24"/>
          <w:lang w:val="uk-UA" w:eastAsia="ru-RU"/>
        </w:rPr>
        <w:object w:dxaOrig="1620" w:dyaOrig="360">
          <v:shape id="_x0000_i1037" type="#_x0000_t75" style="width:81.35pt;height:17.75pt" o:ole="">
            <v:imagedata r:id="rId28" o:title=""/>
          </v:shape>
          <o:OLEObject Type="Embed" ProgID="Equation.3" ShapeID="_x0000_i1037" DrawAspect="Content" ObjectID="_1697656774" r:id="rId29"/>
        </w:objec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b/>
          <w:bCs/>
          <w:i/>
          <w:iCs/>
          <w:sz w:val="28"/>
          <w:szCs w:val="24"/>
          <w:lang w:val="uk-UA" w:eastAsia="ru-RU"/>
        </w:rPr>
        <w:t>середні сукупні витрати:</w:t>
      </w:r>
      <w:r w:rsidRPr="00E654B4">
        <w:rPr>
          <w:rFonts w:ascii="Bookman Old Style" w:eastAsia="Times New Roman" w:hAnsi="Bookman Old Style" w:cs="Times New Roman"/>
          <w:b/>
          <w:bCs/>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10"/>
          <w:sz w:val="28"/>
          <w:szCs w:val="24"/>
          <w:lang w:val="uk-UA" w:eastAsia="ru-RU"/>
        </w:rPr>
        <w:object w:dxaOrig="1605" w:dyaOrig="360">
          <v:shape id="_x0000_i1038" type="#_x0000_t75" style="width:80.4pt;height:17.75pt" o:ole="">
            <v:imagedata r:id="rId30" o:title=""/>
          </v:shape>
          <o:OLEObject Type="Embed" ProgID="Equation.3" ShapeID="_x0000_i1038" DrawAspect="Content" ObjectID="_1697656775" r:id="rId31"/>
        </w:object>
      </w:r>
      <w:r w:rsidRPr="00E654B4">
        <w:rPr>
          <w:rFonts w:ascii="Times New Roman" w:eastAsia="Times New Roman" w:hAnsi="Times New Roman" w:cs="Times New Roman"/>
          <w:i/>
          <w:iCs/>
          <w:sz w:val="28"/>
          <w:szCs w:val="24"/>
          <w:lang w:val="uk-UA" w:eastAsia="ru-RU"/>
        </w:rPr>
        <w:t>.</w: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Оскільки сукупні витрати є сумою </w:t>
      </w:r>
      <w:r w:rsidRPr="00E654B4">
        <w:rPr>
          <w:rFonts w:ascii="Times New Roman" w:eastAsia="Times New Roman" w:hAnsi="Times New Roman" w:cs="Times New Roman"/>
          <w:position w:val="-6"/>
          <w:sz w:val="28"/>
          <w:szCs w:val="24"/>
          <w:lang w:val="uk-UA" w:eastAsia="ru-RU"/>
        </w:rPr>
        <w:object w:dxaOrig="405" w:dyaOrig="285">
          <v:shape id="_x0000_i1039" type="#_x0000_t75" style="width:20.55pt;height:14.05pt" o:ole="">
            <v:imagedata r:id="rId32" o:title=""/>
          </v:shape>
          <o:OLEObject Type="Embed" ProgID="Equation.3" ShapeID="_x0000_i1039" DrawAspect="Content" ObjectID="_1697656776" r:id="rId33"/>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6"/>
          <w:sz w:val="28"/>
          <w:szCs w:val="24"/>
          <w:lang w:val="uk-UA" w:eastAsia="ru-RU"/>
        </w:rPr>
        <w:object w:dxaOrig="375" w:dyaOrig="285">
          <v:shape id="_x0000_i1040" type="#_x0000_t75" style="width:18.7pt;height:14.05pt" o:ole="">
            <v:imagedata r:id="rId34" o:title=""/>
          </v:shape>
          <o:OLEObject Type="Embed" ProgID="Equation.3" ShapeID="_x0000_i1040" DrawAspect="Content" ObjectID="_1697656777" r:id="rId35"/>
        </w:object>
      </w:r>
      <w:r w:rsidRPr="00E654B4">
        <w:rPr>
          <w:rFonts w:ascii="Times New Roman" w:eastAsia="Times New Roman" w:hAnsi="Times New Roman" w:cs="Times New Roman"/>
          <w:sz w:val="28"/>
          <w:szCs w:val="24"/>
          <w:lang w:val="uk-UA" w:eastAsia="ru-RU"/>
        </w:rPr>
        <w:t xml:space="preserve">, то середні сукупні витрати також можна представити як суму середніх постійних і середніх змінних витрат: </w:t>
      </w:r>
      <w:r w:rsidRPr="00E654B4">
        <w:rPr>
          <w:rFonts w:ascii="Times New Roman" w:eastAsia="Times New Roman" w:hAnsi="Times New Roman" w:cs="Times New Roman"/>
          <w:position w:val="-6"/>
          <w:sz w:val="28"/>
          <w:szCs w:val="24"/>
          <w:lang w:val="uk-UA" w:eastAsia="ru-RU"/>
        </w:rPr>
        <w:object w:dxaOrig="2490" w:dyaOrig="360">
          <v:shape id="_x0000_i1041" type="#_x0000_t75" style="width:124.35pt;height:17.75pt" o:ole="" fillcolor="window">
            <v:imagedata r:id="rId36" o:title=""/>
          </v:shape>
          <o:OLEObject Type="Embed" ProgID="Equation.3" ShapeID="_x0000_i1041" DrawAspect="Content" ObjectID="_1697656778" r:id="rId37"/>
        </w:objec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Courier New"/>
          <w:sz w:val="28"/>
          <w:szCs w:val="20"/>
          <w:lang w:val="uk-UA" w:eastAsia="ru-RU"/>
        </w:rPr>
      </w:pPr>
      <w:r w:rsidRPr="00E654B4">
        <w:rPr>
          <w:rFonts w:ascii="Book Antiqua" w:eastAsia="Times New Roman" w:hAnsi="Book Antiqua" w:cs="Times New Roman"/>
          <w:i/>
          <w:iCs/>
          <w:sz w:val="28"/>
          <w:szCs w:val="20"/>
          <w:lang w:val="uk-UA" w:eastAsia="ru-RU"/>
        </w:rPr>
        <w:t>Граничні витрати</w:t>
      </w:r>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Times New Roman"/>
          <w:position w:val="-10"/>
          <w:sz w:val="28"/>
          <w:szCs w:val="20"/>
          <w:lang w:val="uk-UA" w:eastAsia="ru-RU"/>
        </w:rPr>
        <w:object w:dxaOrig="780" w:dyaOrig="435">
          <v:shape id="_x0000_i1042" type="#_x0000_t75" style="width:39.25pt;height:21.5pt" o:ole="" fillcolor="window">
            <v:imagedata r:id="rId38" o:title=""/>
          </v:shape>
          <o:OLEObject Type="Embed" ProgID="Equation.3" ShapeID="_x0000_i1042" DrawAspect="Content" ObjectID="_1697656779" r:id="rId39"/>
        </w:object>
      </w:r>
      <w:r w:rsidRPr="00E654B4">
        <w:rPr>
          <w:rFonts w:ascii="Times New Roman" w:eastAsia="Times New Roman" w:hAnsi="Times New Roman" w:cs="Times New Roman"/>
          <w:sz w:val="28"/>
          <w:szCs w:val="20"/>
          <w:lang w:val="uk-UA" w:eastAsia="ru-RU"/>
        </w:rPr>
        <w:t>– це приріст су</w:t>
      </w:r>
      <w:r w:rsidRPr="00E654B4">
        <w:rPr>
          <w:rFonts w:ascii="Times New Roman" w:eastAsia="Times New Roman" w:hAnsi="Times New Roman" w:cs="Times New Roman"/>
          <w:sz w:val="28"/>
          <w:szCs w:val="20"/>
          <w:lang w:val="uk-UA" w:eastAsia="ru-RU"/>
        </w:rPr>
        <w:softHyphen/>
        <w:t xml:space="preserve">купних витрат в результаті приросту обсягу випуску на одиницю, або додаткові витрати, пов’язані з виробництвом ще однієї додаткової одиниці продукції:   </w:t>
      </w:r>
      <w:r w:rsidRPr="00E654B4">
        <w:rPr>
          <w:rFonts w:ascii="Times New Roman" w:eastAsia="Times New Roman" w:hAnsi="Times New Roman" w:cs="Times New Roman"/>
          <w:position w:val="-10"/>
          <w:sz w:val="28"/>
          <w:szCs w:val="20"/>
          <w:lang w:val="uk-UA" w:eastAsia="ru-RU"/>
        </w:rPr>
        <w:object w:dxaOrig="2010" w:dyaOrig="390">
          <v:shape id="_x0000_i1043" type="#_x0000_t75" style="width:100.05pt;height:19.65pt" o:ole="" fillcolor="window">
            <v:imagedata r:id="rId40" o:title=""/>
          </v:shape>
          <o:OLEObject Type="Embed" ProgID="Equation.3" ShapeID="_x0000_i1043" DrawAspect="Content" ObjectID="_1697656780" r:id="rId41"/>
        </w:object>
      </w:r>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Courier New"/>
          <w:sz w:val="28"/>
          <w:szCs w:val="20"/>
          <w:lang w:val="uk-UA" w:eastAsia="ru-RU"/>
        </w:rPr>
        <w:t xml:space="preserve">Оскільки сукупні витрати змінюються в результаті приросту змінних витрат, то граничні витрати можна визначити також за показником приросту змінних </w:t>
      </w:r>
      <w:r w:rsidRPr="00E654B4">
        <w:rPr>
          <w:rFonts w:ascii="Times New Roman" w:eastAsia="Times New Roman" w:hAnsi="Times New Roman" w:cs="Courier New"/>
          <w:sz w:val="28"/>
          <w:szCs w:val="20"/>
          <w:lang w:val="uk-UA" w:eastAsia="ru-RU"/>
        </w:rPr>
        <w:lastRenderedPageBreak/>
        <w:t>витрат:</w:t>
      </w:r>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Times New Roman"/>
          <w:position w:val="-10"/>
          <w:sz w:val="28"/>
          <w:szCs w:val="20"/>
          <w:lang w:val="uk-UA" w:eastAsia="ru-RU"/>
        </w:rPr>
        <w:object w:dxaOrig="1965" w:dyaOrig="375">
          <v:shape id="_x0000_i1044" type="#_x0000_t75" style="width:98.2pt;height:18.7pt" o:ole="" fillcolor="window">
            <v:imagedata r:id="rId42" o:title=""/>
          </v:shape>
          <o:OLEObject Type="Embed" ProgID="Equation.3" ShapeID="_x0000_i1044" DrawAspect="Content" ObjectID="_1697656781" r:id="rId43"/>
        </w:object>
      </w:r>
      <w:r w:rsidRPr="00E654B4">
        <w:rPr>
          <w:rFonts w:ascii="Times New Roman" w:eastAsia="Times New Roman" w:hAnsi="Times New Roman" w:cs="Times New Roman"/>
          <w:sz w:val="28"/>
          <w:szCs w:val="20"/>
          <w:lang w:val="uk-UA" w:eastAsia="ru-RU"/>
        </w:rPr>
        <w:t>.</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pacing w:val="-2"/>
          <w:sz w:val="28"/>
          <w:szCs w:val="24"/>
          <w:lang w:val="uk-UA" w:eastAsia="ru-RU"/>
        </w:rPr>
      </w:pPr>
      <w:r w:rsidRPr="00E654B4">
        <w:rPr>
          <w:rFonts w:ascii="Times New Roman" w:eastAsia="Times New Roman" w:hAnsi="Times New Roman" w:cs="Times New Roman"/>
          <w:spacing w:val="-2"/>
          <w:sz w:val="28"/>
          <w:szCs w:val="24"/>
          <w:lang w:val="uk-UA" w:eastAsia="ru-RU"/>
        </w:rPr>
        <w:t xml:space="preserve">Всі типи витрат виробництва безпосередньо пов’язані з виробничою функцією, яка відображає залежність між кількістю застосовуваного ресурсу і обсягом випуску. Нехай величина заробітної плати 1 робітника за тиждень становить 100 гривень, а ціна одиниці капіталу – 50 грн. У таблиці 7.1 наведені розрахунки витрат фірми, яка нарощує виробництво продукції від 0 до 120 одиниць. У колонці 4 обчислені постійні витрати – витрати на придбання капіталу (50 грн.×10 од.). В колонці 5 обчислені змінні витрати – на </w:t>
      </w:r>
      <w:proofErr w:type="spellStart"/>
      <w:r w:rsidRPr="00E654B4">
        <w:rPr>
          <w:rFonts w:ascii="Times New Roman" w:eastAsia="Times New Roman" w:hAnsi="Times New Roman" w:cs="Times New Roman"/>
          <w:spacing w:val="-2"/>
          <w:sz w:val="28"/>
          <w:szCs w:val="24"/>
          <w:lang w:val="uk-UA" w:eastAsia="ru-RU"/>
        </w:rPr>
        <w:t>найом</w:t>
      </w:r>
      <w:proofErr w:type="spellEnd"/>
      <w:r w:rsidRPr="00E654B4">
        <w:rPr>
          <w:rFonts w:ascii="Times New Roman" w:eastAsia="Times New Roman" w:hAnsi="Times New Roman" w:cs="Times New Roman"/>
          <w:spacing w:val="-2"/>
          <w:sz w:val="28"/>
          <w:szCs w:val="24"/>
          <w:lang w:val="uk-UA" w:eastAsia="ru-RU"/>
        </w:rPr>
        <w:t xml:space="preserve"> робочої сили. Сума витрат на капітал і працю дає сукупні витрати виробництва (колонка 6).</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Граничні витрати (колонка 7) обчислюємо за формулою </w:t>
      </w:r>
      <w:r w:rsidRPr="00E654B4">
        <w:rPr>
          <w:rFonts w:ascii="Times New Roman" w:eastAsia="Times New Roman" w:hAnsi="Times New Roman" w:cs="Times New Roman"/>
          <w:position w:val="-10"/>
          <w:sz w:val="28"/>
          <w:szCs w:val="24"/>
          <w:lang w:val="uk-UA" w:eastAsia="ru-RU"/>
        </w:rPr>
        <w:object w:dxaOrig="2820" w:dyaOrig="315">
          <v:shape id="_x0000_i1045" type="#_x0000_t75" style="width:141.2pt;height:15.9pt" o:ole="">
            <v:imagedata r:id="rId44" o:title=""/>
          </v:shape>
          <o:OLEObject Type="Embed" ProgID="Equation.3" ShapeID="_x0000_i1045" DrawAspect="Content" ObjectID="_1697656782" r:id="rId45"/>
        </w:object>
      </w:r>
      <w:r w:rsidRPr="00E654B4">
        <w:rPr>
          <w:rFonts w:ascii="Times New Roman" w:eastAsia="Times New Roman" w:hAnsi="Times New Roman" w:cs="Times New Roman"/>
          <w:sz w:val="28"/>
          <w:szCs w:val="24"/>
          <w:lang w:val="uk-UA" w:eastAsia="ru-RU"/>
        </w:rPr>
        <w:t xml:space="preserve">. Значення граничних витрат </w:t>
      </w:r>
      <w:r w:rsidRPr="00E654B4">
        <w:rPr>
          <w:rFonts w:ascii="Times New Roman" w:eastAsia="Times New Roman" w:hAnsi="Times New Roman" w:cs="Times New Roman"/>
          <w:position w:val="-6"/>
          <w:sz w:val="28"/>
          <w:szCs w:val="24"/>
          <w:lang w:val="uk-UA" w:eastAsia="ru-RU"/>
        </w:rPr>
        <w:object w:dxaOrig="465" w:dyaOrig="285">
          <v:shape id="_x0000_i1046" type="#_x0000_t75" style="width:23.4pt;height:14.05pt" o:ole="" fillcolor="window">
            <v:imagedata r:id="rId46" o:title=""/>
          </v:shape>
          <o:OLEObject Type="Embed" ProgID="Equation.3" ShapeID="_x0000_i1046" DrawAspect="Content" ObjectID="_1697656783" r:id="rId47"/>
        </w:object>
      </w:r>
      <w:r w:rsidRPr="00E654B4">
        <w:rPr>
          <w:rFonts w:ascii="Times New Roman" w:eastAsia="Times New Roman" w:hAnsi="Times New Roman" w:cs="Times New Roman"/>
          <w:sz w:val="28"/>
          <w:szCs w:val="24"/>
          <w:lang w:val="uk-UA" w:eastAsia="ru-RU"/>
        </w:rPr>
        <w:t xml:space="preserve"> ми за</w:t>
      </w:r>
      <w:r w:rsidRPr="00E654B4">
        <w:rPr>
          <w:rFonts w:ascii="Times New Roman" w:eastAsia="Times New Roman" w:hAnsi="Times New Roman" w:cs="Times New Roman"/>
          <w:sz w:val="28"/>
          <w:szCs w:val="24"/>
          <w:lang w:val="uk-UA" w:eastAsia="ru-RU"/>
        </w:rPr>
        <w:softHyphen/>
        <w:t xml:space="preserve">писуємо між рядками, щоб підкреслити, що це прирости витрат. В останніх трьох колонках обчислені середні витрати виробництва. </w:t>
      </w:r>
    </w:p>
    <w:p w:rsidR="00E654B4" w:rsidRPr="00E654B4" w:rsidRDefault="00E654B4" w:rsidP="00E654B4">
      <w:pPr>
        <w:widowControl w:val="0"/>
        <w:snapToGrid w:val="0"/>
        <w:spacing w:after="0" w:line="360" w:lineRule="auto"/>
        <w:ind w:firstLine="680"/>
        <w:jc w:val="right"/>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Таблиця 7.1.</w:t>
      </w:r>
    </w:p>
    <w:tbl>
      <w:tblPr>
        <w:tblpPr w:leftFromText="180" w:rightFromText="180" w:vertAnchor="text" w:horzAnchor="margin" w:tblpXSpec="center" w:tblpY="176"/>
        <w:tblW w:w="9585" w:type="dxa"/>
        <w:tblBorders>
          <w:top w:val="single" w:sz="4" w:space="0" w:color="auto"/>
          <w:left w:val="single" w:sz="4" w:space="0" w:color="auto"/>
          <w:bottom w:val="single" w:sz="4" w:space="0" w:color="auto"/>
          <w:right w:val="single" w:sz="4" w:space="0" w:color="auto"/>
        </w:tblBorders>
        <w:tblLayout w:type="fixed"/>
        <w:tblCellMar>
          <w:left w:w="14" w:type="dxa"/>
          <w:right w:w="14" w:type="dxa"/>
        </w:tblCellMar>
        <w:tblLook w:val="04A0" w:firstRow="1" w:lastRow="0" w:firstColumn="1" w:lastColumn="0" w:noHBand="0" w:noVBand="1"/>
      </w:tblPr>
      <w:tblGrid>
        <w:gridCol w:w="1037"/>
        <w:gridCol w:w="1018"/>
        <w:gridCol w:w="1137"/>
        <w:gridCol w:w="954"/>
        <w:gridCol w:w="956"/>
        <w:gridCol w:w="937"/>
        <w:gridCol w:w="757"/>
        <w:gridCol w:w="976"/>
        <w:gridCol w:w="896"/>
        <w:gridCol w:w="917"/>
      </w:tblGrid>
      <w:tr w:rsidR="00E654B4" w:rsidRPr="00E654B4" w:rsidTr="00E654B4">
        <w:trPr>
          <w:trHeight w:val="382"/>
        </w:trPr>
        <w:tc>
          <w:tcPr>
            <w:tcW w:w="1036" w:type="dxa"/>
            <w:vMerge w:val="restart"/>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Кількість робітни</w:t>
            </w:r>
            <w:r w:rsidRPr="00E654B4">
              <w:rPr>
                <w:rFonts w:ascii="Times New Roman" w:eastAsia="Times New Roman" w:hAnsi="Times New Roman" w:cs="Times New Roman"/>
                <w:sz w:val="28"/>
                <w:szCs w:val="20"/>
                <w:lang w:val="uk-UA" w:eastAsia="uk-UA"/>
              </w:rPr>
              <w:softHyphen/>
              <w:t xml:space="preserve">ків за </w:t>
            </w:r>
            <w:proofErr w:type="spellStart"/>
            <w:r w:rsidRPr="00E654B4">
              <w:rPr>
                <w:rFonts w:ascii="Times New Roman" w:eastAsia="Times New Roman" w:hAnsi="Times New Roman" w:cs="Times New Roman"/>
                <w:sz w:val="28"/>
                <w:szCs w:val="20"/>
                <w:lang w:val="uk-UA" w:eastAsia="uk-UA"/>
              </w:rPr>
              <w:t>тижд</w:t>
            </w:r>
            <w:proofErr w:type="spellEnd"/>
            <w:r w:rsidRPr="00E654B4">
              <w:rPr>
                <w:rFonts w:ascii="Times New Roman" w:eastAsia="Times New Roman" w:hAnsi="Times New Roman" w:cs="Times New Roman"/>
                <w:sz w:val="28"/>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L</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Кількість капіталу, од./</w:t>
            </w:r>
            <w:proofErr w:type="spellStart"/>
            <w:r w:rsidRPr="00E654B4">
              <w:rPr>
                <w:rFonts w:ascii="Times New Roman" w:eastAsia="Times New Roman" w:hAnsi="Times New Roman" w:cs="Times New Roman"/>
                <w:sz w:val="24"/>
                <w:szCs w:val="20"/>
                <w:lang w:val="uk-UA" w:eastAsia="uk-UA"/>
              </w:rPr>
              <w:t>тижд</w:t>
            </w:r>
            <w:proofErr w:type="spellEnd"/>
            <w:r w:rsidRPr="00E654B4">
              <w:rPr>
                <w:rFonts w:ascii="Times New Roman" w:eastAsia="Times New Roman" w:hAnsi="Times New Roman" w:cs="Times New Roman"/>
                <w:sz w:val="24"/>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K</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Сукупний про</w:t>
            </w:r>
            <w:r w:rsidRPr="00E654B4">
              <w:rPr>
                <w:rFonts w:ascii="Times New Roman" w:eastAsia="Times New Roman" w:hAnsi="Times New Roman" w:cs="Times New Roman"/>
                <w:sz w:val="28"/>
                <w:szCs w:val="20"/>
                <w:lang w:val="uk-UA" w:eastAsia="uk-UA"/>
              </w:rPr>
              <w:softHyphen/>
              <w:t>дукт, од./</w:t>
            </w:r>
            <w:proofErr w:type="spellStart"/>
            <w:r w:rsidRPr="00E654B4">
              <w:rPr>
                <w:rFonts w:ascii="Times New Roman" w:eastAsia="Times New Roman" w:hAnsi="Times New Roman" w:cs="Times New Roman"/>
                <w:sz w:val="28"/>
                <w:szCs w:val="20"/>
                <w:lang w:val="uk-UA" w:eastAsia="uk-UA"/>
              </w:rPr>
              <w:t>тижд</w:t>
            </w:r>
            <w:proofErr w:type="spellEnd"/>
            <w:r w:rsidRPr="00E654B4">
              <w:rPr>
                <w:rFonts w:ascii="Times New Roman" w:eastAsia="Times New Roman" w:hAnsi="Times New Roman" w:cs="Times New Roman"/>
                <w:sz w:val="28"/>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TP=Q</w:t>
            </w:r>
          </w:p>
        </w:tc>
        <w:tc>
          <w:tcPr>
            <w:tcW w:w="2847" w:type="dxa"/>
            <w:gridSpan w:val="3"/>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Витрати на весь обсяг</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Грани</w:t>
            </w:r>
            <w:r w:rsidRPr="00E654B4">
              <w:rPr>
                <w:rFonts w:ascii="Times New Roman" w:eastAsia="Times New Roman" w:hAnsi="Times New Roman" w:cs="Times New Roman"/>
                <w:sz w:val="28"/>
                <w:szCs w:val="20"/>
                <w:lang w:val="uk-UA" w:eastAsia="uk-UA"/>
              </w:rPr>
              <w:softHyphen/>
              <w:t>чні ви</w:t>
            </w:r>
            <w:r w:rsidRPr="00E654B4">
              <w:rPr>
                <w:rFonts w:ascii="Times New Roman" w:eastAsia="Times New Roman" w:hAnsi="Times New Roman" w:cs="Times New Roman"/>
                <w:sz w:val="28"/>
                <w:szCs w:val="20"/>
                <w:lang w:val="uk-UA" w:eastAsia="uk-UA"/>
              </w:rPr>
              <w:softHyphen/>
              <w:t>трати</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MC</w:t>
            </w:r>
          </w:p>
        </w:tc>
        <w:tc>
          <w:tcPr>
            <w:tcW w:w="2789" w:type="dxa"/>
            <w:gridSpan w:val="3"/>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Витрати на одиницю продукції</w:t>
            </w:r>
          </w:p>
        </w:tc>
      </w:tr>
      <w:tr w:rsidR="00E654B4" w:rsidRPr="00E654B4" w:rsidTr="00E654B4">
        <w:trPr>
          <w:trHeight w:val="954"/>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spacing w:after="0" w:line="240" w:lineRule="auto"/>
              <w:rPr>
                <w:rFonts w:ascii="Times New Roman" w:eastAsia="Arial Unicode MS" w:hAnsi="Times New Roman" w:cs="Times New Roman"/>
                <w:sz w:val="24"/>
                <w:szCs w:val="20"/>
                <w:lang w:val="uk-UA" w:eastAsia="uk-UA"/>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spacing w:after="0" w:line="240" w:lineRule="auto"/>
              <w:rPr>
                <w:rFonts w:ascii="Times New Roman" w:eastAsia="Arial Unicode MS" w:hAnsi="Times New Roman" w:cs="Times New Roman"/>
                <w:sz w:val="24"/>
                <w:szCs w:val="20"/>
                <w:lang w:val="uk-UA" w:eastAsia="uk-U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spacing w:after="0" w:line="240" w:lineRule="auto"/>
              <w:rPr>
                <w:rFonts w:ascii="Times New Roman" w:eastAsia="Arial Unicode MS" w:hAnsi="Times New Roman" w:cs="Times New Roman"/>
                <w:sz w:val="24"/>
                <w:szCs w:val="20"/>
                <w:lang w:val="uk-UA" w:eastAsia="uk-UA"/>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Постійні ви</w:t>
            </w:r>
            <w:r w:rsidRPr="00E654B4">
              <w:rPr>
                <w:rFonts w:ascii="Times New Roman" w:eastAsia="Times New Roman" w:hAnsi="Times New Roman" w:cs="Times New Roman"/>
                <w:sz w:val="28"/>
                <w:szCs w:val="20"/>
                <w:lang w:val="uk-UA" w:eastAsia="uk-UA"/>
              </w:rPr>
              <w:softHyphen/>
              <w:t>трати, грн.</w:t>
            </w: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FC</w:t>
            </w:r>
          </w:p>
        </w:tc>
        <w:tc>
          <w:tcPr>
            <w:tcW w:w="956" w:type="dxa"/>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Змінні витрати, грн.</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VC</w:t>
            </w:r>
          </w:p>
        </w:tc>
        <w:tc>
          <w:tcPr>
            <w:tcW w:w="937"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Сукупні витрати, грн.</w:t>
            </w: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TC</w:t>
            </w: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spacing w:after="0" w:line="240" w:lineRule="auto"/>
              <w:rPr>
                <w:rFonts w:ascii="Times New Roman" w:eastAsia="Arial Unicode MS" w:hAnsi="Times New Roman" w:cs="Times New Roman"/>
                <w:sz w:val="24"/>
                <w:szCs w:val="20"/>
                <w:lang w:val="uk-UA" w:eastAsia="uk-UA"/>
              </w:rPr>
            </w:pPr>
          </w:p>
        </w:tc>
        <w:tc>
          <w:tcPr>
            <w:tcW w:w="976" w:type="dxa"/>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Середні постійні, грн.</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AFC</w:t>
            </w:r>
          </w:p>
        </w:tc>
        <w:tc>
          <w:tcPr>
            <w:tcW w:w="896" w:type="dxa"/>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Середні змінні, грн.</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AVC</w:t>
            </w:r>
          </w:p>
        </w:tc>
        <w:tc>
          <w:tcPr>
            <w:tcW w:w="917" w:type="dxa"/>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Сере</w:t>
            </w:r>
            <w:r w:rsidRPr="00E654B4">
              <w:rPr>
                <w:rFonts w:ascii="Times New Roman" w:eastAsia="Times New Roman" w:hAnsi="Times New Roman" w:cs="Times New Roman"/>
                <w:sz w:val="28"/>
                <w:szCs w:val="20"/>
                <w:lang w:val="uk-UA" w:eastAsia="uk-UA"/>
              </w:rPr>
              <w:softHyphen/>
              <w:t>дні суку</w:t>
            </w:r>
            <w:r w:rsidRPr="00E654B4">
              <w:rPr>
                <w:rFonts w:ascii="Times New Roman" w:eastAsia="Times New Roman" w:hAnsi="Times New Roman" w:cs="Times New Roman"/>
                <w:sz w:val="28"/>
                <w:szCs w:val="20"/>
                <w:lang w:val="uk-UA" w:eastAsia="uk-UA"/>
              </w:rPr>
              <w:softHyphen/>
              <w:t>пні, грн.</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4"/>
                <w:szCs w:val="20"/>
                <w:lang w:val="uk-UA" w:eastAsia="uk-UA"/>
              </w:rPr>
            </w:pPr>
          </w:p>
          <w:p w:rsidR="00E654B4" w:rsidRPr="00E654B4" w:rsidRDefault="00E654B4" w:rsidP="00E654B4">
            <w:pPr>
              <w:widowControl w:val="0"/>
              <w:snapToGrid w:val="0"/>
              <w:spacing w:after="0" w:line="360" w:lineRule="auto"/>
              <w:jc w:val="center"/>
              <w:rPr>
                <w:rFonts w:ascii="Times New Roman" w:eastAsia="Arial Unicode MS" w:hAnsi="Times New Roman" w:cs="Times New Roman"/>
                <w:sz w:val="24"/>
                <w:szCs w:val="20"/>
                <w:lang w:val="uk-UA" w:eastAsia="uk-UA"/>
              </w:rPr>
            </w:pPr>
            <w:r w:rsidRPr="00E654B4">
              <w:rPr>
                <w:rFonts w:ascii="Times New Roman" w:eastAsia="Times New Roman" w:hAnsi="Times New Roman" w:cs="Times New Roman"/>
                <w:sz w:val="24"/>
                <w:szCs w:val="20"/>
                <w:lang w:val="uk-UA" w:eastAsia="uk-UA"/>
              </w:rPr>
              <w:t>ATC</w:t>
            </w:r>
          </w:p>
        </w:tc>
      </w:tr>
      <w:tr w:rsidR="00E654B4" w:rsidRPr="00E654B4" w:rsidTr="00E654B4">
        <w:trPr>
          <w:trHeight w:val="191"/>
        </w:trPr>
        <w:tc>
          <w:tcPr>
            <w:tcW w:w="1036"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1</w:t>
            </w:r>
          </w:p>
        </w:tc>
        <w:tc>
          <w:tcPr>
            <w:tcW w:w="1017"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3</w:t>
            </w:r>
          </w:p>
        </w:tc>
        <w:tc>
          <w:tcPr>
            <w:tcW w:w="954"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4</w:t>
            </w:r>
          </w:p>
        </w:tc>
        <w:tc>
          <w:tcPr>
            <w:tcW w:w="956"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5</w:t>
            </w:r>
          </w:p>
        </w:tc>
        <w:tc>
          <w:tcPr>
            <w:tcW w:w="937"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6</w:t>
            </w:r>
          </w:p>
        </w:tc>
        <w:tc>
          <w:tcPr>
            <w:tcW w:w="757"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7</w:t>
            </w:r>
          </w:p>
        </w:tc>
        <w:tc>
          <w:tcPr>
            <w:tcW w:w="976"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8</w:t>
            </w:r>
          </w:p>
        </w:tc>
        <w:tc>
          <w:tcPr>
            <w:tcW w:w="896"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9</w:t>
            </w:r>
          </w:p>
        </w:tc>
        <w:tc>
          <w:tcPr>
            <w:tcW w:w="917" w:type="dxa"/>
            <w:tcBorders>
              <w:top w:val="single" w:sz="4" w:space="0" w:color="auto"/>
              <w:left w:val="single" w:sz="4" w:space="0" w:color="auto"/>
              <w:bottom w:val="single" w:sz="4" w:space="0" w:color="auto"/>
              <w:right w:val="single" w:sz="4" w:space="0" w:color="auto"/>
            </w:tcBorders>
            <w:vAlign w:val="center"/>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b/>
                <w:i/>
                <w:sz w:val="28"/>
                <w:szCs w:val="20"/>
                <w:lang w:val="uk-UA" w:eastAsia="uk-UA"/>
              </w:rPr>
            </w:pPr>
            <w:r w:rsidRPr="00E654B4">
              <w:rPr>
                <w:rFonts w:ascii="Times New Roman" w:eastAsia="Times New Roman" w:hAnsi="Times New Roman" w:cs="Times New Roman"/>
                <w:b/>
                <w:i/>
                <w:sz w:val="28"/>
                <w:szCs w:val="20"/>
                <w:lang w:val="uk-UA" w:eastAsia="uk-UA"/>
              </w:rPr>
              <w:t>10</w:t>
            </w:r>
          </w:p>
        </w:tc>
      </w:tr>
      <w:tr w:rsidR="00E654B4" w:rsidRPr="00E654B4" w:rsidTr="00E654B4">
        <w:trPr>
          <w:trHeight w:val="2405"/>
        </w:trPr>
        <w:tc>
          <w:tcPr>
            <w:tcW w:w="1036"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lastRenderedPageBreak/>
              <w:t>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2</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8</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9</w:t>
            </w:r>
          </w:p>
        </w:tc>
        <w:tc>
          <w:tcPr>
            <w:tcW w:w="1017"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tc>
        <w:tc>
          <w:tcPr>
            <w:tcW w:w="1136"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30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80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95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118</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120</w:t>
            </w:r>
          </w:p>
        </w:tc>
        <w:tc>
          <w:tcPr>
            <w:tcW w:w="954"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tc>
        <w:tc>
          <w:tcPr>
            <w:tcW w:w="956"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200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300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700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800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900</w:t>
            </w:r>
          </w:p>
        </w:tc>
        <w:tc>
          <w:tcPr>
            <w:tcW w:w="937"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700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800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900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1200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1300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1400</w:t>
            </w:r>
          </w:p>
        </w:tc>
        <w:tc>
          <w:tcPr>
            <w:tcW w:w="757" w:type="dxa"/>
            <w:tcBorders>
              <w:top w:val="single" w:sz="4" w:space="0" w:color="auto"/>
              <w:left w:val="single" w:sz="4" w:space="0" w:color="auto"/>
              <w:bottom w:val="single" w:sz="4" w:space="0" w:color="auto"/>
              <w:right w:val="single" w:sz="4" w:space="0" w:color="auto"/>
            </w:tcBorders>
            <w:vAlign w:val="center"/>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&gt;3,3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&gt;6,7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&gt;12,5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&gt;20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&gt;50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p>
        </w:tc>
        <w:tc>
          <w:tcPr>
            <w:tcW w:w="976"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16,7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8,3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4,4</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4,2</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4,2</w:t>
            </w:r>
          </w:p>
        </w:tc>
        <w:tc>
          <w:tcPr>
            <w:tcW w:w="896"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5,7</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6,2</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6,8</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7,5</w:t>
            </w:r>
          </w:p>
        </w:tc>
        <w:tc>
          <w:tcPr>
            <w:tcW w:w="917" w:type="dxa"/>
            <w:tcBorders>
              <w:top w:val="single" w:sz="4" w:space="0" w:color="auto"/>
              <w:left w:val="single" w:sz="4" w:space="0" w:color="auto"/>
              <w:bottom w:val="single" w:sz="4" w:space="0" w:color="auto"/>
              <w:right w:val="single" w:sz="4" w:space="0" w:color="auto"/>
            </w:tcBorders>
            <w:hideMark/>
          </w:tcPr>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60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23,3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13,3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11,3</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10,5</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10,6</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11,0</w:t>
            </w:r>
          </w:p>
          <w:p w:rsidR="00E654B4" w:rsidRPr="00E654B4" w:rsidRDefault="00E654B4" w:rsidP="00E654B4">
            <w:pPr>
              <w:widowControl w:val="0"/>
              <w:snapToGrid w:val="0"/>
              <w:spacing w:after="0" w:line="360" w:lineRule="auto"/>
              <w:jc w:val="center"/>
              <w:rPr>
                <w:rFonts w:ascii="Times New Roman" w:eastAsia="Times New Roman" w:hAnsi="Times New Roman" w:cs="Times New Roman"/>
                <w:sz w:val="28"/>
                <w:szCs w:val="20"/>
                <w:lang w:val="uk-UA" w:eastAsia="uk-UA"/>
              </w:rPr>
            </w:pPr>
            <w:r w:rsidRPr="00E654B4">
              <w:rPr>
                <w:rFonts w:ascii="Times New Roman" w:eastAsia="Times New Roman" w:hAnsi="Times New Roman" w:cs="Times New Roman"/>
                <w:sz w:val="28"/>
                <w:szCs w:val="20"/>
                <w:lang w:val="uk-UA" w:eastAsia="uk-UA"/>
              </w:rPr>
              <w:t>11,7</w:t>
            </w:r>
          </w:p>
        </w:tc>
      </w:tr>
    </w:tbl>
    <w:p w:rsidR="00E654B4" w:rsidRPr="00E654B4" w:rsidRDefault="00E654B4" w:rsidP="00E654B4">
      <w:pPr>
        <w:widowControl w:val="0"/>
        <w:snapToGrid w:val="0"/>
        <w:spacing w:after="0" w:line="360" w:lineRule="auto"/>
        <w:ind w:firstLine="540"/>
        <w:jc w:val="both"/>
        <w:rPr>
          <w:rFonts w:ascii="Times New Roman" w:eastAsia="Times New Roman" w:hAnsi="Times New Roman" w:cs="Courier New"/>
          <w:sz w:val="24"/>
          <w:szCs w:val="24"/>
          <w:lang w:val="uk-UA" w:eastAsia="ru-RU"/>
        </w:rPr>
      </w:pP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 xml:space="preserve">Криві витрат виробництва на весь обсяг продукції </w:t>
      </w:r>
      <w:r w:rsidRPr="00E654B4">
        <w:rPr>
          <w:rFonts w:ascii="Times New Roman" w:eastAsia="Times New Roman" w:hAnsi="Times New Roman" w:cs="Times New Roman"/>
          <w:position w:val="-10"/>
          <w:sz w:val="28"/>
          <w:szCs w:val="20"/>
          <w:lang w:val="uk-UA" w:eastAsia="ru-RU"/>
        </w:rPr>
        <w:object w:dxaOrig="1335" w:dyaOrig="315">
          <v:shape id="_x0000_i1047" type="#_x0000_t75" style="width:66.4pt;height:15.9pt" o:ole="">
            <v:imagedata r:id="rId48" o:title=""/>
          </v:shape>
          <o:OLEObject Type="Embed" ProgID="Equation.3" ShapeID="_x0000_i1047" DrawAspect="Content" ObjectID="_1697656784" r:id="rId49"/>
        </w:object>
      </w:r>
      <w:r w:rsidRPr="00E654B4">
        <w:rPr>
          <w:rFonts w:ascii="Times New Roman" w:eastAsia="Times New Roman" w:hAnsi="Times New Roman" w:cs="Times New Roman"/>
          <w:sz w:val="28"/>
          <w:szCs w:val="20"/>
          <w:lang w:val="uk-UA" w:eastAsia="ru-RU"/>
        </w:rPr>
        <w:t xml:space="preserve"> за даними таблиці 7.1 зображені на рис. 7.2. а). Крива постійних витрат </w:t>
      </w:r>
      <w:r w:rsidRPr="00E654B4">
        <w:rPr>
          <w:rFonts w:ascii="Times New Roman" w:eastAsia="Times New Roman" w:hAnsi="Times New Roman" w:cs="Times New Roman"/>
          <w:position w:val="-6"/>
          <w:sz w:val="28"/>
          <w:szCs w:val="20"/>
          <w:lang w:val="uk-UA" w:eastAsia="ru-RU"/>
        </w:rPr>
        <w:object w:dxaOrig="405" w:dyaOrig="285">
          <v:shape id="_x0000_i1048" type="#_x0000_t75" style="width:20.55pt;height:14.05pt" o:ole="">
            <v:imagedata r:id="rId50" o:title=""/>
          </v:shape>
          <o:OLEObject Type="Embed" ProgID="Equation.3" ShapeID="_x0000_i1048" DrawAspect="Content" ObjectID="_1697656785" r:id="rId51"/>
        </w:object>
      </w:r>
      <w:r w:rsidRPr="00E654B4">
        <w:rPr>
          <w:rFonts w:ascii="Times New Roman" w:eastAsia="Times New Roman" w:hAnsi="Times New Roman" w:cs="Times New Roman"/>
          <w:sz w:val="28"/>
          <w:szCs w:val="20"/>
          <w:lang w:val="uk-UA" w:eastAsia="ru-RU"/>
        </w:rPr>
        <w:t xml:space="preserve"> має вигляд горизонтальної лінії,</w:t>
      </w:r>
      <w:r w:rsidRPr="00E654B4">
        <w:rPr>
          <w:rFonts w:ascii="Times New Roman" w:eastAsia="Times New Roman" w:hAnsi="Times New Roman" w:cs="Times New Roman"/>
          <w:noProof/>
          <w:sz w:val="28"/>
          <w:szCs w:val="20"/>
          <w:lang w:val="uk-UA" w:eastAsia="ru-RU"/>
        </w:rPr>
        <w:t xml:space="preserve"> </w:t>
      </w:r>
      <w:r w:rsidRPr="00E654B4">
        <w:rPr>
          <w:rFonts w:ascii="Times New Roman" w:eastAsia="Times New Roman" w:hAnsi="Times New Roman" w:cs="Times New Roman"/>
          <w:sz w:val="28"/>
          <w:szCs w:val="20"/>
          <w:lang w:val="uk-UA" w:eastAsia="ru-RU"/>
        </w:rPr>
        <w:t xml:space="preserve">крива змінних витрат </w:t>
      </w:r>
      <w:r w:rsidRPr="00E654B4">
        <w:rPr>
          <w:rFonts w:ascii="Times New Roman" w:eastAsia="Times New Roman" w:hAnsi="Times New Roman" w:cs="Times New Roman"/>
          <w:position w:val="-6"/>
          <w:sz w:val="28"/>
          <w:szCs w:val="20"/>
          <w:lang w:val="uk-UA" w:eastAsia="ru-RU"/>
        </w:rPr>
        <w:object w:dxaOrig="375" w:dyaOrig="285">
          <v:shape id="_x0000_i1049" type="#_x0000_t75" style="width:18.7pt;height:14.05pt" o:ole="">
            <v:imagedata r:id="rId52" o:title=""/>
          </v:shape>
          <o:OLEObject Type="Embed" ProgID="Equation.3" ShapeID="_x0000_i1049" DrawAspect="Content" ObjectID="_1697656786" r:id="rId53"/>
        </w:object>
      </w:r>
      <w:r w:rsidRPr="00E654B4">
        <w:rPr>
          <w:rFonts w:ascii="Times New Roman" w:eastAsia="Times New Roman" w:hAnsi="Times New Roman" w:cs="Times New Roman"/>
          <w:sz w:val="28"/>
          <w:szCs w:val="20"/>
          <w:lang w:val="uk-UA" w:eastAsia="ru-RU"/>
        </w:rPr>
        <w:t xml:space="preserve"> – це крива сукупних витрат </w:t>
      </w:r>
      <w:r w:rsidRPr="00E654B4">
        <w:rPr>
          <w:rFonts w:ascii="Times New Roman" w:eastAsia="Times New Roman" w:hAnsi="Times New Roman" w:cs="Times New Roman"/>
          <w:position w:val="-6"/>
          <w:sz w:val="28"/>
          <w:szCs w:val="20"/>
          <w:lang w:val="uk-UA" w:eastAsia="ru-RU"/>
        </w:rPr>
        <w:object w:dxaOrig="375" w:dyaOrig="285">
          <v:shape id="_x0000_i1050" type="#_x0000_t75" style="width:18.7pt;height:14.05pt" o:ole="">
            <v:imagedata r:id="rId54" o:title=""/>
          </v:shape>
          <o:OLEObject Type="Embed" ProgID="Equation.3" ShapeID="_x0000_i1050" DrawAspect="Content" ObjectID="_1697656787" r:id="rId55"/>
        </w:object>
      </w:r>
      <w:r w:rsidRPr="00E654B4">
        <w:rPr>
          <w:rFonts w:ascii="Times New Roman" w:eastAsia="Times New Roman" w:hAnsi="Times New Roman" w:cs="Times New Roman"/>
          <w:sz w:val="28"/>
          <w:szCs w:val="20"/>
          <w:lang w:val="uk-UA" w:eastAsia="ru-RU"/>
        </w:rPr>
        <w:t xml:space="preserve">, зміщена паралельно вниз на величину постійних витрат.  Крива сукупних витрат </w:t>
      </w:r>
      <w:r w:rsidRPr="00E654B4">
        <w:rPr>
          <w:rFonts w:ascii="Times New Roman" w:eastAsia="Times New Roman" w:hAnsi="Times New Roman" w:cs="Times New Roman"/>
          <w:position w:val="-6"/>
          <w:sz w:val="28"/>
          <w:szCs w:val="20"/>
          <w:lang w:val="uk-UA" w:eastAsia="ru-RU"/>
        </w:rPr>
        <w:object w:dxaOrig="375" w:dyaOrig="285">
          <v:shape id="_x0000_i1051" type="#_x0000_t75" style="width:18.7pt;height:14.05pt" o:ole="">
            <v:imagedata r:id="rId54" o:title=""/>
          </v:shape>
          <o:OLEObject Type="Embed" ProgID="Equation.3" ShapeID="_x0000_i1051" DrawAspect="Content" ObjectID="_1697656788" r:id="rId56"/>
        </w:object>
      </w:r>
      <w:r w:rsidRPr="00E654B4">
        <w:rPr>
          <w:rFonts w:ascii="Times New Roman" w:eastAsia="Times New Roman" w:hAnsi="Times New Roman" w:cs="Times New Roman"/>
          <w:sz w:val="28"/>
          <w:szCs w:val="20"/>
          <w:lang w:val="uk-UA" w:eastAsia="ru-RU"/>
        </w:rPr>
        <w:t xml:space="preserve"> графічно визначається додаванням значень кривої </w:t>
      </w:r>
      <w:r w:rsidRPr="00E654B4">
        <w:rPr>
          <w:rFonts w:ascii="Times New Roman" w:eastAsia="Times New Roman" w:hAnsi="Times New Roman" w:cs="Times New Roman"/>
          <w:position w:val="-6"/>
          <w:sz w:val="28"/>
          <w:szCs w:val="20"/>
          <w:lang w:val="uk-UA" w:eastAsia="ru-RU"/>
        </w:rPr>
        <w:object w:dxaOrig="405" w:dyaOrig="285">
          <v:shape id="_x0000_i1052" type="#_x0000_t75" style="width:20.55pt;height:14.05pt" o:ole="">
            <v:imagedata r:id="rId50" o:title=""/>
          </v:shape>
          <o:OLEObject Type="Embed" ProgID="Equation.3" ShapeID="_x0000_i1052" DrawAspect="Content" ObjectID="_1697656789" r:id="rId57"/>
        </w:object>
      </w:r>
      <w:r w:rsidRPr="00E654B4">
        <w:rPr>
          <w:rFonts w:ascii="Times New Roman" w:eastAsia="Times New Roman" w:hAnsi="Times New Roman" w:cs="Times New Roman"/>
          <w:sz w:val="28"/>
          <w:szCs w:val="20"/>
          <w:lang w:val="uk-UA" w:eastAsia="ru-RU"/>
        </w:rPr>
        <w:t xml:space="preserve"> до кривої </w:t>
      </w:r>
      <w:r w:rsidRPr="00E654B4">
        <w:rPr>
          <w:rFonts w:ascii="Times New Roman" w:eastAsia="Times New Roman" w:hAnsi="Times New Roman" w:cs="Times New Roman"/>
          <w:position w:val="-6"/>
          <w:sz w:val="28"/>
          <w:szCs w:val="20"/>
          <w:lang w:val="uk-UA" w:eastAsia="ru-RU"/>
        </w:rPr>
        <w:object w:dxaOrig="375" w:dyaOrig="285">
          <v:shape id="_x0000_i1053" type="#_x0000_t75" style="width:18.7pt;height:14.05pt" o:ole="">
            <v:imagedata r:id="rId52" o:title=""/>
          </v:shape>
          <o:OLEObject Type="Embed" ProgID="Equation.3" ShapeID="_x0000_i1053" DrawAspect="Content" ObjectID="_1697656790" r:id="rId58"/>
        </w:object>
      </w:r>
      <w:r w:rsidRPr="00E654B4">
        <w:rPr>
          <w:rFonts w:ascii="Times New Roman" w:eastAsia="Times New Roman" w:hAnsi="Times New Roman" w:cs="Times New Roman"/>
          <w:sz w:val="28"/>
          <w:szCs w:val="20"/>
          <w:lang w:val="uk-UA" w:eastAsia="ru-RU"/>
        </w:rPr>
        <w:t xml:space="preserve">. Відстань по вертикалі між кривими </w:t>
      </w:r>
      <w:r w:rsidRPr="00E654B4">
        <w:rPr>
          <w:rFonts w:ascii="Times New Roman" w:eastAsia="Times New Roman" w:hAnsi="Times New Roman" w:cs="Times New Roman"/>
          <w:position w:val="-6"/>
          <w:sz w:val="28"/>
          <w:szCs w:val="20"/>
          <w:lang w:val="uk-UA" w:eastAsia="ru-RU"/>
        </w:rPr>
        <w:object w:dxaOrig="405" w:dyaOrig="285">
          <v:shape id="_x0000_i1054" type="#_x0000_t75" style="width:20.55pt;height:14.05pt" o:ole="">
            <v:imagedata r:id="rId50" o:title=""/>
          </v:shape>
          <o:OLEObject Type="Embed" ProgID="Equation.3" ShapeID="_x0000_i1054" DrawAspect="Content" ObjectID="_1697656791" r:id="rId59"/>
        </w:object>
      </w:r>
      <w:r w:rsidRPr="00E654B4">
        <w:rPr>
          <w:rFonts w:ascii="Times New Roman" w:eastAsia="Times New Roman" w:hAnsi="Times New Roman" w:cs="Times New Roman"/>
          <w:sz w:val="28"/>
          <w:szCs w:val="20"/>
          <w:lang w:val="uk-UA" w:eastAsia="ru-RU"/>
        </w:rPr>
        <w:t xml:space="preserve"> і </w:t>
      </w:r>
      <w:r w:rsidRPr="00E654B4">
        <w:rPr>
          <w:rFonts w:ascii="Times New Roman" w:eastAsia="Times New Roman" w:hAnsi="Times New Roman" w:cs="Times New Roman"/>
          <w:position w:val="-6"/>
          <w:sz w:val="28"/>
          <w:szCs w:val="20"/>
          <w:lang w:val="uk-UA" w:eastAsia="ru-RU"/>
        </w:rPr>
        <w:object w:dxaOrig="375" w:dyaOrig="285">
          <v:shape id="_x0000_i1055" type="#_x0000_t75" style="width:18.7pt;height:14.05pt" o:ole="">
            <v:imagedata r:id="rId54" o:title=""/>
          </v:shape>
          <o:OLEObject Type="Embed" ProgID="Equation.3" ShapeID="_x0000_i1055" DrawAspect="Content" ObjectID="_1697656792" r:id="rId60"/>
        </w:object>
      </w:r>
      <w:r w:rsidRPr="00E654B4">
        <w:rPr>
          <w:rFonts w:ascii="Times New Roman" w:eastAsia="Times New Roman" w:hAnsi="Times New Roman" w:cs="Times New Roman"/>
          <w:sz w:val="28"/>
          <w:szCs w:val="20"/>
          <w:lang w:val="uk-UA" w:eastAsia="ru-RU"/>
        </w:rPr>
        <w:t xml:space="preserve"> показує значення змінних витрат, а відстань по вертикалі між кривими </w:t>
      </w:r>
      <w:r w:rsidRPr="00E654B4">
        <w:rPr>
          <w:rFonts w:ascii="Times New Roman" w:eastAsia="Times New Roman" w:hAnsi="Times New Roman" w:cs="Times New Roman"/>
          <w:position w:val="-6"/>
          <w:sz w:val="28"/>
          <w:szCs w:val="20"/>
          <w:lang w:val="uk-UA" w:eastAsia="ru-RU"/>
        </w:rPr>
        <w:object w:dxaOrig="375" w:dyaOrig="285">
          <v:shape id="_x0000_i1056" type="#_x0000_t75" style="width:18.7pt;height:14.05pt" o:ole="">
            <v:imagedata r:id="rId54" o:title=""/>
          </v:shape>
          <o:OLEObject Type="Embed" ProgID="Equation.3" ShapeID="_x0000_i1056" DrawAspect="Content" ObjectID="_1697656793" r:id="rId61"/>
        </w:object>
      </w:r>
      <w:r w:rsidRPr="00E654B4">
        <w:rPr>
          <w:rFonts w:ascii="Times New Roman" w:eastAsia="Times New Roman" w:hAnsi="Times New Roman" w:cs="Times New Roman"/>
          <w:sz w:val="28"/>
          <w:szCs w:val="20"/>
          <w:lang w:val="uk-UA" w:eastAsia="ru-RU"/>
        </w:rPr>
        <w:t xml:space="preserve"> і </w:t>
      </w:r>
      <w:r w:rsidRPr="00E654B4">
        <w:rPr>
          <w:rFonts w:ascii="Times New Roman" w:eastAsia="Times New Roman" w:hAnsi="Times New Roman" w:cs="Times New Roman"/>
          <w:position w:val="-6"/>
          <w:sz w:val="28"/>
          <w:szCs w:val="20"/>
          <w:lang w:val="uk-UA" w:eastAsia="ru-RU"/>
        </w:rPr>
        <w:object w:dxaOrig="375" w:dyaOrig="285">
          <v:shape id="_x0000_i1057" type="#_x0000_t75" style="width:18.7pt;height:14.05pt" o:ole="">
            <v:imagedata r:id="rId52" o:title=""/>
          </v:shape>
          <o:OLEObject Type="Embed" ProgID="Equation.3" ShapeID="_x0000_i1057" DrawAspect="Content" ObjectID="_1697656794" r:id="rId62"/>
        </w:object>
      </w:r>
      <w:r w:rsidRPr="00E654B4">
        <w:rPr>
          <w:rFonts w:ascii="Times New Roman" w:eastAsia="Times New Roman" w:hAnsi="Times New Roman" w:cs="Times New Roman"/>
          <w:sz w:val="28"/>
          <w:szCs w:val="20"/>
          <w:lang w:val="uk-UA" w:eastAsia="ru-RU"/>
        </w:rPr>
        <w:t xml:space="preserve"> дає значення постійних витрат.</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 xml:space="preserve">Конфігурація кривих </w:t>
      </w:r>
      <w:r w:rsidRPr="00E654B4">
        <w:rPr>
          <w:rFonts w:ascii="Times New Roman" w:eastAsia="Times New Roman" w:hAnsi="Times New Roman" w:cs="Times New Roman"/>
          <w:position w:val="-6"/>
          <w:sz w:val="28"/>
          <w:szCs w:val="20"/>
          <w:lang w:val="uk-UA" w:eastAsia="ru-RU"/>
        </w:rPr>
        <w:object w:dxaOrig="375" w:dyaOrig="285">
          <v:shape id="_x0000_i1058" type="#_x0000_t75" style="width:18.7pt;height:14.05pt" o:ole="">
            <v:imagedata r:id="rId54" o:title=""/>
          </v:shape>
          <o:OLEObject Type="Embed" ProgID="Equation.3" ShapeID="_x0000_i1058" DrawAspect="Content" ObjectID="_1697656795" r:id="rId63"/>
        </w:objec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sz w:val="28"/>
          <w:szCs w:val="20"/>
          <w:lang w:val="uk-UA" w:eastAsia="ru-RU"/>
        </w:rPr>
        <w:t>і</w: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position w:val="-6"/>
          <w:sz w:val="28"/>
          <w:szCs w:val="20"/>
          <w:lang w:val="uk-UA" w:eastAsia="ru-RU"/>
        </w:rPr>
        <w:object w:dxaOrig="375" w:dyaOrig="285">
          <v:shape id="_x0000_i1059" type="#_x0000_t75" style="width:18.7pt;height:14.05pt" o:ole="">
            <v:imagedata r:id="rId52" o:title=""/>
          </v:shape>
          <o:OLEObject Type="Embed" ProgID="Equation.3" ShapeID="_x0000_i1059" DrawAspect="Content" ObjectID="_1697656796" r:id="rId64"/>
        </w:object>
      </w:r>
      <w:r w:rsidRPr="00E654B4">
        <w:rPr>
          <w:rFonts w:ascii="Times New Roman" w:eastAsia="Times New Roman" w:hAnsi="Times New Roman" w:cs="Times New Roman"/>
          <w:sz w:val="28"/>
          <w:szCs w:val="20"/>
          <w:lang w:val="uk-UA" w:eastAsia="ru-RU"/>
        </w:rPr>
        <w:t xml:space="preserve"> ілюструє дію законів </w:t>
      </w:r>
      <w:r w:rsidRPr="00E654B4">
        <w:rPr>
          <w:rFonts w:ascii="Times New Roman" w:eastAsia="Times New Roman" w:hAnsi="Times New Roman" w:cs="Times New Roman"/>
          <w:bCs/>
          <w:iCs/>
          <w:sz w:val="28"/>
          <w:szCs w:val="20"/>
          <w:lang w:val="uk-UA" w:eastAsia="ru-RU"/>
        </w:rPr>
        <w:t>зростаючої</w:t>
      </w:r>
      <w:r w:rsidRPr="00E654B4">
        <w:rPr>
          <w:rFonts w:ascii="Times New Roman" w:eastAsia="Times New Roman" w:hAnsi="Times New Roman" w:cs="Times New Roman"/>
          <w:sz w:val="28"/>
          <w:szCs w:val="20"/>
          <w:lang w:val="uk-UA" w:eastAsia="ru-RU"/>
        </w:rPr>
        <w:t xml:space="preserve"> та </w:t>
      </w:r>
      <w:r w:rsidRPr="00E654B4">
        <w:rPr>
          <w:rFonts w:ascii="Times New Roman" w:eastAsia="Times New Roman" w:hAnsi="Times New Roman" w:cs="Times New Roman"/>
          <w:bCs/>
          <w:iCs/>
          <w:sz w:val="28"/>
          <w:szCs w:val="20"/>
          <w:lang w:val="uk-UA" w:eastAsia="ru-RU"/>
        </w:rPr>
        <w:t>спадної віддачі</w:t>
      </w:r>
      <w:r w:rsidRPr="00E654B4">
        <w:rPr>
          <w:rFonts w:ascii="Times New Roman" w:eastAsia="Times New Roman" w:hAnsi="Times New Roman" w:cs="Times New Roman"/>
          <w:sz w:val="28"/>
          <w:szCs w:val="20"/>
          <w:lang w:val="uk-UA" w:eastAsia="ru-RU"/>
        </w:rPr>
        <w:t xml:space="preserve">. Зв’язок між динамікою продуктивності факторів виробництва і витрат обернений: гранична продуктивність змінного </w:t>
      </w:r>
      <w:proofErr w:type="spellStart"/>
      <w:r w:rsidRPr="00E654B4">
        <w:rPr>
          <w:rFonts w:ascii="Times New Roman" w:eastAsia="Times New Roman" w:hAnsi="Times New Roman" w:cs="Times New Roman"/>
          <w:sz w:val="28"/>
          <w:szCs w:val="20"/>
          <w:lang w:val="uk-UA" w:eastAsia="ru-RU"/>
        </w:rPr>
        <w:t>фактора</w:t>
      </w:r>
      <w:proofErr w:type="spellEnd"/>
      <w:r w:rsidRPr="00E654B4">
        <w:rPr>
          <w:rFonts w:ascii="Times New Roman" w:eastAsia="Times New Roman" w:hAnsi="Times New Roman" w:cs="Times New Roman"/>
          <w:sz w:val="28"/>
          <w:szCs w:val="20"/>
          <w:lang w:val="uk-UA" w:eastAsia="ru-RU"/>
        </w:rPr>
        <w:t xml:space="preserve"> на низьких обсягах випуску зростає, досягає максимуму, а згодом – на вищих обсягах випуску – спадає, тоді як прирости витрат, навпаки, на низьких обсягах мають спадний характер (це показує опуклість кривих  </w:t>
      </w:r>
      <w:r w:rsidRPr="00E654B4">
        <w:rPr>
          <w:rFonts w:ascii="Times New Roman" w:eastAsia="Times New Roman" w:hAnsi="Times New Roman" w:cs="Times New Roman"/>
          <w:position w:val="-6"/>
          <w:sz w:val="28"/>
          <w:szCs w:val="20"/>
          <w:lang w:val="uk-UA" w:eastAsia="ru-RU"/>
        </w:rPr>
        <w:object w:dxaOrig="375" w:dyaOrig="285">
          <v:shape id="_x0000_i1060" type="#_x0000_t75" style="width:18.7pt;height:14.05pt" o:ole="">
            <v:imagedata r:id="rId54" o:title=""/>
          </v:shape>
          <o:OLEObject Type="Embed" ProgID="Equation.3" ShapeID="_x0000_i1060" DrawAspect="Content" ObjectID="_1697656797" r:id="rId65"/>
        </w:object>
      </w:r>
      <w:r w:rsidRPr="00E654B4">
        <w:rPr>
          <w:rFonts w:ascii="Times New Roman" w:eastAsia="Times New Roman" w:hAnsi="Times New Roman" w:cs="Times New Roman"/>
          <w:sz w:val="28"/>
          <w:szCs w:val="20"/>
          <w:lang w:val="uk-UA" w:eastAsia="ru-RU"/>
        </w:rPr>
        <w:t xml:space="preserve"> і  </w:t>
      </w:r>
      <w:r w:rsidRPr="00E654B4">
        <w:rPr>
          <w:rFonts w:ascii="Times New Roman" w:eastAsia="Times New Roman" w:hAnsi="Times New Roman" w:cs="Times New Roman"/>
          <w:position w:val="-6"/>
          <w:sz w:val="28"/>
          <w:szCs w:val="20"/>
          <w:lang w:val="uk-UA" w:eastAsia="ru-RU"/>
        </w:rPr>
        <w:object w:dxaOrig="375" w:dyaOrig="285">
          <v:shape id="_x0000_i1061" type="#_x0000_t75" style="width:18.7pt;height:14.05pt" o:ole="">
            <v:imagedata r:id="rId52" o:title=""/>
          </v:shape>
          <o:OLEObject Type="Embed" ProgID="Equation.3" ShapeID="_x0000_i1061" DrawAspect="Content" ObjectID="_1697656798" r:id="rId66"/>
        </w:object>
      </w:r>
      <w:r w:rsidRPr="00E654B4">
        <w:rPr>
          <w:rFonts w:ascii="Times New Roman" w:eastAsia="Times New Roman" w:hAnsi="Times New Roman" w:cs="Times New Roman"/>
          <w:sz w:val="28"/>
          <w:szCs w:val="20"/>
          <w:lang w:val="uk-UA" w:eastAsia="ru-RU"/>
        </w:rPr>
        <w:t xml:space="preserve"> вгору), а на вищих – зростаючий (опуклість кривих донизу).</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59264" behindDoc="0" locked="0" layoutInCell="1" allowOverlap="1" wp14:anchorId="1A983352" wp14:editId="5BF585B0">
                <wp:simplePos x="0" y="0"/>
                <wp:positionH relativeFrom="column">
                  <wp:posOffset>371475</wp:posOffset>
                </wp:positionH>
                <wp:positionV relativeFrom="page">
                  <wp:posOffset>706120</wp:posOffset>
                </wp:positionV>
                <wp:extent cx="3657600" cy="6286500"/>
                <wp:effectExtent l="0" t="0" r="0" b="0"/>
                <wp:wrapSquare wrapText="bothSides"/>
                <wp:docPr id="13" name="Group 146"/>
                <wp:cNvGraphicFramePr/>
                <a:graphic xmlns:a="http://schemas.openxmlformats.org/drawingml/2006/main">
                  <a:graphicData uri="http://schemas.microsoft.com/office/word/2010/wordprocessingGroup">
                    <wpg:wgp>
                      <wpg:cNvGrpSpPr/>
                      <wpg:grpSpPr bwMode="auto">
                        <a:xfrm>
                          <a:off x="0" y="0"/>
                          <a:ext cx="3657600" cy="6286500"/>
                          <a:chOff x="0" y="0"/>
                          <a:chExt cx="5760" cy="9845"/>
                        </a:xfrm>
                      </wpg:grpSpPr>
                      <wps:wsp>
                        <wps:cNvPr id="29" name="Text Box 147"/>
                        <wps:cNvSpPr txBox="1">
                          <a:spLocks noChangeArrowheads="1"/>
                        </wps:cNvSpPr>
                        <wps:spPr bwMode="auto">
                          <a:xfrm>
                            <a:off x="719" y="9360"/>
                            <a:ext cx="485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4B4" w:rsidRDefault="00E654B4" w:rsidP="00E654B4">
                              <w:pPr>
                                <w:pStyle w:val="a3"/>
                                <w:rPr>
                                  <w:b/>
                                  <w:bCs/>
                                  <w:i/>
                                  <w:iCs/>
                                </w:rPr>
                              </w:pPr>
                              <w:r>
                                <w:rPr>
                                  <w:b/>
                                  <w:bCs/>
                                </w:rPr>
                                <w:t xml:space="preserve">Рис. 7.2. </w:t>
                              </w:r>
                              <w:proofErr w:type="spellStart"/>
                              <w:r>
                                <w:rPr>
                                  <w:b/>
                                  <w:bCs/>
                                  <w:i/>
                                  <w:iCs/>
                                </w:rPr>
                                <w:t>Криві</w:t>
                              </w:r>
                              <w:proofErr w:type="spellEnd"/>
                              <w:r>
                                <w:rPr>
                                  <w:b/>
                                  <w:bCs/>
                                  <w:i/>
                                  <w:iCs/>
                                </w:rPr>
                                <w:t xml:space="preserve"> </w:t>
                              </w:r>
                              <w:proofErr w:type="spellStart"/>
                              <w:r>
                                <w:rPr>
                                  <w:b/>
                                  <w:bCs/>
                                  <w:i/>
                                  <w:iCs/>
                                </w:rPr>
                                <w:t>короткострокових</w:t>
                              </w:r>
                              <w:proofErr w:type="spellEnd"/>
                              <w:r>
                                <w:rPr>
                                  <w:b/>
                                  <w:bCs/>
                                  <w:i/>
                                  <w:iCs/>
                                </w:rPr>
                                <w:t xml:space="preserve"> </w:t>
                              </w:r>
                              <w:proofErr w:type="spellStart"/>
                              <w:r>
                                <w:rPr>
                                  <w:b/>
                                  <w:bCs/>
                                  <w:i/>
                                  <w:iCs/>
                                </w:rPr>
                                <w:t>витрат</w:t>
                              </w:r>
                              <w:proofErr w:type="spellEnd"/>
                              <w:r>
                                <w:rPr>
                                  <w:b/>
                                  <w:bCs/>
                                  <w:i/>
                                  <w:iCs/>
                                </w:rPr>
                                <w:t xml:space="preserve"> </w:t>
                              </w:r>
                            </w:p>
                            <w:p w:rsidR="00E654B4" w:rsidRDefault="00E654B4" w:rsidP="00E654B4">
                              <w:pPr>
                                <w:jc w:val="center"/>
                              </w:pPr>
                            </w:p>
                          </w:txbxContent>
                        </wps:txbx>
                        <wps:bodyPr rot="0" vert="horz" wrap="square" lIns="91440" tIns="45720" rIns="91440" bIns="45720" anchor="t" anchorCtr="0" upright="1">
                          <a:noAutofit/>
                        </wps:bodyPr>
                      </wps:wsp>
                      <pic:pic xmlns:pic="http://schemas.openxmlformats.org/drawingml/2006/picture">
                        <pic:nvPicPr>
                          <pic:cNvPr id="30" name="Picture 148" descr="Rozd 8-3New"/>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60" cy="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6" o:spid="_x0000_s1026" style="position:absolute;left:0;text-align:left;margin-left:29.25pt;margin-top:55.6pt;width:4in;height:495pt;z-index:251659264;mso-position-vertical-relative:page" coordsize="5760,9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">
                <v:shapetype id="_x0000_t202" coordsize="21600,21600" o:spt="202" path="m,l,21600r21600,l21600,xe">
                  <v:stroke joinstyle="miter"/>
                  <v:path gradientshapeok="t" o:connecttype="rect"/>
                </v:shapetype>
                <v:shape id="Text Box 147" o:spid="_x0000_s1027" type="#_x0000_t202" style="position:absolute;left:719;top:9360;width:4854;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E654B4" w:rsidRDefault="00E654B4" w:rsidP="00E654B4">
                        <w:pPr>
                          <w:pStyle w:val="a3"/>
                          <w:rPr>
                            <w:b/>
                            <w:bCs/>
                            <w:i/>
                            <w:iCs/>
                          </w:rPr>
                        </w:pPr>
                        <w:r>
                          <w:rPr>
                            <w:b/>
                            <w:bCs/>
                          </w:rPr>
                          <w:t xml:space="preserve">Рис. 7.2. </w:t>
                        </w:r>
                        <w:proofErr w:type="spellStart"/>
                        <w:r>
                          <w:rPr>
                            <w:b/>
                            <w:bCs/>
                            <w:i/>
                            <w:iCs/>
                          </w:rPr>
                          <w:t>Криві</w:t>
                        </w:r>
                        <w:proofErr w:type="spellEnd"/>
                        <w:r>
                          <w:rPr>
                            <w:b/>
                            <w:bCs/>
                            <w:i/>
                            <w:iCs/>
                          </w:rPr>
                          <w:t xml:space="preserve"> </w:t>
                        </w:r>
                        <w:proofErr w:type="spellStart"/>
                        <w:r>
                          <w:rPr>
                            <w:b/>
                            <w:bCs/>
                            <w:i/>
                            <w:iCs/>
                          </w:rPr>
                          <w:t>короткострокових</w:t>
                        </w:r>
                        <w:proofErr w:type="spellEnd"/>
                        <w:r>
                          <w:rPr>
                            <w:b/>
                            <w:bCs/>
                            <w:i/>
                            <w:iCs/>
                          </w:rPr>
                          <w:t xml:space="preserve"> </w:t>
                        </w:r>
                        <w:proofErr w:type="spellStart"/>
                        <w:r>
                          <w:rPr>
                            <w:b/>
                            <w:bCs/>
                            <w:i/>
                            <w:iCs/>
                          </w:rPr>
                          <w:t>витрат</w:t>
                        </w:r>
                        <w:proofErr w:type="spellEnd"/>
                        <w:r>
                          <w:rPr>
                            <w:b/>
                            <w:bCs/>
                            <w:i/>
                            <w:iCs/>
                          </w:rPr>
                          <w:t xml:space="preserve"> </w:t>
                        </w:r>
                      </w:p>
                      <w:p w:rsidR="00E654B4" w:rsidRDefault="00E654B4" w:rsidP="00E654B4">
                        <w:pPr>
                          <w:jc w:val="center"/>
                        </w:pPr>
                      </w:p>
                    </w:txbxContent>
                  </v:textbox>
                </v:shape>
                <v:shape id="Picture 148" o:spid="_x0000_s1028" type="#_x0000_t75" alt="Rozd 8-3New" style="position:absolute;width:5760;height:9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GKtXCAAAA2wAAAA8AAABkcnMvZG93bnJldi54bWxET01rwkAQvRf6H5Yp9NZsakVM6hq0tOAx&#10;ait4G7LTJE12Nma3Gv317kHw+Hjfs2wwrThS72rLCl6jGARxYXXNpYLv7dfLFITzyBpby6TgTA6y&#10;+ePDDFNtT7ym48aXIoSwS1FB5X2XSumKigy6yHbEgfu1vUEfYF9K3eMphJtWjuJ4Ig3WHBoq7Oij&#10;oqLZ/BsF+XSZJ5ed/dR/zT5fJWZ88D9WqeenYfEOwtPg7+Kbe6UVvIX14Uv4AXJ+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irVwgAAANsAAAAPAAAAAAAAAAAAAAAAAJ8C&#10;AABkcnMvZG93bnJldi54bWxQSwUGAAAAAAQABAD3AAAAjgMAAAAA&#10;">
                  <v:imagedata r:id="rId68" o:title="Rozd 8-3New"/>
                </v:shape>
                <w10:wrap type="square" anchory="page"/>
              </v:group>
            </w:pict>
          </mc:Fallback>
        </mc:AlternateContent>
      </w:r>
      <w:r w:rsidRPr="00E654B4">
        <w:rPr>
          <w:rFonts w:ascii="Times New Roman" w:eastAsia="Times New Roman" w:hAnsi="Times New Roman" w:cs="Times New Roman"/>
          <w:sz w:val="28"/>
          <w:szCs w:val="20"/>
          <w:lang w:val="uk-UA" w:eastAsia="ru-RU"/>
        </w:rPr>
        <w:t xml:space="preserve">Графіки граничних та середніх витрат (рис. 7.2 б) ілюструють цей закон більш виразно. Граничні витрати спадають приблизно до обсягу 45 одиниць, у точці </w:t>
      </w:r>
      <w:r w:rsidRPr="00E654B4">
        <w:rPr>
          <w:rFonts w:ascii="Times New Roman" w:eastAsia="Times New Roman" w:hAnsi="Times New Roman" w:cs="Times New Roman"/>
          <w:iCs/>
          <w:sz w:val="28"/>
          <w:szCs w:val="20"/>
          <w:lang w:val="uk-UA" w:eastAsia="ru-RU"/>
        </w:rPr>
        <w:t>b′</w:t>
      </w:r>
      <w:r w:rsidRPr="00E654B4">
        <w:rPr>
          <w:rFonts w:ascii="Times New Roman" w:eastAsia="Times New Roman" w:hAnsi="Times New Roman" w:cs="Times New Roman"/>
          <w:sz w:val="28"/>
          <w:szCs w:val="20"/>
          <w:lang w:val="uk-UA" w:eastAsia="ru-RU"/>
        </w:rPr>
        <w:t xml:space="preserve"> набувають мінімального значення, після чого стрімко зростають. З деяким відставанням цю ж динаміку виказують середні витрати. Дія законів зростаючої та спадної віддачі (спадних та зростаючих витрат) обумовлює U – подібну форму кривих граничних, середніх змінних і середніх сукупних витрат у короткостроковому періоді.</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Між кривими</w:t>
      </w:r>
      <w:r w:rsidRPr="00E654B4">
        <w:rPr>
          <w:rFonts w:ascii="Times New Roman" w:eastAsia="Times New Roman" w:hAnsi="Times New Roman" w:cs="Times New Roman"/>
          <w:position w:val="-6"/>
          <w:sz w:val="28"/>
          <w:szCs w:val="24"/>
          <w:lang w:val="uk-UA" w:eastAsia="ru-RU"/>
        </w:rPr>
        <w:object w:dxaOrig="555" w:dyaOrig="285">
          <v:shape id="_x0000_i1062" type="#_x0000_t75" style="width:28.05pt;height:14.05pt" o:ole="" fillcolor="window">
            <v:imagedata r:id="rId69" o:title=""/>
          </v:shape>
          <o:OLEObject Type="Embed" ProgID="Equation.3" ShapeID="_x0000_i1062" DrawAspect="Content" ObjectID="_1697656799" r:id="rId70"/>
        </w:objec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6"/>
          <w:sz w:val="28"/>
          <w:szCs w:val="24"/>
          <w:lang w:val="uk-UA" w:eastAsia="ru-RU"/>
        </w:rPr>
        <w:object w:dxaOrig="555" w:dyaOrig="285">
          <v:shape id="_x0000_i1063" type="#_x0000_t75" style="width:28.05pt;height:14.05pt" o:ole="" fillcolor="window">
            <v:imagedata r:id="rId71" o:title=""/>
          </v:shape>
          <o:OLEObject Type="Embed" ProgID="Equation.3" ShapeID="_x0000_i1063" DrawAspect="Content" ObjectID="_1697656800" r:id="rId72"/>
        </w:object>
      </w:r>
      <w:r w:rsidRPr="00E654B4">
        <w:rPr>
          <w:rFonts w:ascii="Times New Roman" w:eastAsia="Times New Roman" w:hAnsi="Times New Roman" w:cs="Times New Roman"/>
          <w:sz w:val="28"/>
          <w:szCs w:val="24"/>
          <w:lang w:val="uk-UA" w:eastAsia="ru-RU"/>
        </w:rPr>
        <w:t xml:space="preserve">і </w:t>
      </w:r>
      <w:r w:rsidRPr="00E654B4">
        <w:rPr>
          <w:rFonts w:ascii="Times New Roman" w:eastAsia="Times New Roman" w:hAnsi="Times New Roman" w:cs="Times New Roman"/>
          <w:position w:val="-6"/>
          <w:sz w:val="28"/>
          <w:szCs w:val="24"/>
          <w:lang w:val="uk-UA" w:eastAsia="ru-RU"/>
        </w:rPr>
        <w:object w:dxaOrig="465" w:dyaOrig="285">
          <v:shape id="_x0000_i1064" type="#_x0000_t75" style="width:23.4pt;height:14.05pt" o:ole="" fillcolor="window">
            <v:imagedata r:id="rId73" o:title=""/>
          </v:shape>
          <o:OLEObject Type="Embed" ProgID="Equation.3" ShapeID="_x0000_i1064" DrawAspect="Content" ObjectID="_1697656801" r:id="rId74"/>
        </w:object>
      </w:r>
      <w:r w:rsidRPr="00E654B4">
        <w:rPr>
          <w:rFonts w:ascii="Times New Roman" w:eastAsia="Times New Roman" w:hAnsi="Times New Roman" w:cs="Times New Roman"/>
          <w:sz w:val="28"/>
          <w:szCs w:val="24"/>
          <w:lang w:val="uk-UA" w:eastAsia="ru-RU"/>
        </w:rPr>
        <w:t xml:space="preserve">існує характерний геометричний зв’язок: коли крива граничних витрат розташована нижче кривих середніх витрат, то середні витрати спадають, а коли значення </w:t>
      </w:r>
      <w:r w:rsidRPr="00E654B4">
        <w:rPr>
          <w:rFonts w:ascii="Times New Roman" w:eastAsia="Times New Roman" w:hAnsi="Times New Roman" w:cs="Times New Roman"/>
          <w:position w:val="-6"/>
          <w:sz w:val="28"/>
          <w:szCs w:val="24"/>
          <w:lang w:val="uk-UA" w:eastAsia="ru-RU"/>
        </w:rPr>
        <w:object w:dxaOrig="465" w:dyaOrig="285">
          <v:shape id="_x0000_i1065" type="#_x0000_t75" style="width:23.4pt;height:14.05pt" o:ole="" fillcolor="window">
            <v:imagedata r:id="rId73" o:title=""/>
          </v:shape>
          <o:OLEObject Type="Embed" ProgID="Equation.3" ShapeID="_x0000_i1065" DrawAspect="Content" ObjectID="_1697656802" r:id="rId75"/>
        </w:object>
      </w:r>
      <w:r w:rsidRPr="00E654B4">
        <w:rPr>
          <w:rFonts w:ascii="Times New Roman" w:eastAsia="Times New Roman" w:hAnsi="Times New Roman" w:cs="Times New Roman"/>
          <w:sz w:val="28"/>
          <w:szCs w:val="24"/>
          <w:lang w:val="uk-UA" w:eastAsia="ru-RU"/>
        </w:rPr>
        <w:t xml:space="preserve"> перевищують значення </w:t>
      </w:r>
      <w:r w:rsidRPr="00E654B4">
        <w:rPr>
          <w:rFonts w:ascii="Times New Roman" w:eastAsia="Times New Roman" w:hAnsi="Times New Roman" w:cs="Times New Roman"/>
          <w:position w:val="-6"/>
          <w:sz w:val="28"/>
          <w:szCs w:val="24"/>
          <w:lang w:val="uk-UA" w:eastAsia="ru-RU"/>
        </w:rPr>
        <w:object w:dxaOrig="555" w:dyaOrig="285">
          <v:shape id="_x0000_i1066" type="#_x0000_t75" style="width:28.05pt;height:14.05pt" o:ole="" fillcolor="window">
            <v:imagedata r:id="rId69" o:title=""/>
          </v:shape>
          <o:OLEObject Type="Embed" ProgID="Equation.3" ShapeID="_x0000_i1066" DrawAspect="Content" ObjectID="_1697656803" r:id="rId76"/>
        </w:object>
      </w:r>
      <w:r w:rsidRPr="00E654B4">
        <w:rPr>
          <w:rFonts w:ascii="Times New Roman" w:eastAsia="Times New Roman" w:hAnsi="Times New Roman" w:cs="Times New Roman"/>
          <w:sz w:val="28"/>
          <w:szCs w:val="24"/>
          <w:lang w:val="uk-UA" w:eastAsia="ru-RU"/>
        </w:rPr>
        <w:t xml:space="preserve">і </w:t>
      </w:r>
      <w:r w:rsidRPr="00E654B4">
        <w:rPr>
          <w:rFonts w:ascii="Times New Roman" w:eastAsia="Times New Roman" w:hAnsi="Times New Roman" w:cs="Times New Roman"/>
          <w:position w:val="-6"/>
          <w:sz w:val="28"/>
          <w:szCs w:val="24"/>
          <w:lang w:val="uk-UA" w:eastAsia="ru-RU"/>
        </w:rPr>
        <w:object w:dxaOrig="555" w:dyaOrig="285">
          <v:shape id="_x0000_i1067" type="#_x0000_t75" style="width:28.05pt;height:14.05pt" o:ole="" fillcolor="window">
            <v:imagedata r:id="rId71" o:title=""/>
          </v:shape>
          <o:OLEObject Type="Embed" ProgID="Equation.3" ShapeID="_x0000_i1067" DrawAspect="Content" ObjectID="_1697656804" r:id="rId77"/>
        </w:object>
      </w:r>
      <w:r w:rsidRPr="00E654B4">
        <w:rPr>
          <w:rFonts w:ascii="Times New Roman" w:eastAsia="Times New Roman" w:hAnsi="Times New Roman" w:cs="Times New Roman"/>
          <w:sz w:val="28"/>
          <w:szCs w:val="24"/>
          <w:lang w:val="uk-UA" w:eastAsia="ru-RU"/>
        </w:rPr>
        <w:t>, то середні витрати зростають, криві середніх витрат стають висхідни</w:t>
      </w:r>
      <w:r w:rsidRPr="00E654B4">
        <w:rPr>
          <w:rFonts w:ascii="Times New Roman" w:eastAsia="Times New Roman" w:hAnsi="Times New Roman" w:cs="Times New Roman"/>
          <w:sz w:val="28"/>
          <w:szCs w:val="24"/>
          <w:lang w:val="uk-UA" w:eastAsia="ru-RU"/>
        </w:rPr>
        <w:softHyphen/>
        <w:t xml:space="preserve">ми. Отже, </w:t>
      </w:r>
      <w:r w:rsidRPr="00E654B4">
        <w:rPr>
          <w:rFonts w:ascii="Times New Roman" w:eastAsia="Times New Roman" w:hAnsi="Times New Roman" w:cs="Times New Roman"/>
          <w:bCs/>
          <w:sz w:val="28"/>
          <w:szCs w:val="24"/>
          <w:lang w:val="uk-UA" w:eastAsia="ru-RU"/>
        </w:rPr>
        <w:t xml:space="preserve">крива </w:t>
      </w:r>
      <w:r w:rsidRPr="00E654B4">
        <w:rPr>
          <w:rFonts w:ascii="Times New Roman" w:eastAsia="Times New Roman" w:hAnsi="Times New Roman" w:cs="Times New Roman"/>
          <w:bCs/>
          <w:position w:val="-6"/>
          <w:sz w:val="28"/>
          <w:szCs w:val="24"/>
          <w:lang w:val="uk-UA" w:eastAsia="ru-RU"/>
        </w:rPr>
        <w:object w:dxaOrig="465" w:dyaOrig="285">
          <v:shape id="_x0000_i1068" type="#_x0000_t75" style="width:23.4pt;height:14.05pt" o:ole="" fillcolor="window">
            <v:imagedata r:id="rId73" o:title=""/>
          </v:shape>
          <o:OLEObject Type="Embed" ProgID="Equation.3" ShapeID="_x0000_i1068" DrawAspect="Content" ObjectID="_1697656805" r:id="rId78"/>
        </w:object>
      </w:r>
      <w:r w:rsidRPr="00E654B4">
        <w:rPr>
          <w:rFonts w:ascii="Times New Roman" w:eastAsia="Times New Roman" w:hAnsi="Times New Roman" w:cs="Times New Roman"/>
          <w:bCs/>
          <w:sz w:val="28"/>
          <w:szCs w:val="24"/>
          <w:lang w:val="uk-UA" w:eastAsia="ru-RU"/>
        </w:rPr>
        <w:t xml:space="preserve"> перетинає криві середніх витрат в точках, які відпо</w:t>
      </w:r>
      <w:r w:rsidRPr="00E654B4">
        <w:rPr>
          <w:rFonts w:ascii="Times New Roman" w:eastAsia="Times New Roman" w:hAnsi="Times New Roman" w:cs="Times New Roman"/>
          <w:bCs/>
          <w:sz w:val="28"/>
          <w:szCs w:val="24"/>
          <w:lang w:val="uk-UA" w:eastAsia="ru-RU"/>
        </w:rPr>
        <w:softHyphen/>
        <w:t xml:space="preserve">відають мінімальним значенням </w:t>
      </w:r>
      <w:r w:rsidRPr="00E654B4">
        <w:rPr>
          <w:rFonts w:ascii="Times New Roman" w:eastAsia="Times New Roman" w:hAnsi="Times New Roman" w:cs="Times New Roman"/>
          <w:position w:val="-6"/>
          <w:sz w:val="28"/>
          <w:szCs w:val="24"/>
          <w:lang w:val="uk-UA" w:eastAsia="ru-RU"/>
        </w:rPr>
        <w:object w:dxaOrig="555" w:dyaOrig="285">
          <v:shape id="_x0000_i1069" type="#_x0000_t75" style="width:28.05pt;height:14.05pt" o:ole="" fillcolor="window">
            <v:imagedata r:id="rId69" o:title=""/>
          </v:shape>
          <o:OLEObject Type="Embed" ProgID="Equation.3" ShapeID="_x0000_i1069" DrawAspect="Content" ObjectID="_1697656806" r:id="rId79"/>
        </w:object>
      </w:r>
      <w:r w:rsidRPr="00E654B4">
        <w:rPr>
          <w:rFonts w:ascii="Times New Roman" w:eastAsia="Times New Roman" w:hAnsi="Times New Roman" w:cs="Times New Roman"/>
          <w:bCs/>
          <w:iCs/>
          <w:sz w:val="28"/>
          <w:szCs w:val="24"/>
          <w:lang w:val="uk-UA" w:eastAsia="ru-RU"/>
        </w:rPr>
        <w:t>і</w: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6"/>
          <w:sz w:val="28"/>
          <w:szCs w:val="24"/>
          <w:lang w:val="uk-UA" w:eastAsia="ru-RU"/>
        </w:rPr>
        <w:object w:dxaOrig="555" w:dyaOrig="285">
          <v:shape id="_x0000_i1070" type="#_x0000_t75" style="width:28.05pt;height:14.05pt" o:ole="" fillcolor="window">
            <v:imagedata r:id="rId71" o:title=""/>
          </v:shape>
          <o:OLEObject Type="Embed" ProgID="Equation.3" ShapeID="_x0000_i1070" DrawAspect="Content" ObjectID="_1697656807" r:id="rId80"/>
        </w:object>
      </w:r>
      <w:r w:rsidRPr="00E654B4">
        <w:rPr>
          <w:rFonts w:ascii="Times New Roman" w:eastAsia="Times New Roman" w:hAnsi="Times New Roman" w:cs="Times New Roman"/>
          <w:sz w:val="28"/>
          <w:szCs w:val="24"/>
          <w:lang w:val="uk-UA" w:eastAsia="ru-RU"/>
        </w:rPr>
        <w:t xml:space="preserve"> (точки </w:t>
      </w:r>
      <w:r w:rsidRPr="00E654B4">
        <w:rPr>
          <w:rFonts w:ascii="Times New Roman" w:eastAsia="Times New Roman" w:hAnsi="Times New Roman" w:cs="Times New Roman"/>
          <w:iCs/>
          <w:sz w:val="28"/>
          <w:szCs w:val="24"/>
          <w:lang w:val="uk-UA" w:eastAsia="ru-RU"/>
        </w:rPr>
        <w:t>а′</w: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iCs/>
          <w:sz w:val="28"/>
          <w:szCs w:val="24"/>
          <w:lang w:val="uk-UA" w:eastAsia="ru-RU"/>
        </w:rPr>
        <w:t>с′</w:t>
      </w:r>
      <w:r w:rsidRPr="00E654B4">
        <w:rPr>
          <w:rFonts w:ascii="Times New Roman" w:eastAsia="Times New Roman" w:hAnsi="Times New Roman" w:cs="Times New Roman"/>
          <w:sz w:val="28"/>
          <w:szCs w:val="24"/>
          <w:lang w:val="uk-UA" w:eastAsia="ru-RU"/>
        </w:rPr>
        <w:t xml:space="preserve">). Подібної залежності не існує між кривими </w:t>
      </w:r>
      <w:r w:rsidRPr="00E654B4">
        <w:rPr>
          <w:rFonts w:ascii="Times New Roman" w:eastAsia="Times New Roman" w:hAnsi="Times New Roman" w:cs="Times New Roman"/>
          <w:position w:val="-6"/>
          <w:sz w:val="28"/>
          <w:szCs w:val="24"/>
          <w:lang w:val="uk-UA" w:eastAsia="ru-RU"/>
        </w:rPr>
        <w:object w:dxaOrig="555" w:dyaOrig="285">
          <v:shape id="_x0000_i1071" type="#_x0000_t75" style="width:28.05pt;height:14.05pt" o:ole="" fillcolor="window">
            <v:imagedata r:id="rId81" o:title=""/>
          </v:shape>
          <o:OLEObject Type="Embed" ProgID="Equation.3" ShapeID="_x0000_i1071" DrawAspect="Content" ObjectID="_1697656808" r:id="rId82"/>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6"/>
          <w:sz w:val="28"/>
          <w:szCs w:val="24"/>
          <w:lang w:val="uk-UA" w:eastAsia="ru-RU"/>
        </w:rPr>
        <w:object w:dxaOrig="465" w:dyaOrig="285">
          <v:shape id="_x0000_i1072" type="#_x0000_t75" style="width:23.4pt;height:14.05pt" o:ole="" fillcolor="window">
            <v:imagedata r:id="rId73" o:title=""/>
          </v:shape>
          <o:OLEObject Type="Embed" ProgID="Equation.3" ShapeID="_x0000_i1072" DrawAspect="Content" ObjectID="_1697656809" r:id="rId83"/>
        </w:object>
      </w:r>
      <w:r w:rsidRPr="00E654B4">
        <w:rPr>
          <w:rFonts w:ascii="Times New Roman" w:eastAsia="Times New Roman" w:hAnsi="Times New Roman" w:cs="Times New Roman"/>
          <w:sz w:val="28"/>
          <w:szCs w:val="24"/>
          <w:lang w:val="uk-UA" w:eastAsia="ru-RU"/>
        </w:rPr>
        <w:t xml:space="preserve">, вони не пов’язані між собою. </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lastRenderedPageBreak/>
        <w:t>Обернений зв’язок між продуктивністю факторів виробництва і динамі</w:t>
      </w:r>
      <w:r w:rsidRPr="00E654B4">
        <w:rPr>
          <w:rFonts w:ascii="Times New Roman" w:eastAsia="Times New Roman" w:hAnsi="Times New Roman" w:cs="Times New Roman"/>
          <w:sz w:val="28"/>
          <w:szCs w:val="20"/>
          <w:lang w:val="uk-UA" w:eastAsia="ru-RU"/>
        </w:rPr>
        <w:softHyphen/>
        <w:t>кою витрат ілюструє рис. 7.3, де зобра</w:t>
      </w:r>
      <w:r w:rsidRPr="00E654B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0288" behindDoc="0" locked="0" layoutInCell="1" allowOverlap="1" wp14:anchorId="751693EA" wp14:editId="7E35762F">
                <wp:simplePos x="0" y="0"/>
                <wp:positionH relativeFrom="column">
                  <wp:posOffset>571500</wp:posOffset>
                </wp:positionH>
                <wp:positionV relativeFrom="page">
                  <wp:posOffset>6760845</wp:posOffset>
                </wp:positionV>
                <wp:extent cx="2400300" cy="3429000"/>
                <wp:effectExtent l="0" t="0" r="0" b="0"/>
                <wp:wrapSquare wrapText="bothSides"/>
                <wp:docPr id="10" name="Group 149"/>
                <wp:cNvGraphicFramePr/>
                <a:graphic xmlns:a="http://schemas.openxmlformats.org/drawingml/2006/main">
                  <a:graphicData uri="http://schemas.microsoft.com/office/word/2010/wordprocessingGroup">
                    <wpg:wgp>
                      <wpg:cNvGrpSpPr/>
                      <wpg:grpSpPr bwMode="auto">
                        <a:xfrm>
                          <a:off x="0" y="0"/>
                          <a:ext cx="2400300" cy="3429000"/>
                          <a:chOff x="0" y="0"/>
                          <a:chExt cx="2682" cy="4607"/>
                        </a:xfrm>
                      </wpg:grpSpPr>
                      <wps:wsp>
                        <wps:cNvPr id="26" name="Text Box 150"/>
                        <wps:cNvSpPr txBox="1">
                          <a:spLocks noChangeArrowheads="1"/>
                        </wps:cNvSpPr>
                        <wps:spPr bwMode="auto">
                          <a:xfrm>
                            <a:off x="0" y="4088"/>
                            <a:ext cx="2682"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4B4" w:rsidRDefault="00E654B4" w:rsidP="00E654B4">
                              <w:pPr>
                                <w:jc w:val="center"/>
                              </w:pPr>
                              <w:r>
                                <w:rPr>
                                  <w:b/>
                                  <w:bCs/>
                                  <w:i/>
                                  <w:iCs/>
                                </w:rPr>
                                <w:t xml:space="preserve">Рис.7.3. </w:t>
                              </w:r>
                              <w:proofErr w:type="spellStart"/>
                              <w:r>
                                <w:rPr>
                                  <w:b/>
                                  <w:bCs/>
                                  <w:i/>
                                  <w:iCs/>
                                </w:rPr>
                                <w:t>Взаємозв’язок</w:t>
                              </w:r>
                              <w:proofErr w:type="spellEnd"/>
                              <w:r>
                                <w:rPr>
                                  <w:b/>
                                  <w:bCs/>
                                  <w:i/>
                                  <w:iCs/>
                                </w:rPr>
                                <w:t xml:space="preserve"> </w:t>
                              </w:r>
                              <w:proofErr w:type="spellStart"/>
                              <w:proofErr w:type="gramStart"/>
                              <w:r>
                                <w:rPr>
                                  <w:b/>
                                  <w:bCs/>
                                  <w:i/>
                                  <w:iCs/>
                                </w:rPr>
                                <w:t>між</w:t>
                              </w:r>
                              <w:proofErr w:type="spellEnd"/>
                              <w:proofErr w:type="gramEnd"/>
                              <w:r>
                                <w:rPr>
                                  <w:b/>
                                  <w:bCs/>
                                  <w:i/>
                                  <w:iCs/>
                                </w:rPr>
                                <w:t xml:space="preserve"> </w:t>
                              </w:r>
                              <w:proofErr w:type="spellStart"/>
                              <w:r>
                                <w:rPr>
                                  <w:b/>
                                  <w:bCs/>
                                  <w:i/>
                                  <w:iCs/>
                                </w:rPr>
                                <w:t>кривими</w:t>
                              </w:r>
                              <w:proofErr w:type="spellEnd"/>
                              <w:r>
                                <w:rPr>
                                  <w:b/>
                                  <w:bCs/>
                                  <w:i/>
                                  <w:iCs/>
                                </w:rPr>
                                <w:t xml:space="preserve"> </w:t>
                              </w:r>
                              <w:proofErr w:type="spellStart"/>
                              <w:r>
                                <w:rPr>
                                  <w:b/>
                                  <w:bCs/>
                                  <w:i/>
                                  <w:iCs/>
                                </w:rPr>
                                <w:t>продуктивності</w:t>
                              </w:r>
                              <w:proofErr w:type="spellEnd"/>
                              <w:r>
                                <w:rPr>
                                  <w:b/>
                                  <w:bCs/>
                                  <w:i/>
                                  <w:iCs/>
                                </w:rPr>
                                <w:t xml:space="preserve"> і </w:t>
                              </w:r>
                              <w:proofErr w:type="spellStart"/>
                              <w:r>
                                <w:rPr>
                                  <w:b/>
                                  <w:bCs/>
                                  <w:i/>
                                  <w:iCs/>
                                </w:rPr>
                                <w:t>витрат</w:t>
                              </w:r>
                              <w:proofErr w:type="spellEnd"/>
                            </w:p>
                          </w:txbxContent>
                        </wps:txbx>
                        <wps:bodyPr rot="0" vert="horz" wrap="square" lIns="91440" tIns="45720" rIns="91440" bIns="45720" anchor="t" anchorCtr="0" upright="1">
                          <a:noAutofit/>
                        </wps:bodyPr>
                      </wps:wsp>
                      <pic:pic xmlns:pic="http://schemas.openxmlformats.org/drawingml/2006/picture">
                        <pic:nvPicPr>
                          <pic:cNvPr id="27" name="Picture 151" descr="Rozd 8-4s"/>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110" y="0"/>
                            <a:ext cx="2488" cy="4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9" o:spid="_x0000_s1029" style="position:absolute;left:0;text-align:left;margin-left:45pt;margin-top:532.35pt;width:189pt;height:270pt;z-index:251660288;mso-position-vertical-relative:page" coordsize="2682,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">
                <v:shape id="Text Box 150" o:spid="_x0000_s1030" type="#_x0000_t202" style="position:absolute;top:4088;width:2682;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E654B4" w:rsidRDefault="00E654B4" w:rsidP="00E654B4">
                        <w:pPr>
                          <w:jc w:val="center"/>
                        </w:pPr>
                        <w:r>
                          <w:rPr>
                            <w:b/>
                            <w:bCs/>
                            <w:i/>
                            <w:iCs/>
                          </w:rPr>
                          <w:t xml:space="preserve">Рис.7.3. </w:t>
                        </w:r>
                        <w:proofErr w:type="spellStart"/>
                        <w:r>
                          <w:rPr>
                            <w:b/>
                            <w:bCs/>
                            <w:i/>
                            <w:iCs/>
                          </w:rPr>
                          <w:t>Взаємозв’язок</w:t>
                        </w:r>
                        <w:proofErr w:type="spellEnd"/>
                        <w:r>
                          <w:rPr>
                            <w:b/>
                            <w:bCs/>
                            <w:i/>
                            <w:iCs/>
                          </w:rPr>
                          <w:t xml:space="preserve"> </w:t>
                        </w:r>
                        <w:proofErr w:type="spellStart"/>
                        <w:proofErr w:type="gramStart"/>
                        <w:r>
                          <w:rPr>
                            <w:b/>
                            <w:bCs/>
                            <w:i/>
                            <w:iCs/>
                          </w:rPr>
                          <w:t>між</w:t>
                        </w:r>
                        <w:proofErr w:type="spellEnd"/>
                        <w:proofErr w:type="gramEnd"/>
                        <w:r>
                          <w:rPr>
                            <w:b/>
                            <w:bCs/>
                            <w:i/>
                            <w:iCs/>
                          </w:rPr>
                          <w:t xml:space="preserve"> </w:t>
                        </w:r>
                        <w:proofErr w:type="spellStart"/>
                        <w:r>
                          <w:rPr>
                            <w:b/>
                            <w:bCs/>
                            <w:i/>
                            <w:iCs/>
                          </w:rPr>
                          <w:t>кривими</w:t>
                        </w:r>
                        <w:proofErr w:type="spellEnd"/>
                        <w:r>
                          <w:rPr>
                            <w:b/>
                            <w:bCs/>
                            <w:i/>
                            <w:iCs/>
                          </w:rPr>
                          <w:t xml:space="preserve"> </w:t>
                        </w:r>
                        <w:proofErr w:type="spellStart"/>
                        <w:r>
                          <w:rPr>
                            <w:b/>
                            <w:bCs/>
                            <w:i/>
                            <w:iCs/>
                          </w:rPr>
                          <w:t>продуктивності</w:t>
                        </w:r>
                        <w:proofErr w:type="spellEnd"/>
                        <w:r>
                          <w:rPr>
                            <w:b/>
                            <w:bCs/>
                            <w:i/>
                            <w:iCs/>
                          </w:rPr>
                          <w:t xml:space="preserve"> і </w:t>
                        </w:r>
                        <w:proofErr w:type="spellStart"/>
                        <w:r>
                          <w:rPr>
                            <w:b/>
                            <w:bCs/>
                            <w:i/>
                            <w:iCs/>
                          </w:rPr>
                          <w:t>витрат</w:t>
                        </w:r>
                        <w:proofErr w:type="spellEnd"/>
                      </w:p>
                    </w:txbxContent>
                  </v:textbox>
                </v:shape>
                <v:shape id="Picture 151" o:spid="_x0000_s1031" type="#_x0000_t75" alt="Rozd 8-4s" style="position:absolute;left:110;width:2488;height:4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6bF2/AAAA2wAAAA8AAABkcnMvZG93bnJldi54bWxEj81qwzAQhO+FvIPYQG+NHEN/cKKYEGjJ&#10;NWkfYGttbBFrZaz1T94+KhRyHGbmG2Zbzr5VI/XRBTawXmWgiKtgHdcGfr4/Xz5ARUG22AYmAzeK&#10;UO4WT1ssbJj4RONZapUgHAs00Ih0hdaxashjXIWOOHmX0HuUJPta2x6nBPetzrPsTXt0nBYa7OjQ&#10;UHU9D97Aa63bwf0OnVhxOePseTx+GfO8nPcbUEKzPML/7aM1kL/D35f0A/TuD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emxdvwAAANsAAAAPAAAAAAAAAAAAAAAAAJ8CAABk&#10;cnMvZG93bnJldi54bWxQSwUGAAAAAAQABAD3AAAAiwMAAAAA&#10;">
                  <v:imagedata r:id="rId85" o:title="Rozd 8-4s"/>
                </v:shape>
                <w10:wrap type="square" anchory="page"/>
              </v:group>
            </w:pict>
          </mc:Fallback>
        </mc:AlternateContent>
      </w:r>
      <w:r w:rsidRPr="00E654B4">
        <w:rPr>
          <w:rFonts w:ascii="Times New Roman" w:eastAsia="Times New Roman" w:hAnsi="Times New Roman" w:cs="Times New Roman"/>
          <w:sz w:val="28"/>
          <w:szCs w:val="20"/>
          <w:lang w:val="uk-UA" w:eastAsia="ru-RU"/>
        </w:rPr>
        <w:t xml:space="preserve">жені типові криві. Криві граничних витрат </w:t>
      </w:r>
      <w:r w:rsidRPr="00E654B4">
        <w:rPr>
          <w:rFonts w:ascii="Times New Roman" w:eastAsia="Times New Roman" w:hAnsi="Times New Roman" w:cs="Times New Roman"/>
          <w:position w:val="-6"/>
          <w:sz w:val="28"/>
          <w:szCs w:val="20"/>
          <w:lang w:val="uk-UA" w:eastAsia="ru-RU"/>
        </w:rPr>
        <w:object w:dxaOrig="465" w:dyaOrig="285">
          <v:shape id="_x0000_i1073" type="#_x0000_t75" style="width:23.4pt;height:14.05pt" o:ole="" fillcolor="window">
            <v:imagedata r:id="rId86" o:title=""/>
          </v:shape>
          <o:OLEObject Type="Embed" ProgID="Equation.3" ShapeID="_x0000_i1073" DrawAspect="Content" ObjectID="_1697656810" r:id="rId87"/>
        </w:object>
      </w:r>
      <w:r w:rsidRPr="00E654B4">
        <w:rPr>
          <w:rFonts w:ascii="Times New Roman" w:eastAsia="Times New Roman" w:hAnsi="Times New Roman" w:cs="Times New Roman"/>
          <w:sz w:val="28"/>
          <w:szCs w:val="20"/>
          <w:lang w:val="uk-UA" w:eastAsia="ru-RU"/>
        </w:rPr>
        <w:t xml:space="preserve"> і середніх змінних витрат </w:t>
      </w:r>
      <w:r w:rsidRPr="00E654B4">
        <w:rPr>
          <w:rFonts w:ascii="Times New Roman" w:eastAsia="Times New Roman" w:hAnsi="Times New Roman" w:cs="Times New Roman"/>
          <w:position w:val="-6"/>
          <w:sz w:val="28"/>
          <w:szCs w:val="20"/>
          <w:lang w:val="uk-UA" w:eastAsia="ru-RU"/>
        </w:rPr>
        <w:object w:dxaOrig="555" w:dyaOrig="285">
          <v:shape id="_x0000_i1074" type="#_x0000_t75" style="width:28.05pt;height:14.05pt" o:ole="" fillcolor="window">
            <v:imagedata r:id="rId88" o:title=""/>
          </v:shape>
          <o:OLEObject Type="Embed" ProgID="Equation.3" ShapeID="_x0000_i1074" DrawAspect="Content" ObjectID="_1697656811" r:id="rId89"/>
        </w:object>
      </w:r>
      <w:r w:rsidRPr="00E654B4">
        <w:rPr>
          <w:rFonts w:ascii="Times New Roman" w:eastAsia="Times New Roman" w:hAnsi="Times New Roman" w:cs="Times New Roman"/>
          <w:sz w:val="28"/>
          <w:szCs w:val="20"/>
          <w:lang w:val="uk-UA" w:eastAsia="ru-RU"/>
        </w:rPr>
        <w:t xml:space="preserve"> є дзеркальним відображенням кривих граничної </w:t>
      </w:r>
      <w:r w:rsidRPr="00E654B4">
        <w:rPr>
          <w:rFonts w:ascii="Times New Roman" w:eastAsia="Times New Roman" w:hAnsi="Times New Roman" w:cs="Times New Roman"/>
          <w:position w:val="-10"/>
          <w:sz w:val="28"/>
          <w:szCs w:val="20"/>
          <w:lang w:val="uk-UA" w:eastAsia="ru-RU"/>
        </w:rPr>
        <w:object w:dxaOrig="585" w:dyaOrig="345">
          <v:shape id="_x0000_i1075" type="#_x0000_t75" style="width:29pt;height:16.85pt" o:ole="" fillcolor="window">
            <v:imagedata r:id="rId90" o:title=""/>
          </v:shape>
          <o:OLEObject Type="Embed" ProgID="Equation.3" ShapeID="_x0000_i1075" DrawAspect="Content" ObjectID="_1697656812" r:id="rId91"/>
        </w:object>
      </w:r>
      <w:r w:rsidRPr="00E654B4">
        <w:rPr>
          <w:rFonts w:ascii="Times New Roman" w:eastAsia="Times New Roman" w:hAnsi="Times New Roman" w:cs="Times New Roman"/>
          <w:sz w:val="28"/>
          <w:szCs w:val="20"/>
          <w:lang w:val="uk-UA" w:eastAsia="ru-RU"/>
        </w:rPr>
        <w:t xml:space="preserve"> і середньої продуктивності змінного </w:t>
      </w:r>
      <w:proofErr w:type="spellStart"/>
      <w:r w:rsidRPr="00E654B4">
        <w:rPr>
          <w:rFonts w:ascii="Times New Roman" w:eastAsia="Times New Roman" w:hAnsi="Times New Roman" w:cs="Times New Roman"/>
          <w:sz w:val="28"/>
          <w:szCs w:val="20"/>
          <w:lang w:val="uk-UA" w:eastAsia="ru-RU"/>
        </w:rPr>
        <w:t>фактора</w:t>
      </w:r>
      <w:proofErr w:type="spellEnd"/>
      <w:r w:rsidRPr="00E654B4">
        <w:rPr>
          <w:rFonts w:ascii="Times New Roman" w:eastAsia="Times New Roman" w:hAnsi="Times New Roman" w:cs="Times New Roman"/>
          <w:sz w:val="28"/>
          <w:szCs w:val="20"/>
          <w:lang w:val="uk-UA" w:eastAsia="ru-RU"/>
        </w:rPr>
        <w:t xml:space="preserve"> </w:t>
      </w:r>
      <w:r w:rsidRPr="00E654B4">
        <w:rPr>
          <w:rFonts w:ascii="Times New Roman" w:eastAsia="Times New Roman" w:hAnsi="Times New Roman" w:cs="Times New Roman"/>
          <w:position w:val="-10"/>
          <w:sz w:val="28"/>
          <w:szCs w:val="20"/>
          <w:lang w:val="uk-UA" w:eastAsia="ru-RU"/>
        </w:rPr>
        <w:object w:dxaOrig="540" w:dyaOrig="345">
          <v:shape id="_x0000_i1076" type="#_x0000_t75" style="width:27.1pt;height:16.85pt" o:ole="" fillcolor="window">
            <v:imagedata r:id="rId92" o:title=""/>
          </v:shape>
          <o:OLEObject Type="Embed" ProgID="Equation.3" ShapeID="_x0000_i1076" DrawAspect="Content" ObjectID="_1697656813" r:id="rId93"/>
        </w:object>
      </w:r>
      <w:r w:rsidRPr="00E654B4">
        <w:rPr>
          <w:rFonts w:ascii="Times New Roman" w:eastAsia="Times New Roman" w:hAnsi="Times New Roman" w:cs="Times New Roman"/>
          <w:sz w:val="28"/>
          <w:szCs w:val="20"/>
          <w:lang w:val="uk-UA" w:eastAsia="ru-RU"/>
        </w:rPr>
        <w:t xml:space="preserve">. Гранична продуктивність змінного </w:t>
      </w:r>
      <w:proofErr w:type="spellStart"/>
      <w:r w:rsidRPr="00E654B4">
        <w:rPr>
          <w:rFonts w:ascii="Times New Roman" w:eastAsia="Times New Roman" w:hAnsi="Times New Roman" w:cs="Times New Roman"/>
          <w:sz w:val="28"/>
          <w:szCs w:val="20"/>
          <w:lang w:val="uk-UA" w:eastAsia="ru-RU"/>
        </w:rPr>
        <w:t>фактора</w:t>
      </w:r>
      <w:proofErr w:type="spellEnd"/>
      <w:r w:rsidRPr="00E654B4">
        <w:rPr>
          <w:rFonts w:ascii="Times New Roman" w:eastAsia="Times New Roman" w:hAnsi="Times New Roman" w:cs="Times New Roman"/>
          <w:sz w:val="28"/>
          <w:szCs w:val="20"/>
          <w:lang w:val="uk-UA" w:eastAsia="ru-RU"/>
        </w:rPr>
        <w:t xml:space="preserve"> на низьких обсягах випуску зростає, на вищих – спадає, а прирости витрат, навпаки, на низьких обсягах мають спадний характер, а на вищих – збільшуються. Максимум граничної продуктивності змінного </w:t>
      </w:r>
      <w:proofErr w:type="spellStart"/>
      <w:r w:rsidRPr="00E654B4">
        <w:rPr>
          <w:rFonts w:ascii="Times New Roman" w:eastAsia="Times New Roman" w:hAnsi="Times New Roman" w:cs="Times New Roman"/>
          <w:sz w:val="28"/>
          <w:szCs w:val="20"/>
          <w:lang w:val="uk-UA" w:eastAsia="ru-RU"/>
        </w:rPr>
        <w:t>фактора</w:t>
      </w:r>
      <w:proofErr w:type="spellEnd"/>
      <w:r w:rsidRPr="00E654B4">
        <w:rPr>
          <w:rFonts w:ascii="Times New Roman" w:eastAsia="Times New Roman" w:hAnsi="Times New Roman" w:cs="Times New Roman"/>
          <w:sz w:val="28"/>
          <w:szCs w:val="20"/>
          <w:lang w:val="uk-UA" w:eastAsia="ru-RU"/>
        </w:rPr>
        <w:t xml:space="preserve"> відповідає мінімуму граничних витрат (точки </w:t>
      </w:r>
      <w:r w:rsidRPr="00E654B4">
        <w:rPr>
          <w:rFonts w:ascii="Times New Roman" w:eastAsia="Times New Roman" w:hAnsi="Times New Roman" w:cs="Times New Roman"/>
          <w:iCs/>
          <w:sz w:val="28"/>
          <w:szCs w:val="20"/>
          <w:lang w:val="uk-UA" w:eastAsia="ru-RU"/>
        </w:rPr>
        <w:t>а</w:t>
      </w:r>
      <w:r w:rsidRPr="00E654B4">
        <w:rPr>
          <w:rFonts w:ascii="Times New Roman" w:eastAsia="Times New Roman" w:hAnsi="Times New Roman" w:cs="Times New Roman"/>
          <w:sz w:val="28"/>
          <w:szCs w:val="20"/>
          <w:lang w:val="uk-UA" w:eastAsia="ru-RU"/>
        </w:rPr>
        <w:t xml:space="preserve"> – </w:t>
      </w:r>
      <w:r w:rsidRPr="00E654B4">
        <w:rPr>
          <w:rFonts w:ascii="Times New Roman" w:eastAsia="Times New Roman" w:hAnsi="Times New Roman" w:cs="Times New Roman"/>
          <w:iCs/>
          <w:sz w:val="28"/>
          <w:szCs w:val="20"/>
          <w:lang w:val="uk-UA" w:eastAsia="ru-RU"/>
        </w:rPr>
        <w:t>а</w:t>
      </w:r>
      <w:r w:rsidRPr="00E654B4">
        <w:rPr>
          <w:rFonts w:ascii="Times New Roman" w:eastAsia="Times New Roman" w:hAnsi="Times New Roman" w:cs="Times New Roman"/>
          <w:sz w:val="28"/>
          <w:szCs w:val="20"/>
          <w:vertAlign w:val="subscript"/>
          <w:lang w:val="uk-UA" w:eastAsia="ru-RU"/>
        </w:rPr>
        <w:t>1</w:t>
      </w:r>
      <w:r w:rsidRPr="00E654B4">
        <w:rPr>
          <w:rFonts w:ascii="Times New Roman" w:eastAsia="Times New Roman" w:hAnsi="Times New Roman" w:cs="Times New Roman"/>
          <w:sz w:val="28"/>
          <w:szCs w:val="20"/>
          <w:lang w:val="uk-UA" w:eastAsia="ru-RU"/>
        </w:rPr>
        <w:t xml:space="preserve">), а максимум середньої продуктивності відповідає мінімуму середніх змінних витрат (точки </w:t>
      </w:r>
      <w:r w:rsidRPr="00E654B4">
        <w:rPr>
          <w:rFonts w:ascii="Times New Roman" w:eastAsia="Times New Roman" w:hAnsi="Times New Roman" w:cs="Times New Roman"/>
          <w:iCs/>
          <w:sz w:val="28"/>
          <w:szCs w:val="20"/>
          <w:lang w:val="uk-UA" w:eastAsia="ru-RU"/>
        </w:rPr>
        <w:t>b</w:t>
      </w:r>
      <w:r w:rsidRPr="00E654B4">
        <w:rPr>
          <w:rFonts w:ascii="Times New Roman" w:eastAsia="Times New Roman" w:hAnsi="Times New Roman" w:cs="Times New Roman"/>
          <w:sz w:val="28"/>
          <w:szCs w:val="20"/>
          <w:lang w:val="uk-UA" w:eastAsia="ru-RU"/>
        </w:rPr>
        <w:t xml:space="preserve"> – </w:t>
      </w:r>
      <w:r w:rsidRPr="00E654B4">
        <w:rPr>
          <w:rFonts w:ascii="Times New Roman" w:eastAsia="Times New Roman" w:hAnsi="Times New Roman" w:cs="Times New Roman"/>
          <w:iCs/>
          <w:sz w:val="28"/>
          <w:szCs w:val="20"/>
          <w:lang w:val="uk-UA" w:eastAsia="ru-RU"/>
        </w:rPr>
        <w:t>b</w:t>
      </w:r>
      <w:r w:rsidRPr="00E654B4">
        <w:rPr>
          <w:rFonts w:ascii="Times New Roman" w:eastAsia="Times New Roman" w:hAnsi="Times New Roman" w:cs="Times New Roman"/>
          <w:sz w:val="28"/>
          <w:szCs w:val="20"/>
          <w:vertAlign w:val="subscript"/>
          <w:lang w:val="uk-UA" w:eastAsia="ru-RU"/>
        </w:rPr>
        <w:t>1</w:t>
      </w:r>
      <w:r w:rsidRPr="00E654B4">
        <w:rPr>
          <w:rFonts w:ascii="Times New Roman" w:eastAsia="Times New Roman" w:hAnsi="Times New Roman" w:cs="Times New Roman"/>
          <w:sz w:val="28"/>
          <w:szCs w:val="20"/>
          <w:lang w:val="uk-UA" w:eastAsia="ru-RU"/>
        </w:rPr>
        <w:t xml:space="preserve">). Аналогічну відповідність можна одержати, зобразивши криві </w:t>
      </w:r>
      <w:r w:rsidRPr="00E654B4">
        <w:rPr>
          <w:rFonts w:ascii="Times New Roman" w:eastAsia="Times New Roman" w:hAnsi="Times New Roman" w:cs="Times New Roman"/>
          <w:position w:val="-4"/>
          <w:sz w:val="28"/>
          <w:szCs w:val="20"/>
          <w:lang w:val="uk-UA" w:eastAsia="ru-RU"/>
        </w:rPr>
        <w:object w:dxaOrig="345" w:dyaOrig="255">
          <v:shape id="_x0000_i1077" type="#_x0000_t75" style="width:16.85pt;height:13.1pt" o:ole="">
            <v:imagedata r:id="rId94" o:title=""/>
          </v:shape>
          <o:OLEObject Type="Embed" ProgID="Equation.3" ShapeID="_x0000_i1077" DrawAspect="Content" ObjectID="_1697656814" r:id="rId95"/>
        </w:object>
      </w:r>
      <w:r w:rsidRPr="00E654B4">
        <w:rPr>
          <w:rFonts w:ascii="Times New Roman" w:eastAsia="Times New Roman" w:hAnsi="Times New Roman" w:cs="Times New Roman"/>
          <w:sz w:val="28"/>
          <w:szCs w:val="20"/>
          <w:lang w:val="uk-UA" w:eastAsia="ru-RU"/>
        </w:rPr>
        <w:t xml:space="preserve"> та </w:t>
      </w:r>
      <w:r w:rsidRPr="00E654B4">
        <w:rPr>
          <w:rFonts w:ascii="Times New Roman" w:eastAsia="Times New Roman" w:hAnsi="Times New Roman" w:cs="Times New Roman"/>
          <w:position w:val="-6"/>
          <w:sz w:val="28"/>
          <w:szCs w:val="20"/>
          <w:lang w:val="uk-UA" w:eastAsia="ru-RU"/>
        </w:rPr>
        <w:object w:dxaOrig="375" w:dyaOrig="285">
          <v:shape id="_x0000_i1078" type="#_x0000_t75" style="width:18.7pt;height:14.05pt" o:ole="">
            <v:imagedata r:id="rId54" o:title=""/>
          </v:shape>
          <o:OLEObject Type="Embed" ProgID="Equation.3" ShapeID="_x0000_i1078" DrawAspect="Content" ObjectID="_1697656815" r:id="rId96"/>
        </w:objec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sz w:val="28"/>
          <w:szCs w:val="20"/>
          <w:lang w:val="uk-UA" w:eastAsia="ru-RU"/>
        </w:rPr>
        <w:t>і</w:t>
      </w:r>
      <w:r w:rsidRPr="00E654B4">
        <w:rPr>
          <w:rFonts w:ascii="Times New Roman" w:eastAsia="Times New Roman" w:hAnsi="Times New Roman" w:cs="Times New Roman"/>
          <w:iCs/>
          <w:sz w:val="28"/>
          <w:szCs w:val="20"/>
          <w:lang w:val="uk-UA" w:eastAsia="ru-RU"/>
        </w:rPr>
        <w:t xml:space="preserve"> </w:t>
      </w:r>
      <w:r w:rsidRPr="00E654B4">
        <w:rPr>
          <w:rFonts w:ascii="Times New Roman" w:eastAsia="Times New Roman" w:hAnsi="Times New Roman" w:cs="Times New Roman"/>
          <w:position w:val="-6"/>
          <w:sz w:val="28"/>
          <w:szCs w:val="20"/>
          <w:lang w:val="uk-UA" w:eastAsia="ru-RU"/>
        </w:rPr>
        <w:object w:dxaOrig="375" w:dyaOrig="285">
          <v:shape id="_x0000_i1079" type="#_x0000_t75" style="width:18.7pt;height:14.05pt" o:ole="">
            <v:imagedata r:id="rId52" o:title=""/>
          </v:shape>
          <o:OLEObject Type="Embed" ProgID="Equation.3" ShapeID="_x0000_i1079" DrawAspect="Content" ObjectID="_1697656816" r:id="rId97"/>
        </w:object>
      </w:r>
      <w:r w:rsidRPr="00E654B4">
        <w:rPr>
          <w:rFonts w:ascii="Times New Roman" w:eastAsia="Times New Roman" w:hAnsi="Times New Roman" w:cs="Times New Roman"/>
          <w:sz w:val="28"/>
          <w:szCs w:val="20"/>
          <w:lang w:val="uk-UA" w:eastAsia="ru-RU"/>
        </w:rPr>
        <w:t>.</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Зі зміною умов формування витрат</w:t>
      </w:r>
      <w:r w:rsidRPr="00E654B4">
        <w:rPr>
          <w:rFonts w:ascii="Times New Roman" w:eastAsia="Times New Roman" w:hAnsi="Times New Roman" w:cs="Times New Roman"/>
          <w:bCs/>
          <w:sz w:val="28"/>
          <w:szCs w:val="24"/>
          <w:lang w:val="uk-UA" w:eastAsia="ru-RU"/>
        </w:rPr>
        <w:t xml:space="preserve"> (цін ресурсів або технології) </w:t>
      </w:r>
      <w:r w:rsidRPr="00E654B4">
        <w:rPr>
          <w:rFonts w:ascii="Times New Roman" w:eastAsia="Times New Roman" w:hAnsi="Times New Roman" w:cs="Times New Roman"/>
          <w:sz w:val="28"/>
          <w:szCs w:val="24"/>
          <w:lang w:val="uk-UA" w:eastAsia="ru-RU"/>
        </w:rPr>
        <w:t xml:space="preserve">криві витрат зміщуються. Якби зросли постійні витрати, то криві </w:t>
      </w:r>
      <w:r w:rsidRPr="00E654B4">
        <w:rPr>
          <w:rFonts w:ascii="Times New Roman" w:eastAsia="Times New Roman" w:hAnsi="Times New Roman" w:cs="Times New Roman"/>
          <w:position w:val="-6"/>
          <w:sz w:val="28"/>
          <w:szCs w:val="24"/>
          <w:lang w:val="uk-UA" w:eastAsia="ru-RU"/>
        </w:rPr>
        <w:object w:dxaOrig="405" w:dyaOrig="285">
          <v:shape id="_x0000_i1080" type="#_x0000_t75" style="width:20.55pt;height:14.05pt" o:ole="" fillcolor="window">
            <v:imagedata r:id="rId98" o:title=""/>
          </v:shape>
          <o:OLEObject Type="Embed" ProgID="Equation.3" ShapeID="_x0000_i1080" DrawAspect="Content" ObjectID="_1697656817" r:id="rId99"/>
        </w:objec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6"/>
          <w:sz w:val="28"/>
          <w:szCs w:val="24"/>
          <w:lang w:val="uk-UA" w:eastAsia="ru-RU"/>
        </w:rPr>
        <w:object w:dxaOrig="555" w:dyaOrig="285">
          <v:shape id="_x0000_i1081" type="#_x0000_t75" style="width:28.05pt;height:14.05pt" o:ole="" fillcolor="window">
            <v:imagedata r:id="rId100" o:title=""/>
          </v:shape>
          <o:OLEObject Type="Embed" ProgID="Equation.3" ShapeID="_x0000_i1081" DrawAspect="Content" ObjectID="_1697656818" r:id="rId101"/>
        </w:object>
      </w:r>
      <w:r w:rsidRPr="00E654B4">
        <w:rPr>
          <w:rFonts w:ascii="Times New Roman" w:eastAsia="Times New Roman" w:hAnsi="Times New Roman" w:cs="Times New Roman"/>
          <w:sz w:val="28"/>
          <w:szCs w:val="24"/>
          <w:lang w:val="uk-UA" w:eastAsia="ru-RU"/>
        </w:rPr>
        <w:t xml:space="preserve">, а також </w:t>
      </w:r>
      <w:r w:rsidRPr="00E654B4">
        <w:rPr>
          <w:rFonts w:ascii="Times New Roman" w:eastAsia="Times New Roman" w:hAnsi="Times New Roman" w:cs="Times New Roman"/>
          <w:position w:val="-6"/>
          <w:sz w:val="28"/>
          <w:szCs w:val="24"/>
          <w:lang w:val="uk-UA" w:eastAsia="ru-RU"/>
        </w:rPr>
        <w:object w:dxaOrig="375" w:dyaOrig="285">
          <v:shape id="_x0000_i1082" type="#_x0000_t75" style="width:18.7pt;height:14.05pt" o:ole="" fillcolor="window">
            <v:imagedata r:id="rId102" o:title=""/>
          </v:shape>
          <o:OLEObject Type="Embed" ProgID="Equation.3" ShapeID="_x0000_i1082" DrawAspect="Content" ObjectID="_1697656819" r:id="rId103"/>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6"/>
          <w:sz w:val="28"/>
          <w:szCs w:val="24"/>
          <w:lang w:val="uk-UA" w:eastAsia="ru-RU"/>
        </w:rPr>
        <w:object w:dxaOrig="555" w:dyaOrig="285">
          <v:shape id="_x0000_i1083" type="#_x0000_t75" style="width:28.05pt;height:14.05pt" o:ole="" fillcolor="window">
            <v:imagedata r:id="rId104" o:title=""/>
          </v:shape>
          <o:OLEObject Type="Embed" ProgID="Equation.3" ShapeID="_x0000_i1083" DrawAspect="Content" ObjectID="_1697656820" r:id="rId105"/>
        </w:object>
      </w:r>
      <w:r w:rsidRPr="00E654B4">
        <w:rPr>
          <w:rFonts w:ascii="Times New Roman" w:eastAsia="Times New Roman" w:hAnsi="Times New Roman" w:cs="Times New Roman"/>
          <w:sz w:val="28"/>
          <w:szCs w:val="24"/>
          <w:lang w:val="uk-UA" w:eastAsia="ru-RU"/>
        </w:rPr>
        <w:t xml:space="preserve"> змістилися б вгору, а інші криві залишились без змін. А якби зросла ціна змінного ресурсу, то відповідно піднялись би криві </w:t>
      </w:r>
      <w:r w:rsidRPr="00E654B4">
        <w:rPr>
          <w:rFonts w:ascii="Times New Roman" w:eastAsia="Times New Roman" w:hAnsi="Times New Roman" w:cs="Times New Roman"/>
          <w:position w:val="-6"/>
          <w:sz w:val="28"/>
          <w:szCs w:val="24"/>
          <w:lang w:val="uk-UA" w:eastAsia="ru-RU"/>
        </w:rPr>
        <w:object w:dxaOrig="375" w:dyaOrig="285">
          <v:shape id="_x0000_i1084" type="#_x0000_t75" style="width:18.7pt;height:14.05pt" o:ole="" fillcolor="window">
            <v:imagedata r:id="rId106" o:title=""/>
          </v:shape>
          <o:OLEObject Type="Embed" ProgID="Equation.3" ShapeID="_x0000_i1084" DrawAspect="Content" ObjectID="_1697656821" r:id="rId107"/>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6"/>
          <w:sz w:val="28"/>
          <w:szCs w:val="24"/>
          <w:lang w:val="uk-UA" w:eastAsia="ru-RU"/>
        </w:rPr>
        <w:object w:dxaOrig="555" w:dyaOrig="285">
          <v:shape id="_x0000_i1085" type="#_x0000_t75" style="width:28.05pt;height:14.05pt" o:ole="" fillcolor="window">
            <v:imagedata r:id="rId108" o:title=""/>
          </v:shape>
          <o:OLEObject Type="Embed" ProgID="Equation.3" ShapeID="_x0000_i1085" DrawAspect="Content" ObjectID="_1697656822" r:id="rId109"/>
        </w:object>
      </w:r>
      <w:r w:rsidRPr="00E654B4">
        <w:rPr>
          <w:rFonts w:ascii="Times New Roman" w:eastAsia="Times New Roman" w:hAnsi="Times New Roman" w:cs="Times New Roman"/>
          <w:sz w:val="28"/>
          <w:szCs w:val="24"/>
          <w:lang w:val="uk-UA" w:eastAsia="ru-RU"/>
        </w:rPr>
        <w:t xml:space="preserve">, а також </w:t>
      </w:r>
      <w:r w:rsidRPr="00E654B4">
        <w:rPr>
          <w:rFonts w:ascii="Times New Roman" w:eastAsia="Times New Roman" w:hAnsi="Times New Roman" w:cs="Times New Roman"/>
          <w:position w:val="-6"/>
          <w:sz w:val="28"/>
          <w:szCs w:val="24"/>
          <w:lang w:val="uk-UA" w:eastAsia="ru-RU"/>
        </w:rPr>
        <w:object w:dxaOrig="375" w:dyaOrig="285">
          <v:shape id="_x0000_i1086" type="#_x0000_t75" style="width:18.7pt;height:14.05pt" o:ole="" fillcolor="window">
            <v:imagedata r:id="rId110" o:title=""/>
          </v:shape>
          <o:OLEObject Type="Embed" ProgID="Equation.3" ShapeID="_x0000_i1086" DrawAspect="Content" ObjectID="_1697656823" r:id="rId111"/>
        </w:object>
      </w:r>
      <w:r w:rsidRPr="00E654B4">
        <w:rPr>
          <w:rFonts w:ascii="Times New Roman" w:eastAsia="Times New Roman" w:hAnsi="Times New Roman" w:cs="Times New Roman"/>
          <w:sz w:val="28"/>
          <w:szCs w:val="24"/>
          <w:lang w:val="uk-UA" w:eastAsia="ru-RU"/>
        </w:rPr>
        <w:t xml:space="preserve">, </w:t>
      </w:r>
      <w:r w:rsidRPr="00E654B4">
        <w:rPr>
          <w:rFonts w:ascii="Times New Roman" w:eastAsia="Times New Roman" w:hAnsi="Times New Roman" w:cs="Times New Roman"/>
          <w:position w:val="-6"/>
          <w:sz w:val="28"/>
          <w:szCs w:val="24"/>
          <w:lang w:val="uk-UA" w:eastAsia="ru-RU"/>
        </w:rPr>
        <w:object w:dxaOrig="555" w:dyaOrig="285">
          <v:shape id="_x0000_i1087" type="#_x0000_t75" style="width:28.05pt;height:14.05pt" o:ole="" fillcolor="window">
            <v:imagedata r:id="rId112" o:title=""/>
          </v:shape>
          <o:OLEObject Type="Embed" ProgID="Equation.3" ShapeID="_x0000_i1087" DrawAspect="Content" ObjectID="_1697656824" r:id="rId113"/>
        </w:object>
      </w:r>
      <w:r w:rsidRPr="00E654B4">
        <w:rPr>
          <w:rFonts w:ascii="Times New Roman" w:eastAsia="Times New Roman" w:hAnsi="Times New Roman" w:cs="Times New Roman"/>
          <w:sz w:val="28"/>
          <w:szCs w:val="24"/>
          <w:lang w:val="uk-UA" w:eastAsia="ru-RU"/>
        </w:rPr>
        <w:t xml:space="preserve">і </w:t>
      </w:r>
      <w:r w:rsidRPr="00E654B4">
        <w:rPr>
          <w:rFonts w:ascii="Times New Roman" w:eastAsia="Times New Roman" w:hAnsi="Times New Roman" w:cs="Times New Roman"/>
          <w:position w:val="-6"/>
          <w:sz w:val="28"/>
          <w:szCs w:val="24"/>
          <w:lang w:val="uk-UA" w:eastAsia="ru-RU"/>
        </w:rPr>
        <w:object w:dxaOrig="465" w:dyaOrig="285">
          <v:shape id="_x0000_i1088" type="#_x0000_t75" style="width:23.4pt;height:14.05pt" o:ole="" fillcolor="window">
            <v:imagedata r:id="rId114" o:title=""/>
          </v:shape>
          <o:OLEObject Type="Embed" ProgID="Equation.3" ShapeID="_x0000_i1088" DrawAspect="Content" ObjectID="_1697656825" r:id="rId115"/>
        </w:object>
      </w:r>
      <w:r w:rsidRPr="00E654B4">
        <w:rPr>
          <w:rFonts w:ascii="Times New Roman" w:eastAsia="Times New Roman" w:hAnsi="Times New Roman" w:cs="Times New Roman"/>
          <w:sz w:val="28"/>
          <w:szCs w:val="24"/>
          <w:lang w:val="uk-UA" w:eastAsia="ru-RU"/>
        </w:rPr>
        <w:t>. Тобто криві сукупних витрат реагують на всі зміни, оскільки включають всі види витрат.</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4"/>
          <w:lang w:val="uk-UA" w:eastAsia="ru-RU"/>
        </w:rPr>
      </w:pPr>
    </w:p>
    <w:p w:rsidR="00E654B4" w:rsidRPr="00E654B4" w:rsidRDefault="00E654B4" w:rsidP="00E654B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5" w:name="_Toc1222217"/>
      <w:r w:rsidRPr="00E654B4">
        <w:rPr>
          <w:rFonts w:ascii="Times New Roman" w:eastAsia="Times New Roman" w:hAnsi="Times New Roman" w:cs="Times New Roman"/>
          <w:b/>
          <w:sz w:val="28"/>
          <w:szCs w:val="20"/>
          <w:lang w:val="uk-UA" w:eastAsia="ru-RU"/>
        </w:rPr>
        <w:t>8.4. Мінімізація довгострокових середніх витрат. Мінімальний ефективний розмір підприємства</w:t>
      </w:r>
      <w:bookmarkEnd w:id="5"/>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 xml:space="preserve">Довгострокові середні витрати, тобто витрати на одиницю продукції, формують ціну виробника, від рівня якої залежить результат діяльності фірми, її успіх на ринку. Якщо ціна виробника виявиться нижчою за ринкову ціну, фірма одержить економічний прибуток, в іншому разі вона матиме збитки і буде витіснена з ринку, тому мінімізація середніх витрат складає основне </w:t>
      </w:r>
      <w:r w:rsidRPr="00E654B4">
        <w:rPr>
          <w:rFonts w:ascii="Times New Roman" w:eastAsia="Times New Roman" w:hAnsi="Times New Roman" w:cs="Times New Roman"/>
          <w:sz w:val="28"/>
          <w:szCs w:val="20"/>
          <w:lang w:val="uk-UA" w:eastAsia="ru-RU"/>
        </w:rPr>
        <w:lastRenderedPageBreak/>
        <w:t>завдання виробничої діяльності фірми.</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pacing w:val="-2"/>
          <w:sz w:val="28"/>
          <w:szCs w:val="24"/>
          <w:lang w:val="uk-UA" w:eastAsia="ru-RU"/>
        </w:rPr>
      </w:pPr>
      <w:r w:rsidRPr="00E654B4">
        <w:rPr>
          <w:rFonts w:ascii="Times New Roman" w:eastAsia="Times New Roman" w:hAnsi="Times New Roman" w:cs="Times New Roman"/>
          <w:spacing w:val="-2"/>
          <w:sz w:val="28"/>
          <w:szCs w:val="24"/>
          <w:lang w:val="uk-UA" w:eastAsia="ru-RU"/>
        </w:rPr>
        <w:t xml:space="preserve">Між середніми сукупними витратами короткострокового і довгострокового періоду існує певний зв’язок. Крива довгострокових середніх витрат </w:t>
      </w:r>
      <w:r w:rsidRPr="00E654B4">
        <w:rPr>
          <w:rFonts w:ascii="Times New Roman" w:eastAsia="Times New Roman" w:hAnsi="Times New Roman" w:cs="Times New Roman"/>
          <w:spacing w:val="-2"/>
          <w:position w:val="-10"/>
          <w:sz w:val="28"/>
          <w:szCs w:val="24"/>
          <w:lang w:val="uk-UA" w:eastAsia="ru-RU"/>
        </w:rPr>
        <w:object w:dxaOrig="705" w:dyaOrig="315">
          <v:shape id="_x0000_i1089" type="#_x0000_t75" style="width:35.55pt;height:15.9pt" o:ole="">
            <v:imagedata r:id="rId116" o:title=""/>
          </v:shape>
          <o:OLEObject Type="Embed" ProgID="Equation.3" ShapeID="_x0000_i1089" DrawAspect="Content" ObjectID="_1697656826" r:id="rId117"/>
        </w:object>
      </w:r>
      <w:r w:rsidRPr="00E654B4">
        <w:rPr>
          <w:rFonts w:ascii="Times New Roman" w:eastAsia="Times New Roman" w:hAnsi="Times New Roman" w:cs="Times New Roman"/>
          <w:spacing w:val="-2"/>
          <w:sz w:val="28"/>
          <w:szCs w:val="24"/>
          <w:lang w:val="uk-UA" w:eastAsia="ru-RU"/>
        </w:rPr>
        <w:t xml:space="preserve"> будується на основі кривих короткострокових середніх сукупних витрат </w:t>
      </w:r>
      <w:r w:rsidRPr="00E654B4">
        <w:rPr>
          <w:rFonts w:ascii="Times New Roman" w:eastAsia="Times New Roman" w:hAnsi="Times New Roman" w:cs="Times New Roman"/>
          <w:spacing w:val="-2"/>
          <w:position w:val="-10"/>
          <w:sz w:val="28"/>
          <w:szCs w:val="24"/>
          <w:lang w:val="uk-UA" w:eastAsia="ru-RU"/>
        </w:rPr>
        <w:object w:dxaOrig="720" w:dyaOrig="315">
          <v:shape id="_x0000_i1090" type="#_x0000_t75" style="width:36.45pt;height:15.9pt" o:ole="">
            <v:imagedata r:id="rId118" o:title=""/>
          </v:shape>
          <o:OLEObject Type="Embed" ProgID="Equation.3" ShapeID="_x0000_i1090" DrawAspect="Content" ObjectID="_1697656827" r:id="rId119"/>
        </w:object>
      </w:r>
      <w:r w:rsidRPr="00E654B4">
        <w:rPr>
          <w:rFonts w:ascii="Times New Roman" w:eastAsia="Times New Roman" w:hAnsi="Times New Roman" w:cs="Times New Roman"/>
          <w:spacing w:val="-2"/>
          <w:sz w:val="28"/>
          <w:szCs w:val="24"/>
          <w:lang w:val="uk-UA" w:eastAsia="ru-RU"/>
        </w:rPr>
        <w:t xml:space="preserve">. Відображаючи дію закону спадної віддачі, короткострокові </w:t>
      </w:r>
      <w:r w:rsidRPr="00E654B4">
        <w:rPr>
          <w:rFonts w:ascii="Times New Roman" w:eastAsia="Times New Roman" w:hAnsi="Times New Roman" w:cs="Times New Roman"/>
          <w:spacing w:val="-2"/>
          <w:position w:val="-6"/>
          <w:sz w:val="28"/>
          <w:szCs w:val="24"/>
          <w:lang w:val="uk-UA" w:eastAsia="ru-RU"/>
        </w:rPr>
        <w:object w:dxaOrig="540" w:dyaOrig="285">
          <v:shape id="_x0000_i1091" type="#_x0000_t75" style="width:27.1pt;height:14.05pt" o:ole="">
            <v:imagedata r:id="rId120" o:title=""/>
          </v:shape>
          <o:OLEObject Type="Embed" ProgID="Equation.3" ShapeID="_x0000_i1091" DrawAspect="Content" ObjectID="_1697656828" r:id="rId121"/>
        </w:object>
      </w:r>
      <w:r w:rsidRPr="00E654B4">
        <w:rPr>
          <w:rFonts w:ascii="Times New Roman" w:eastAsia="Times New Roman" w:hAnsi="Times New Roman" w:cs="Times New Roman"/>
          <w:spacing w:val="-2"/>
          <w:sz w:val="28"/>
          <w:szCs w:val="24"/>
          <w:lang w:val="uk-UA" w:eastAsia="ru-RU"/>
        </w:rPr>
        <w:t xml:space="preserve"> мають </w:t>
      </w:r>
      <w:r w:rsidRPr="00E654B4">
        <w:rPr>
          <w:rFonts w:ascii="Times New Roman" w:eastAsia="Times New Roman" w:hAnsi="Times New Roman" w:cs="Times New Roman"/>
          <w:iCs/>
          <w:spacing w:val="-2"/>
          <w:sz w:val="28"/>
          <w:szCs w:val="24"/>
          <w:lang w:val="uk-UA" w:eastAsia="ru-RU"/>
        </w:rPr>
        <w:t>U</w:t>
      </w:r>
      <w:r w:rsidRPr="00E654B4">
        <w:rPr>
          <w:rFonts w:ascii="Times New Roman" w:eastAsia="Times New Roman" w:hAnsi="Times New Roman" w:cs="Times New Roman"/>
          <w:spacing w:val="-2"/>
          <w:sz w:val="28"/>
          <w:szCs w:val="24"/>
          <w:lang w:val="uk-UA" w:eastAsia="ru-RU"/>
        </w:rPr>
        <w:t xml:space="preserve"> – подібну форму. Нижня точка кривої </w:t>
      </w:r>
      <w:r w:rsidRPr="00E654B4">
        <w:rPr>
          <w:rFonts w:ascii="Times New Roman" w:eastAsia="Times New Roman" w:hAnsi="Times New Roman" w:cs="Times New Roman"/>
          <w:spacing w:val="-2"/>
          <w:position w:val="-6"/>
          <w:sz w:val="28"/>
          <w:szCs w:val="24"/>
          <w:lang w:val="uk-UA" w:eastAsia="ru-RU"/>
        </w:rPr>
        <w:object w:dxaOrig="540" w:dyaOrig="285">
          <v:shape id="_x0000_i1092" type="#_x0000_t75" style="width:27.1pt;height:14.05pt" o:ole="">
            <v:imagedata r:id="rId120" o:title=""/>
          </v:shape>
          <o:OLEObject Type="Embed" ProgID="Equation.3" ShapeID="_x0000_i1092" DrawAspect="Content" ObjectID="_1697656829" r:id="rId122"/>
        </w:object>
      </w:r>
      <w:r w:rsidRPr="00E654B4">
        <w:rPr>
          <w:rFonts w:ascii="Times New Roman" w:eastAsia="Times New Roman" w:hAnsi="Times New Roman" w:cs="Times New Roman"/>
          <w:spacing w:val="-2"/>
          <w:sz w:val="28"/>
          <w:szCs w:val="24"/>
          <w:lang w:val="uk-UA" w:eastAsia="ru-RU"/>
        </w:rPr>
        <w:t xml:space="preserve"> показує ефективний масштаб виробництва для підприємства з заданою технологією. Якщо фірма буде нарощувати обсяг випуску за межі цієї точки за незмінної технології, середні сукупні витрати почнуть зростати, ефективність виробництва втрачається. Тому в умовах стійкого підвищення попиту на продукцію фірмі потрібно змінити технологію і потужності. Витрати на основний капітал відповідно зростуть, а підприємство перейде на нові масштаби виробництва – з малого перетвориться на середнє, а потім – на велике.</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3360" behindDoc="0" locked="0" layoutInCell="1" allowOverlap="1" wp14:anchorId="6403E4C7" wp14:editId="046CA24E">
                <wp:simplePos x="0" y="0"/>
                <wp:positionH relativeFrom="column">
                  <wp:posOffset>85725</wp:posOffset>
                </wp:positionH>
                <wp:positionV relativeFrom="page">
                  <wp:posOffset>7381875</wp:posOffset>
                </wp:positionV>
                <wp:extent cx="3929380" cy="2757170"/>
                <wp:effectExtent l="0" t="0" r="0" b="5080"/>
                <wp:wrapSquare wrapText="bothSides"/>
                <wp:docPr id="7" name="Group 171"/>
                <wp:cNvGraphicFramePr/>
                <a:graphic xmlns:a="http://schemas.openxmlformats.org/drawingml/2006/main">
                  <a:graphicData uri="http://schemas.microsoft.com/office/word/2010/wordprocessingGroup">
                    <wpg:wgp>
                      <wpg:cNvGrpSpPr/>
                      <wpg:grpSpPr bwMode="auto">
                        <a:xfrm>
                          <a:off x="0" y="0"/>
                          <a:ext cx="3929380" cy="2757170"/>
                          <a:chOff x="0" y="0"/>
                          <a:chExt cx="5580" cy="3895"/>
                        </a:xfrm>
                      </wpg:grpSpPr>
                      <wps:wsp>
                        <wps:cNvPr id="23" name="Text Box 172"/>
                        <wps:cNvSpPr txBox="1">
                          <a:spLocks noChangeArrowheads="1"/>
                        </wps:cNvSpPr>
                        <wps:spPr bwMode="auto">
                          <a:xfrm>
                            <a:off x="360" y="3240"/>
                            <a:ext cx="4843"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4B4" w:rsidRDefault="00E654B4" w:rsidP="00E654B4">
                              <w:pPr>
                                <w:jc w:val="center"/>
                              </w:pPr>
                              <w:r>
                                <w:rPr>
                                  <w:b/>
                                  <w:bCs/>
                                </w:rPr>
                                <w:t>Рис. 7.8.</w:t>
                              </w:r>
                              <w:r>
                                <w:rPr>
                                  <w:b/>
                                  <w:bCs/>
                                  <w:i/>
                                  <w:iCs/>
                                </w:rPr>
                                <w:t xml:space="preserve"> </w:t>
                              </w:r>
                              <w:proofErr w:type="gramStart"/>
                              <w:r>
                                <w:rPr>
                                  <w:b/>
                                  <w:bCs/>
                                  <w:i/>
                                  <w:iCs/>
                                </w:rPr>
                                <w:t>Крива</w:t>
                              </w:r>
                              <w:proofErr w:type="gramEnd"/>
                              <w:r>
                                <w:rPr>
                                  <w:b/>
                                  <w:bCs/>
                                  <w:i/>
                                  <w:iCs/>
                                </w:rPr>
                                <w:t xml:space="preserve"> </w:t>
                              </w:r>
                              <w:proofErr w:type="spellStart"/>
                              <w:r>
                                <w:rPr>
                                  <w:b/>
                                  <w:bCs/>
                                  <w:i/>
                                  <w:iCs/>
                                </w:rPr>
                                <w:t>довгострокових</w:t>
                              </w:r>
                              <w:proofErr w:type="spellEnd"/>
                              <w:r>
                                <w:rPr>
                                  <w:b/>
                                  <w:bCs/>
                                  <w:i/>
                                  <w:iCs/>
                                </w:rPr>
                                <w:t xml:space="preserve"> </w:t>
                              </w:r>
                              <w:proofErr w:type="spellStart"/>
                              <w:r>
                                <w:rPr>
                                  <w:b/>
                                  <w:bCs/>
                                  <w:i/>
                                  <w:iCs/>
                                </w:rPr>
                                <w:t>середніх</w:t>
                              </w:r>
                              <w:proofErr w:type="spellEnd"/>
                              <w:r>
                                <w:rPr>
                                  <w:b/>
                                  <w:bCs/>
                                  <w:i/>
                                  <w:iCs/>
                                </w:rPr>
                                <w:t xml:space="preserve"> </w:t>
                              </w:r>
                              <w:proofErr w:type="spellStart"/>
                              <w:r>
                                <w:rPr>
                                  <w:b/>
                                  <w:bCs/>
                                  <w:i/>
                                  <w:iCs/>
                                </w:rPr>
                                <w:t>витрат</w:t>
                              </w:r>
                              <w:proofErr w:type="spellEnd"/>
                              <w:r>
                                <w:rPr>
                                  <w:b/>
                                  <w:bCs/>
                                  <w:i/>
                                  <w:iCs/>
                                </w:rPr>
                                <w:t xml:space="preserve"> з </w:t>
                              </w:r>
                              <w:proofErr w:type="spellStart"/>
                              <w:r>
                                <w:rPr>
                                  <w:b/>
                                  <w:bCs/>
                                  <w:i/>
                                  <w:iCs/>
                                </w:rPr>
                                <w:t>постійним</w:t>
                              </w:r>
                              <w:proofErr w:type="spellEnd"/>
                              <w:r>
                                <w:rPr>
                                  <w:b/>
                                  <w:bCs/>
                                  <w:i/>
                                  <w:iCs/>
                                </w:rPr>
                                <w:t xml:space="preserve"> </w:t>
                              </w:r>
                              <w:proofErr w:type="spellStart"/>
                              <w:r>
                                <w:rPr>
                                  <w:b/>
                                  <w:bCs/>
                                  <w:i/>
                                  <w:iCs/>
                                </w:rPr>
                                <w:t>ефектом</w:t>
                              </w:r>
                              <w:proofErr w:type="spellEnd"/>
                              <w:r>
                                <w:rPr>
                                  <w:b/>
                                  <w:bCs/>
                                  <w:i/>
                                  <w:iCs/>
                                </w:rPr>
                                <w:t xml:space="preserve">  масштабу</w:t>
                              </w:r>
                            </w:p>
                          </w:txbxContent>
                        </wps:txbx>
                        <wps:bodyPr rot="0" vert="horz" wrap="square" lIns="91440" tIns="45720" rIns="91440" bIns="45720" anchor="t" anchorCtr="0" upright="1">
                          <a:noAutofit/>
                        </wps:bodyPr>
                      </wps:wsp>
                      <pic:pic xmlns:pic="http://schemas.openxmlformats.org/drawingml/2006/picture">
                        <pic:nvPicPr>
                          <pic:cNvPr id="24" name="Picture 173" descr="Rozd 9-1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80" cy="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71" o:spid="_x0000_s1032" style="position:absolute;left:0;text-align:left;margin-left:6.75pt;margin-top:581.25pt;width:309.4pt;height:217.1pt;z-index:251663360;mso-position-vertical-relative:page" coordsize="5580,3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">
                <v:shape id="Text Box 172" o:spid="_x0000_s1033" type="#_x0000_t202" style="position:absolute;left:360;top:3240;width:4843;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654B4" w:rsidRDefault="00E654B4" w:rsidP="00E654B4">
                        <w:pPr>
                          <w:jc w:val="center"/>
                        </w:pPr>
                        <w:r>
                          <w:rPr>
                            <w:b/>
                            <w:bCs/>
                          </w:rPr>
                          <w:t>Рис. 7.8.</w:t>
                        </w:r>
                        <w:r>
                          <w:rPr>
                            <w:b/>
                            <w:bCs/>
                            <w:i/>
                            <w:iCs/>
                          </w:rPr>
                          <w:t xml:space="preserve"> </w:t>
                        </w:r>
                        <w:proofErr w:type="gramStart"/>
                        <w:r>
                          <w:rPr>
                            <w:b/>
                            <w:bCs/>
                            <w:i/>
                            <w:iCs/>
                          </w:rPr>
                          <w:t>Крива</w:t>
                        </w:r>
                        <w:proofErr w:type="gramEnd"/>
                        <w:r>
                          <w:rPr>
                            <w:b/>
                            <w:bCs/>
                            <w:i/>
                            <w:iCs/>
                          </w:rPr>
                          <w:t xml:space="preserve"> </w:t>
                        </w:r>
                        <w:proofErr w:type="spellStart"/>
                        <w:r>
                          <w:rPr>
                            <w:b/>
                            <w:bCs/>
                            <w:i/>
                            <w:iCs/>
                          </w:rPr>
                          <w:t>довгострокових</w:t>
                        </w:r>
                        <w:proofErr w:type="spellEnd"/>
                        <w:r>
                          <w:rPr>
                            <w:b/>
                            <w:bCs/>
                            <w:i/>
                            <w:iCs/>
                          </w:rPr>
                          <w:t xml:space="preserve"> </w:t>
                        </w:r>
                        <w:proofErr w:type="spellStart"/>
                        <w:r>
                          <w:rPr>
                            <w:b/>
                            <w:bCs/>
                            <w:i/>
                            <w:iCs/>
                          </w:rPr>
                          <w:t>середніх</w:t>
                        </w:r>
                        <w:proofErr w:type="spellEnd"/>
                        <w:r>
                          <w:rPr>
                            <w:b/>
                            <w:bCs/>
                            <w:i/>
                            <w:iCs/>
                          </w:rPr>
                          <w:t xml:space="preserve"> </w:t>
                        </w:r>
                        <w:proofErr w:type="spellStart"/>
                        <w:r>
                          <w:rPr>
                            <w:b/>
                            <w:bCs/>
                            <w:i/>
                            <w:iCs/>
                          </w:rPr>
                          <w:t>витрат</w:t>
                        </w:r>
                        <w:proofErr w:type="spellEnd"/>
                        <w:r>
                          <w:rPr>
                            <w:b/>
                            <w:bCs/>
                            <w:i/>
                            <w:iCs/>
                          </w:rPr>
                          <w:t xml:space="preserve"> з </w:t>
                        </w:r>
                        <w:proofErr w:type="spellStart"/>
                        <w:r>
                          <w:rPr>
                            <w:b/>
                            <w:bCs/>
                            <w:i/>
                            <w:iCs/>
                          </w:rPr>
                          <w:t>постійним</w:t>
                        </w:r>
                        <w:proofErr w:type="spellEnd"/>
                        <w:r>
                          <w:rPr>
                            <w:b/>
                            <w:bCs/>
                            <w:i/>
                            <w:iCs/>
                          </w:rPr>
                          <w:t xml:space="preserve"> </w:t>
                        </w:r>
                        <w:proofErr w:type="spellStart"/>
                        <w:r>
                          <w:rPr>
                            <w:b/>
                            <w:bCs/>
                            <w:i/>
                            <w:iCs/>
                          </w:rPr>
                          <w:t>ефектом</w:t>
                        </w:r>
                        <w:proofErr w:type="spellEnd"/>
                        <w:r>
                          <w:rPr>
                            <w:b/>
                            <w:bCs/>
                            <w:i/>
                            <w:iCs/>
                          </w:rPr>
                          <w:t xml:space="preserve">  масштабу</w:t>
                        </w:r>
                      </w:p>
                    </w:txbxContent>
                  </v:textbox>
                </v:shape>
                <v:shape id="Picture 173" o:spid="_x0000_s1034" type="#_x0000_t75" alt="Rozd 9-13" style="position:absolute;width:5580;height:3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vGgXDAAAA2wAAAA8AAABkcnMvZG93bnJldi54bWxEj0tLAzEUhfeC/yFcwZ3NWIZapk2LKINu&#10;rNjX+jK5TYZOboYktmN/fSMILg/n8XHmy8F14kQhtp4VPI4KEMSN1y0bBdtN/TAFEROyxs4zKfih&#10;CMvF7c0cK+3P/EWndTIij3CsUIFNqa+kjI0lh3Hke+LsHXxwmLIMRuqA5zzuOjkuiol02HImWOzp&#10;xVJzXH+7DNmUr7U1b6ne7y4f4XNKpXlaKXV/NzzPQCQa0n/4r/2uFYxL+P2Sf4Bc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28aBcMAAADbAAAADwAAAAAAAAAAAAAAAACf&#10;AgAAZHJzL2Rvd25yZXYueG1sUEsFBgAAAAAEAAQA9wAAAI8DAAAAAA==&#10;">
                  <v:imagedata r:id="rId124" o:title="Rozd 9-13"/>
                </v:shape>
                <w10:wrap type="square" anchory="page"/>
              </v:group>
            </w:pict>
          </mc:Fallback>
        </mc:AlternateContent>
      </w:r>
      <w:r w:rsidRPr="00E654B4">
        <w:rPr>
          <w:rFonts w:ascii="Times New Roman" w:eastAsia="Times New Roman" w:hAnsi="Times New Roman" w:cs="Times New Roman"/>
          <w:sz w:val="28"/>
          <w:szCs w:val="24"/>
          <w:lang w:val="uk-UA" w:eastAsia="ru-RU"/>
        </w:rPr>
        <w:t xml:space="preserve">За цих умов фірмі необхідно відшукати для кожного технологічного рівня такий обсяг випуску, за якого середні сукупні витрати були б мінімальними. Завдання </w:t>
      </w:r>
      <w:proofErr w:type="spellStart"/>
      <w:r w:rsidRPr="00E654B4">
        <w:rPr>
          <w:rFonts w:ascii="Times New Roman" w:eastAsia="Times New Roman" w:hAnsi="Times New Roman" w:cs="Times New Roman"/>
          <w:sz w:val="28"/>
          <w:szCs w:val="24"/>
          <w:lang w:val="uk-UA" w:eastAsia="ru-RU"/>
        </w:rPr>
        <w:t>ускладнюється</w:t>
      </w:r>
      <w:proofErr w:type="spellEnd"/>
      <w:r w:rsidRPr="00E654B4">
        <w:rPr>
          <w:rFonts w:ascii="Times New Roman" w:eastAsia="Times New Roman" w:hAnsi="Times New Roman" w:cs="Times New Roman"/>
          <w:sz w:val="28"/>
          <w:szCs w:val="24"/>
          <w:lang w:val="uk-UA" w:eastAsia="ru-RU"/>
        </w:rPr>
        <w:t xml:space="preserve"> наявністю постійного, зростаючого і спадного ефектів масштабу. </w:t>
      </w:r>
      <w:r w:rsidRPr="00E654B4">
        <w:rPr>
          <w:rFonts w:ascii="Times New Roman" w:eastAsia="Times New Roman" w:hAnsi="Times New Roman" w:cs="Times New Roman"/>
          <w:b/>
          <w:bCs/>
          <w:i/>
          <w:iCs/>
          <w:sz w:val="28"/>
          <w:szCs w:val="24"/>
          <w:lang w:val="uk-UA" w:eastAsia="ru-RU"/>
        </w:rPr>
        <w:t>Постійний ефект масштабу</w:t>
      </w:r>
      <w:r w:rsidRPr="00E654B4">
        <w:rPr>
          <w:rFonts w:ascii="Times New Roman" w:eastAsia="Times New Roman" w:hAnsi="Times New Roman" w:cs="Times New Roman"/>
          <w:sz w:val="28"/>
          <w:szCs w:val="24"/>
          <w:lang w:val="uk-UA" w:eastAsia="ru-RU"/>
        </w:rPr>
        <w:t xml:space="preserve"> спричиняє </w:t>
      </w:r>
      <w:r w:rsidRPr="00E654B4">
        <w:rPr>
          <w:rFonts w:ascii="Times New Roman" w:eastAsia="Times New Roman" w:hAnsi="Times New Roman" w:cs="Times New Roman"/>
          <w:b/>
          <w:bCs/>
          <w:i/>
          <w:iCs/>
          <w:sz w:val="28"/>
          <w:szCs w:val="24"/>
          <w:lang w:val="uk-UA" w:eastAsia="ru-RU"/>
        </w:rPr>
        <w:t xml:space="preserve">незмінність </w:t>
      </w:r>
      <w:r w:rsidRPr="00E654B4">
        <w:rPr>
          <w:rFonts w:ascii="Times New Roman" w:eastAsia="Times New Roman" w:hAnsi="Times New Roman" w:cs="Times New Roman"/>
          <w:sz w:val="28"/>
          <w:szCs w:val="24"/>
          <w:lang w:val="uk-UA" w:eastAsia="ru-RU"/>
        </w:rPr>
        <w:t xml:space="preserve">довгострокових середніх витрат, </w:t>
      </w:r>
      <w:r w:rsidRPr="00E654B4">
        <w:rPr>
          <w:rFonts w:ascii="Times New Roman" w:eastAsia="Times New Roman" w:hAnsi="Times New Roman" w:cs="Times New Roman"/>
          <w:b/>
          <w:bCs/>
          <w:i/>
          <w:iCs/>
          <w:sz w:val="28"/>
          <w:szCs w:val="24"/>
          <w:lang w:val="uk-UA" w:eastAsia="ru-RU"/>
        </w:rPr>
        <w:t xml:space="preserve">зростаючий ефект масштабу </w:t>
      </w:r>
      <w:r w:rsidRPr="00E654B4">
        <w:rPr>
          <w:rFonts w:ascii="Times New Roman" w:eastAsia="Times New Roman" w:hAnsi="Times New Roman" w:cs="Times New Roman"/>
          <w:sz w:val="28"/>
          <w:szCs w:val="24"/>
          <w:lang w:val="uk-UA" w:eastAsia="ru-RU"/>
        </w:rPr>
        <w:t xml:space="preserve">дає </w:t>
      </w:r>
      <w:r w:rsidRPr="00E654B4">
        <w:rPr>
          <w:rFonts w:ascii="Times New Roman" w:eastAsia="Times New Roman" w:hAnsi="Times New Roman" w:cs="Times New Roman"/>
          <w:b/>
          <w:bCs/>
          <w:i/>
          <w:iCs/>
          <w:sz w:val="28"/>
          <w:szCs w:val="24"/>
          <w:lang w:val="uk-UA" w:eastAsia="ru-RU"/>
        </w:rPr>
        <w:t>економію витрат на масштабі</w:t>
      </w:r>
      <w:r w:rsidRPr="00E654B4">
        <w:rPr>
          <w:rFonts w:ascii="Times New Roman" w:eastAsia="Times New Roman" w:hAnsi="Times New Roman" w:cs="Times New Roman"/>
          <w:sz w:val="28"/>
          <w:szCs w:val="24"/>
          <w:lang w:val="uk-UA" w:eastAsia="ru-RU"/>
        </w:rPr>
        <w:t xml:space="preserve">, тобто витрати на одиницю продукції зменшуються з нарощуванням обсягів випуску, а у випадку </w:t>
      </w:r>
      <w:r w:rsidRPr="00E654B4">
        <w:rPr>
          <w:rFonts w:ascii="Times New Roman" w:eastAsia="Times New Roman" w:hAnsi="Times New Roman" w:cs="Times New Roman"/>
          <w:b/>
          <w:bCs/>
          <w:i/>
          <w:iCs/>
          <w:sz w:val="28"/>
          <w:szCs w:val="24"/>
          <w:lang w:val="uk-UA" w:eastAsia="ru-RU"/>
        </w:rPr>
        <w:t>спадного ефекту масштабу</w:t>
      </w:r>
      <w:r w:rsidRPr="00E654B4">
        <w:rPr>
          <w:rFonts w:ascii="Times New Roman" w:eastAsia="Times New Roman" w:hAnsi="Times New Roman" w:cs="Times New Roman"/>
          <w:sz w:val="28"/>
          <w:szCs w:val="24"/>
          <w:lang w:val="uk-UA" w:eastAsia="ru-RU"/>
        </w:rPr>
        <w:t xml:space="preserve"> маємо </w:t>
      </w:r>
      <w:r w:rsidRPr="00E654B4">
        <w:rPr>
          <w:rFonts w:ascii="Times New Roman" w:eastAsia="Times New Roman" w:hAnsi="Times New Roman" w:cs="Times New Roman"/>
          <w:b/>
          <w:bCs/>
          <w:i/>
          <w:iCs/>
          <w:sz w:val="28"/>
          <w:szCs w:val="24"/>
          <w:lang w:val="uk-UA" w:eastAsia="ru-RU"/>
        </w:rPr>
        <w:t>втрати на масштабі</w:t>
      </w:r>
      <w:r w:rsidRPr="00E654B4">
        <w:rPr>
          <w:rFonts w:ascii="Times New Roman" w:eastAsia="Times New Roman" w:hAnsi="Times New Roman" w:cs="Times New Roman"/>
          <w:sz w:val="28"/>
          <w:szCs w:val="24"/>
          <w:lang w:val="uk-UA" w:eastAsia="ru-RU"/>
        </w:rPr>
        <w:t xml:space="preserve">, – середні витрати зі збільшенням обсягу випуску зростають. В кожній з цих тенденцій крива довгострокових витрат </w:t>
      </w:r>
      <w:r w:rsidRPr="00E654B4">
        <w:rPr>
          <w:rFonts w:ascii="Times New Roman" w:eastAsia="Times New Roman" w:hAnsi="Times New Roman" w:cs="Times New Roman"/>
          <w:position w:val="-6"/>
          <w:sz w:val="28"/>
          <w:szCs w:val="24"/>
          <w:lang w:val="uk-UA" w:eastAsia="ru-RU"/>
        </w:rPr>
        <w:object w:dxaOrig="540" w:dyaOrig="285">
          <v:shape id="_x0000_i1093" type="#_x0000_t75" style="width:27.1pt;height:14.05pt" o:ole="">
            <v:imagedata r:id="rId125" o:title=""/>
          </v:shape>
          <o:OLEObject Type="Embed" ProgID="Equation.3" ShapeID="_x0000_i1093" DrawAspect="Content" ObjectID="_1697656830" r:id="rId126"/>
        </w:object>
      </w:r>
      <w:r w:rsidRPr="00E654B4">
        <w:rPr>
          <w:rFonts w:ascii="Times New Roman" w:eastAsia="Times New Roman" w:hAnsi="Times New Roman" w:cs="Times New Roman"/>
          <w:sz w:val="28"/>
          <w:szCs w:val="24"/>
          <w:lang w:val="uk-UA" w:eastAsia="ru-RU"/>
        </w:rPr>
        <w:t xml:space="preserve"> має іншу форму.</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noProof/>
          <w:sz w:val="28"/>
          <w:szCs w:val="24"/>
          <w:lang w:val="uk-UA" w:eastAsia="ru-RU"/>
        </w:rPr>
      </w:pPr>
      <w:r w:rsidRPr="00E654B4">
        <w:rPr>
          <w:rFonts w:ascii="Times New Roman" w:eastAsia="Times New Roman" w:hAnsi="Times New Roman" w:cs="Times New Roman"/>
          <w:sz w:val="28"/>
          <w:szCs w:val="24"/>
          <w:lang w:val="uk-UA" w:eastAsia="ru-RU"/>
        </w:rPr>
        <w:t xml:space="preserve">Рис. 7.8 ілюструє побудову довгострокової кривої </w:t>
      </w:r>
      <w:r w:rsidRPr="00E654B4">
        <w:rPr>
          <w:rFonts w:ascii="Times New Roman" w:eastAsia="Times New Roman" w:hAnsi="Times New Roman" w:cs="Times New Roman"/>
          <w:sz w:val="28"/>
          <w:szCs w:val="24"/>
          <w:lang w:val="uk-UA" w:eastAsia="ru-RU"/>
        </w:rPr>
        <w:lastRenderedPageBreak/>
        <w:t xml:space="preserve">середніх витрат для випадку постійного ефекту масштабу. Якщо фірма хоче випускати невеликий обсяг продукції, то їй треба будувати підприємство з рівнем виробництва </w:t>
      </w:r>
      <w:r w:rsidRPr="00E654B4">
        <w:rPr>
          <w:rFonts w:ascii="Times New Roman" w:eastAsia="Times New Roman" w:hAnsi="Times New Roman" w:cs="Times New Roman"/>
          <w:position w:val="-10"/>
          <w:sz w:val="28"/>
          <w:szCs w:val="24"/>
          <w:lang w:val="uk-UA" w:eastAsia="ru-RU"/>
        </w:rPr>
        <w:object w:dxaOrig="285" w:dyaOrig="345">
          <v:shape id="_x0000_i1094" type="#_x0000_t75" style="width:14.05pt;height:16.85pt" o:ole="">
            <v:imagedata r:id="rId127" o:title=""/>
          </v:shape>
          <o:OLEObject Type="Embed" ProgID="Equation.3" ShapeID="_x0000_i1094" DrawAspect="Content" ObjectID="_1697656831" r:id="rId128"/>
        </w:object>
      </w:r>
      <w:r w:rsidRPr="00E654B4">
        <w:rPr>
          <w:rFonts w:ascii="Times New Roman" w:eastAsia="Times New Roman" w:hAnsi="Times New Roman" w:cs="Times New Roman"/>
          <w:sz w:val="28"/>
          <w:szCs w:val="24"/>
          <w:lang w:val="uk-UA" w:eastAsia="ru-RU"/>
        </w:rPr>
        <w:t xml:space="preserve">, який відповідає мінімальним середнім витратам, що встановлюються в точці перетину кривих </w:t>
      </w:r>
      <w:r w:rsidRPr="00E654B4">
        <w:rPr>
          <w:rFonts w:ascii="Times New Roman" w:eastAsia="Times New Roman" w:hAnsi="Times New Roman" w:cs="Times New Roman"/>
          <w:position w:val="-10"/>
          <w:sz w:val="28"/>
          <w:szCs w:val="24"/>
          <w:lang w:val="uk-UA" w:eastAsia="ru-RU"/>
        </w:rPr>
        <w:object w:dxaOrig="495" w:dyaOrig="345">
          <v:shape id="_x0000_i1095" type="#_x0000_t75" style="width:24.3pt;height:16.85pt" o:ole="">
            <v:imagedata r:id="rId129" o:title=""/>
          </v:shape>
          <o:OLEObject Type="Embed" ProgID="Equation.3" ShapeID="_x0000_i1095" DrawAspect="Content" ObjectID="_1697656832" r:id="rId130"/>
        </w:object>
      </w:r>
      <w:r w:rsidRPr="00E654B4">
        <w:rPr>
          <w:rFonts w:ascii="Times New Roman" w:eastAsia="Times New Roman" w:hAnsi="Times New Roman" w:cs="Times New Roman"/>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і </w:t>
      </w:r>
      <w:r w:rsidRPr="00E654B4">
        <w:rPr>
          <w:rFonts w:ascii="Times New Roman" w:eastAsia="Times New Roman" w:hAnsi="Times New Roman" w:cs="Times New Roman"/>
          <w:position w:val="-10"/>
          <w:sz w:val="28"/>
          <w:szCs w:val="24"/>
          <w:lang w:val="uk-UA" w:eastAsia="ru-RU"/>
        </w:rPr>
        <w:object w:dxaOrig="585" w:dyaOrig="345">
          <v:shape id="_x0000_i1096" type="#_x0000_t75" style="width:29pt;height:16.85pt" o:ole="">
            <v:imagedata r:id="rId131" o:title=""/>
          </v:shape>
          <o:OLEObject Type="Embed" ProgID="Equation.3" ShapeID="_x0000_i1096" DrawAspect="Content" ObjectID="_1697656833" r:id="rId132"/>
        </w:object>
      </w:r>
      <w:r w:rsidRPr="00E654B4">
        <w:rPr>
          <w:rFonts w:ascii="Times New Roman" w:eastAsia="Times New Roman" w:hAnsi="Times New Roman" w:cs="Times New Roman"/>
          <w:sz w:val="28"/>
          <w:szCs w:val="24"/>
          <w:lang w:val="uk-UA" w:eastAsia="ru-RU"/>
        </w:rPr>
        <w:t xml:space="preserve">. Якщо попит на продукцію зростає і фірма має намір розширити виробництво, то їй краще побудувати підприємство середнього розміру: за наявності постійного ефекту масштабу  середні витрати залишаться тими ж самими лише для обсягу виробництва </w:t>
      </w:r>
      <w:r w:rsidRPr="00E654B4">
        <w:rPr>
          <w:rFonts w:ascii="Times New Roman" w:eastAsia="Times New Roman" w:hAnsi="Times New Roman" w:cs="Times New Roman"/>
          <w:position w:val="-10"/>
          <w:sz w:val="28"/>
          <w:szCs w:val="24"/>
          <w:lang w:val="uk-UA" w:eastAsia="ru-RU"/>
        </w:rPr>
        <w:object w:dxaOrig="390" w:dyaOrig="405">
          <v:shape id="_x0000_i1097" type="#_x0000_t75" style="width:19.65pt;height:20.55pt" o:ole="">
            <v:imagedata r:id="rId133" o:title=""/>
          </v:shape>
          <o:OLEObject Type="Embed" ProgID="Equation.3" ShapeID="_x0000_i1097" DrawAspect="Content" ObjectID="_1697656834" r:id="rId134"/>
        </w:object>
      </w:r>
      <w:r w:rsidRPr="00E654B4">
        <w:rPr>
          <w:rFonts w:ascii="Times New Roman" w:eastAsia="Times New Roman" w:hAnsi="Times New Roman" w:cs="Times New Roman"/>
          <w:sz w:val="28"/>
          <w:szCs w:val="24"/>
          <w:lang w:val="uk-UA" w:eastAsia="ru-RU"/>
        </w:rPr>
        <w:t xml:space="preserve">. Будь-який проміжний між </w:t>
      </w:r>
      <w:r w:rsidRPr="00E654B4">
        <w:rPr>
          <w:rFonts w:ascii="Times New Roman" w:eastAsia="Times New Roman" w:hAnsi="Times New Roman" w:cs="Times New Roman"/>
          <w:position w:val="-10"/>
          <w:sz w:val="28"/>
          <w:szCs w:val="24"/>
          <w:lang w:val="uk-UA" w:eastAsia="ru-RU"/>
        </w:rPr>
        <w:object w:dxaOrig="285" w:dyaOrig="420">
          <v:shape id="_x0000_i1098" type="#_x0000_t75" style="width:14.05pt;height:20.55pt" o:ole="">
            <v:imagedata r:id="rId127" o:title=""/>
          </v:shape>
          <o:OLEObject Type="Embed" ProgID="Equation.3" ShapeID="_x0000_i1098" DrawAspect="Content" ObjectID="_1697656835" r:id="rId135"/>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10"/>
          <w:sz w:val="28"/>
          <w:szCs w:val="24"/>
          <w:lang w:val="uk-UA" w:eastAsia="ru-RU"/>
        </w:rPr>
        <w:object w:dxaOrig="345" w:dyaOrig="375">
          <v:shape id="_x0000_i1099" type="#_x0000_t75" style="width:16.85pt;height:18.7pt" o:ole="">
            <v:imagedata r:id="rId133" o:title=""/>
          </v:shape>
          <o:OLEObject Type="Embed" ProgID="Equation.3" ShapeID="_x0000_i1099" DrawAspect="Content" ObjectID="_1697656836" r:id="rId136"/>
        </w:object>
      </w:r>
      <w:r w:rsidRPr="00E654B4">
        <w:rPr>
          <w:rFonts w:ascii="Times New Roman" w:eastAsia="Times New Roman" w:hAnsi="Times New Roman" w:cs="Times New Roman"/>
          <w:sz w:val="28"/>
          <w:szCs w:val="24"/>
          <w:lang w:val="uk-UA" w:eastAsia="ru-RU"/>
        </w:rPr>
        <w:t xml:space="preserve"> рівень виробництва дасть більші середні витрати. Так само для великого підприємства треба обрати рівень випуску </w:t>
      </w:r>
      <w:r w:rsidRPr="00E654B4">
        <w:rPr>
          <w:rFonts w:ascii="Times New Roman" w:eastAsia="Times New Roman" w:hAnsi="Times New Roman" w:cs="Times New Roman"/>
          <w:position w:val="-12"/>
          <w:sz w:val="28"/>
          <w:szCs w:val="24"/>
          <w:lang w:val="uk-UA" w:eastAsia="ru-RU"/>
        </w:rPr>
        <w:object w:dxaOrig="300" w:dyaOrig="360">
          <v:shape id="_x0000_i1100" type="#_x0000_t75" style="width:14.95pt;height:17.75pt" o:ole="">
            <v:imagedata r:id="rId137" o:title=""/>
          </v:shape>
          <o:OLEObject Type="Embed" ProgID="Equation.3" ShapeID="_x0000_i1100" DrawAspect="Content" ObjectID="_1697656837" r:id="rId138"/>
        </w:object>
      </w:r>
      <w:r w:rsidRPr="00E654B4">
        <w:rPr>
          <w:rFonts w:ascii="Times New Roman" w:eastAsia="Times New Roman" w:hAnsi="Times New Roman" w:cs="Times New Roman"/>
          <w:sz w:val="28"/>
          <w:szCs w:val="24"/>
          <w:lang w:val="uk-UA" w:eastAsia="ru-RU"/>
        </w:rPr>
        <w:t xml:space="preserve">, оскільки для будь-якого обсягу між </w:t>
      </w:r>
      <w:r w:rsidRPr="00E654B4">
        <w:rPr>
          <w:rFonts w:ascii="Times New Roman" w:eastAsia="Times New Roman" w:hAnsi="Times New Roman" w:cs="Times New Roman"/>
          <w:position w:val="-10"/>
          <w:sz w:val="28"/>
          <w:szCs w:val="24"/>
          <w:lang w:val="uk-UA" w:eastAsia="ru-RU"/>
        </w:rPr>
        <w:object w:dxaOrig="315" w:dyaOrig="345">
          <v:shape id="_x0000_i1101" type="#_x0000_t75" style="width:15.9pt;height:16.85pt" o:ole="">
            <v:imagedata r:id="rId133" o:title=""/>
          </v:shape>
          <o:OLEObject Type="Embed" ProgID="Equation.3" ShapeID="_x0000_i1101" DrawAspect="Content" ObjectID="_1697656838" r:id="rId139"/>
        </w:object>
      </w:r>
      <w:r w:rsidRPr="00E654B4">
        <w:rPr>
          <w:rFonts w:ascii="Times New Roman" w:eastAsia="Times New Roman" w:hAnsi="Times New Roman" w:cs="Times New Roman"/>
          <w:sz w:val="28"/>
          <w:szCs w:val="24"/>
          <w:lang w:val="uk-UA" w:eastAsia="ru-RU"/>
        </w:rPr>
        <w:t xml:space="preserve"> і </w:t>
      </w:r>
      <w:r w:rsidRPr="00E654B4">
        <w:rPr>
          <w:rFonts w:ascii="Times New Roman" w:eastAsia="Times New Roman" w:hAnsi="Times New Roman" w:cs="Times New Roman"/>
          <w:position w:val="-12"/>
          <w:sz w:val="28"/>
          <w:szCs w:val="24"/>
          <w:lang w:val="uk-UA" w:eastAsia="ru-RU"/>
        </w:rPr>
        <w:object w:dxaOrig="300" w:dyaOrig="360">
          <v:shape id="_x0000_i1102" type="#_x0000_t75" style="width:14.95pt;height:17.75pt" o:ole="">
            <v:imagedata r:id="rId137" o:title=""/>
          </v:shape>
          <o:OLEObject Type="Embed" ProgID="Equation.3" ShapeID="_x0000_i1102" DrawAspect="Content" ObjectID="_1697656839" r:id="rId140"/>
        </w:object>
      </w:r>
      <w:r w:rsidRPr="00E654B4">
        <w:rPr>
          <w:rFonts w:ascii="Times New Roman" w:eastAsia="Times New Roman" w:hAnsi="Times New Roman" w:cs="Times New Roman"/>
          <w:sz w:val="28"/>
          <w:szCs w:val="24"/>
          <w:lang w:val="uk-UA" w:eastAsia="ru-RU"/>
        </w:rPr>
        <w:t xml:space="preserve"> витрати будуть більшими.</w:t>
      </w:r>
      <w:r w:rsidRPr="00E654B4">
        <w:rPr>
          <w:rFonts w:ascii="Times New Roman" w:eastAsia="Times New Roman" w:hAnsi="Times New Roman" w:cs="Times New Roman"/>
          <w:noProof/>
          <w:sz w:val="28"/>
          <w:szCs w:val="24"/>
          <w:lang w:val="uk-UA" w:eastAsia="ru-RU"/>
        </w:rPr>
        <w:t xml:space="preserve">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Абсциси точок перетину кривих </w:t>
      </w:r>
      <w:r w:rsidRPr="00E654B4">
        <w:rPr>
          <w:rFonts w:ascii="Times New Roman" w:eastAsia="Times New Roman" w:hAnsi="Times New Roman" w:cs="Times New Roman"/>
          <w:position w:val="-6"/>
          <w:sz w:val="28"/>
          <w:szCs w:val="24"/>
          <w:lang w:val="uk-UA" w:eastAsia="ru-RU"/>
        </w:rPr>
        <w:object w:dxaOrig="540" w:dyaOrig="285">
          <v:shape id="_x0000_i1103" type="#_x0000_t75" style="width:27.1pt;height:14.05pt" o:ole="">
            <v:imagedata r:id="rId141" o:title=""/>
          </v:shape>
          <o:OLEObject Type="Embed" ProgID="Equation.3" ShapeID="_x0000_i1103" DrawAspect="Content" ObjectID="_1697656840" r:id="rId142"/>
        </w:object>
      </w:r>
      <w:r w:rsidRPr="00E654B4">
        <w:rPr>
          <w:rFonts w:ascii="Times New Roman" w:eastAsia="Times New Roman" w:hAnsi="Times New Roman" w:cs="Times New Roman"/>
          <w:sz w:val="28"/>
          <w:szCs w:val="24"/>
          <w:lang w:val="uk-UA" w:eastAsia="ru-RU"/>
        </w:rPr>
        <w:t xml:space="preserve"> показують обсяги виробництва, за яких доцільно здійснити зміну його масштабу. Ламана лінія, що з’єднує криві довгострокових середніх витрат між точками перетину (позначена на графіку насічками), і є кривою довгострокових середніх витрат.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1312" behindDoc="0" locked="0" layoutInCell="1" allowOverlap="1" wp14:anchorId="569B2F0D" wp14:editId="1A68DFB7">
                <wp:simplePos x="0" y="0"/>
                <wp:positionH relativeFrom="column">
                  <wp:posOffset>0</wp:posOffset>
                </wp:positionH>
                <wp:positionV relativeFrom="paragraph">
                  <wp:posOffset>2479040</wp:posOffset>
                </wp:positionV>
                <wp:extent cx="4114800" cy="2716530"/>
                <wp:effectExtent l="0" t="0" r="0" b="7620"/>
                <wp:wrapSquare wrapText="bothSides"/>
                <wp:docPr id="4" name="Group 155"/>
                <wp:cNvGraphicFramePr/>
                <a:graphic xmlns:a="http://schemas.openxmlformats.org/drawingml/2006/main">
                  <a:graphicData uri="http://schemas.microsoft.com/office/word/2010/wordprocessingGroup">
                    <wpg:wgp>
                      <wpg:cNvGrpSpPr/>
                      <wpg:grpSpPr bwMode="auto">
                        <a:xfrm>
                          <a:off x="0" y="0"/>
                          <a:ext cx="4114800" cy="2716530"/>
                          <a:chOff x="0" y="0"/>
                          <a:chExt cx="5807" cy="3918"/>
                        </a:xfrm>
                      </wpg:grpSpPr>
                      <wps:wsp>
                        <wps:cNvPr id="20" name="Text Box 156"/>
                        <wps:cNvSpPr txBox="1">
                          <a:spLocks noChangeArrowheads="1"/>
                        </wps:cNvSpPr>
                        <wps:spPr bwMode="auto">
                          <a:xfrm>
                            <a:off x="144" y="3192"/>
                            <a:ext cx="5435" cy="7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54B4" w:rsidRDefault="00E654B4" w:rsidP="00E654B4">
                              <w:pPr>
                                <w:jc w:val="center"/>
                                <w:rPr>
                                  <w:b/>
                                  <w:bCs/>
                                  <w:i/>
                                  <w:iCs/>
                                </w:rPr>
                              </w:pPr>
                              <w:r>
                                <w:rPr>
                                  <w:b/>
                                  <w:bCs/>
                                </w:rPr>
                                <w:t>Рис. 7.9.</w:t>
                              </w:r>
                              <w:r>
                                <w:rPr>
                                  <w:b/>
                                  <w:bCs/>
                                  <w:i/>
                                  <w:iCs/>
                                </w:rPr>
                                <w:t xml:space="preserve">  Крива </w:t>
                              </w:r>
                              <w:proofErr w:type="spellStart"/>
                              <w:r>
                                <w:rPr>
                                  <w:b/>
                                  <w:bCs/>
                                  <w:i/>
                                  <w:iCs/>
                                </w:rPr>
                                <w:t>довгострокових</w:t>
                              </w:r>
                              <w:proofErr w:type="spellEnd"/>
                              <w:r>
                                <w:rPr>
                                  <w:b/>
                                  <w:bCs/>
                                  <w:i/>
                                  <w:iCs/>
                                </w:rPr>
                                <w:t xml:space="preserve"> </w:t>
                              </w:r>
                              <w:proofErr w:type="spellStart"/>
                              <w:r>
                                <w:rPr>
                                  <w:b/>
                                  <w:bCs/>
                                  <w:i/>
                                  <w:iCs/>
                                </w:rPr>
                                <w:t>середніх</w:t>
                              </w:r>
                              <w:proofErr w:type="spellEnd"/>
                              <w:r>
                                <w:rPr>
                                  <w:b/>
                                  <w:bCs/>
                                  <w:i/>
                                  <w:iCs/>
                                </w:rPr>
                                <w:t xml:space="preserve"> </w:t>
                              </w:r>
                              <w:proofErr w:type="spellStart"/>
                              <w:r>
                                <w:rPr>
                                  <w:b/>
                                  <w:bCs/>
                                  <w:i/>
                                  <w:iCs/>
                                </w:rPr>
                                <w:t>витрат</w:t>
                              </w:r>
                              <w:proofErr w:type="spellEnd"/>
                            </w:p>
                            <w:p w:rsidR="00E654B4" w:rsidRDefault="00E654B4" w:rsidP="00E654B4">
                              <w:pPr>
                                <w:jc w:val="center"/>
                              </w:pPr>
                              <w:proofErr w:type="spellStart"/>
                              <w:r>
                                <w:rPr>
                                  <w:b/>
                                  <w:bCs/>
                                  <w:i/>
                                  <w:iCs/>
                                </w:rPr>
                                <w:t>зі</w:t>
                              </w:r>
                              <w:proofErr w:type="spellEnd"/>
                              <w:r>
                                <w:rPr>
                                  <w:b/>
                                  <w:bCs/>
                                  <w:i/>
                                  <w:iCs/>
                                </w:rPr>
                                <w:t xml:space="preserve"> </w:t>
                              </w:r>
                              <w:proofErr w:type="spellStart"/>
                              <w:r>
                                <w:rPr>
                                  <w:b/>
                                  <w:bCs/>
                                  <w:i/>
                                  <w:iCs/>
                                </w:rPr>
                                <w:t>змінним</w:t>
                              </w:r>
                              <w:proofErr w:type="spellEnd"/>
                              <w:r>
                                <w:rPr>
                                  <w:b/>
                                  <w:bCs/>
                                  <w:i/>
                                  <w:iCs/>
                                </w:rPr>
                                <w:t xml:space="preserve"> </w:t>
                              </w:r>
                              <w:proofErr w:type="spellStart"/>
                              <w:r>
                                <w:rPr>
                                  <w:b/>
                                  <w:bCs/>
                                  <w:i/>
                                  <w:iCs/>
                                </w:rPr>
                                <w:t>ефектом</w:t>
                              </w:r>
                              <w:proofErr w:type="spellEnd"/>
                              <w:r>
                                <w:rPr>
                                  <w:b/>
                                  <w:bCs/>
                                  <w:i/>
                                  <w:iCs/>
                                </w:rPr>
                                <w:t xml:space="preserve">  масштабу</w:t>
                              </w:r>
                            </w:p>
                          </w:txbxContent>
                        </wps:txbx>
                        <wps:bodyPr rot="0" vert="horz" wrap="square" lIns="91440" tIns="45720" rIns="91440" bIns="45720" anchor="t" anchorCtr="0" upright="1">
                          <a:noAutofit/>
                        </wps:bodyPr>
                      </wps:wsp>
                      <pic:pic xmlns:pic="http://schemas.openxmlformats.org/drawingml/2006/picture">
                        <pic:nvPicPr>
                          <pic:cNvPr id="21" name="Picture 157" descr="Rozd 9-1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807" cy="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55" o:spid="_x0000_s1035" style="position:absolute;left:0;text-align:left;margin-left:0;margin-top:195.2pt;width:324pt;height:213.9pt;z-index:251661312" coordsize="5807,3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">
                <v:shape id="Text Box 156" o:spid="_x0000_s1036" type="#_x0000_t202" style="position:absolute;left:144;top:3192;width:5435;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E654B4" w:rsidRDefault="00E654B4" w:rsidP="00E654B4">
                        <w:pPr>
                          <w:jc w:val="center"/>
                          <w:rPr>
                            <w:b/>
                            <w:bCs/>
                            <w:i/>
                            <w:iCs/>
                          </w:rPr>
                        </w:pPr>
                        <w:r>
                          <w:rPr>
                            <w:b/>
                            <w:bCs/>
                          </w:rPr>
                          <w:t>Рис. 7.9.</w:t>
                        </w:r>
                        <w:r>
                          <w:rPr>
                            <w:b/>
                            <w:bCs/>
                            <w:i/>
                            <w:iCs/>
                          </w:rPr>
                          <w:t xml:space="preserve">  Крива </w:t>
                        </w:r>
                        <w:proofErr w:type="spellStart"/>
                        <w:r>
                          <w:rPr>
                            <w:b/>
                            <w:bCs/>
                            <w:i/>
                            <w:iCs/>
                          </w:rPr>
                          <w:t>довгострокових</w:t>
                        </w:r>
                        <w:proofErr w:type="spellEnd"/>
                        <w:r>
                          <w:rPr>
                            <w:b/>
                            <w:bCs/>
                            <w:i/>
                            <w:iCs/>
                          </w:rPr>
                          <w:t xml:space="preserve"> </w:t>
                        </w:r>
                        <w:proofErr w:type="spellStart"/>
                        <w:r>
                          <w:rPr>
                            <w:b/>
                            <w:bCs/>
                            <w:i/>
                            <w:iCs/>
                          </w:rPr>
                          <w:t>середніх</w:t>
                        </w:r>
                        <w:proofErr w:type="spellEnd"/>
                        <w:r>
                          <w:rPr>
                            <w:b/>
                            <w:bCs/>
                            <w:i/>
                            <w:iCs/>
                          </w:rPr>
                          <w:t xml:space="preserve"> </w:t>
                        </w:r>
                        <w:proofErr w:type="spellStart"/>
                        <w:r>
                          <w:rPr>
                            <w:b/>
                            <w:bCs/>
                            <w:i/>
                            <w:iCs/>
                          </w:rPr>
                          <w:t>витрат</w:t>
                        </w:r>
                        <w:proofErr w:type="spellEnd"/>
                      </w:p>
                      <w:p w:rsidR="00E654B4" w:rsidRDefault="00E654B4" w:rsidP="00E654B4">
                        <w:pPr>
                          <w:jc w:val="center"/>
                        </w:pPr>
                        <w:proofErr w:type="spellStart"/>
                        <w:r>
                          <w:rPr>
                            <w:b/>
                            <w:bCs/>
                            <w:i/>
                            <w:iCs/>
                          </w:rPr>
                          <w:t>зі</w:t>
                        </w:r>
                        <w:proofErr w:type="spellEnd"/>
                        <w:r>
                          <w:rPr>
                            <w:b/>
                            <w:bCs/>
                            <w:i/>
                            <w:iCs/>
                          </w:rPr>
                          <w:t xml:space="preserve"> </w:t>
                        </w:r>
                        <w:proofErr w:type="spellStart"/>
                        <w:r>
                          <w:rPr>
                            <w:b/>
                            <w:bCs/>
                            <w:i/>
                            <w:iCs/>
                          </w:rPr>
                          <w:t>змінним</w:t>
                        </w:r>
                        <w:proofErr w:type="spellEnd"/>
                        <w:r>
                          <w:rPr>
                            <w:b/>
                            <w:bCs/>
                            <w:i/>
                            <w:iCs/>
                          </w:rPr>
                          <w:t xml:space="preserve"> </w:t>
                        </w:r>
                        <w:proofErr w:type="spellStart"/>
                        <w:r>
                          <w:rPr>
                            <w:b/>
                            <w:bCs/>
                            <w:i/>
                            <w:iCs/>
                          </w:rPr>
                          <w:t>ефектом</w:t>
                        </w:r>
                        <w:proofErr w:type="spellEnd"/>
                        <w:r>
                          <w:rPr>
                            <w:b/>
                            <w:bCs/>
                            <w:i/>
                            <w:iCs/>
                          </w:rPr>
                          <w:t xml:space="preserve">  масштабу</w:t>
                        </w:r>
                      </w:p>
                    </w:txbxContent>
                  </v:textbox>
                </v:shape>
                <v:shape id="Picture 157" o:spid="_x0000_s1037" type="#_x0000_t75" alt="Rozd 9-16" style="position:absolute;width:5807;height:3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L6D3CAAAA2wAAAA8AAABkcnMvZG93bnJldi54bWxEj0FrwkAUhO9C/8PyCt50oweR1FW0UFHB&#10;lmjx/Mg+k2j2bdhdTfz3bqHgcZiZb5jZojO1uJPzlWUFo2ECgji3uuJCwe/xazAF4QOyxtoyKXiQ&#10;h8X8rTfDVNuWM7ofQiEihH2KCsoQmlRKn5dk0A9tQxy9s3UGQ5SukNphG+GmluMkmUiDFceFEhv6&#10;LCm/Hm5GgfOX7Z6a46nl9ep73/3sZJahUv33bvkBIlAXXuH/9kYrGI/g70v8AXL+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i+g9wgAAANsAAAAPAAAAAAAAAAAAAAAAAJ8C&#10;AABkcnMvZG93bnJldi54bWxQSwUGAAAAAAQABAD3AAAAjgMAAAAA&#10;">
                  <v:imagedata r:id="rId144" o:title="Rozd 9-16"/>
                </v:shape>
                <w10:wrap type="square"/>
              </v:group>
            </w:pict>
          </mc:Fallback>
        </mc:AlternateContent>
      </w:r>
      <w:r w:rsidRPr="00E654B4">
        <w:rPr>
          <w:rFonts w:ascii="Times New Roman" w:eastAsia="Times New Roman" w:hAnsi="Times New Roman" w:cs="Times New Roman"/>
          <w:sz w:val="28"/>
          <w:szCs w:val="24"/>
          <w:lang w:val="uk-UA" w:eastAsia="ru-RU"/>
        </w:rPr>
        <w:t xml:space="preserve">Ламана конфігурація пов’язана з дискретністю технологій і масштабів виробництва. Але якщо припустити, що масштаб виробництва змінюється безперервно, то крива довгострокових середніх витрат буде плавною. Її визначають мінімальні значення середніх сукупних витрат короткострокового періоду: </w:t>
      </w:r>
      <w:r w:rsidRPr="00E654B4">
        <w:rPr>
          <w:rFonts w:ascii="Times New Roman" w:eastAsia="Times New Roman" w:hAnsi="Times New Roman" w:cs="Times New Roman"/>
          <w:position w:val="-12"/>
          <w:sz w:val="28"/>
          <w:szCs w:val="24"/>
          <w:lang w:val="uk-UA" w:eastAsia="ru-RU"/>
        </w:rPr>
        <w:object w:dxaOrig="3780" w:dyaOrig="405">
          <v:shape id="_x0000_i1104" type="#_x0000_t75" style="width:188.9pt;height:20.55pt" o:ole="">
            <v:imagedata r:id="rId145" o:title=""/>
          </v:shape>
          <o:OLEObject Type="Embed" ProgID="Equation.3" ShapeID="_x0000_i1104" DrawAspect="Content" ObjectID="_1697656841" r:id="rId146"/>
        </w:object>
      </w:r>
      <w:r w:rsidRPr="00E654B4">
        <w:rPr>
          <w:rFonts w:ascii="Times New Roman" w:eastAsia="Times New Roman" w:hAnsi="Times New Roman" w:cs="Times New Roman"/>
          <w:sz w:val="28"/>
          <w:szCs w:val="24"/>
          <w:lang w:val="uk-UA" w:eastAsia="ru-RU"/>
        </w:rPr>
        <w:t xml:space="preserve">. З’єднавши точки найменших витрат в кожному з розмірів підприємства, одержимо криву довгострокових середніх витрат. В умовах постійного ефекту масштабу це буде горизонтальна лінія </w:t>
      </w:r>
      <w:r w:rsidRPr="00E654B4">
        <w:rPr>
          <w:rFonts w:ascii="Times New Roman" w:eastAsia="Times New Roman" w:hAnsi="Times New Roman" w:cs="Times New Roman"/>
          <w:position w:val="-6"/>
          <w:sz w:val="28"/>
          <w:szCs w:val="24"/>
          <w:lang w:val="uk-UA" w:eastAsia="ru-RU"/>
        </w:rPr>
        <w:object w:dxaOrig="540" w:dyaOrig="285">
          <v:shape id="_x0000_i1105" type="#_x0000_t75" style="width:27.1pt;height:14.05pt" o:ole="">
            <v:imagedata r:id="rId147" o:title=""/>
          </v:shape>
          <o:OLEObject Type="Embed" ProgID="Equation.3" ShapeID="_x0000_i1105" DrawAspect="Content" ObjectID="_1697656842" r:id="rId148"/>
        </w:object>
      </w:r>
      <w:r w:rsidRPr="00E654B4">
        <w:rPr>
          <w:rFonts w:ascii="Times New Roman" w:eastAsia="Times New Roman" w:hAnsi="Times New Roman" w:cs="Times New Roman"/>
          <w:sz w:val="28"/>
          <w:szCs w:val="24"/>
          <w:lang w:val="uk-UA" w:eastAsia="ru-RU"/>
        </w:rPr>
        <w:t xml:space="preserve">.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b/>
          <w:sz w:val="24"/>
          <w:szCs w:val="24"/>
          <w:lang w:val="uk-UA" w:eastAsia="ru-RU"/>
        </w:rPr>
      </w:pPr>
      <w:r w:rsidRPr="00E654B4">
        <w:rPr>
          <w:rFonts w:ascii="Times New Roman" w:eastAsia="Times New Roman" w:hAnsi="Times New Roman" w:cs="Times New Roman"/>
          <w:b/>
          <w:sz w:val="24"/>
          <w:szCs w:val="24"/>
          <w:lang w:val="uk-UA" w:eastAsia="ru-RU"/>
        </w:rPr>
        <w:t xml:space="preserve">Рис. 7.9.  ілюструє випадок зростаючого ефекту масштабу, або </w:t>
      </w:r>
      <w:r w:rsidRPr="00E654B4">
        <w:rPr>
          <w:rFonts w:ascii="Times New Roman" w:eastAsia="Times New Roman" w:hAnsi="Times New Roman" w:cs="Times New Roman"/>
          <w:bCs/>
          <w:i/>
          <w:iCs/>
          <w:sz w:val="24"/>
          <w:szCs w:val="24"/>
          <w:lang w:val="uk-UA" w:eastAsia="ru-RU"/>
        </w:rPr>
        <w:t>економію на масштабі</w:t>
      </w:r>
      <w:r w:rsidRPr="00E654B4">
        <w:rPr>
          <w:rFonts w:ascii="Times New Roman" w:eastAsia="Times New Roman" w:hAnsi="Times New Roman" w:cs="Times New Roman"/>
          <w:sz w:val="24"/>
          <w:szCs w:val="24"/>
          <w:lang w:val="uk-UA" w:eastAsia="ru-RU"/>
        </w:rPr>
        <w:t xml:space="preserve"> </w:t>
      </w:r>
      <w:r w:rsidRPr="00E654B4">
        <w:rPr>
          <w:rFonts w:ascii="Times New Roman" w:eastAsia="Times New Roman" w:hAnsi="Times New Roman" w:cs="Times New Roman"/>
          <w:b/>
          <w:sz w:val="24"/>
          <w:szCs w:val="24"/>
          <w:lang w:val="uk-UA" w:eastAsia="ru-RU"/>
        </w:rPr>
        <w:t xml:space="preserve">на низьких обсягах </w:t>
      </w:r>
      <w:r w:rsidRPr="00E654B4">
        <w:rPr>
          <w:rFonts w:ascii="Times New Roman" w:eastAsia="Times New Roman" w:hAnsi="Times New Roman" w:cs="Times New Roman"/>
          <w:b/>
          <w:sz w:val="24"/>
          <w:szCs w:val="24"/>
          <w:lang w:val="uk-UA" w:eastAsia="ru-RU"/>
        </w:rPr>
        <w:lastRenderedPageBreak/>
        <w:t xml:space="preserve">випуску, які  на вищих обсягах виробництва переходять у спадний ефект масштабу, або </w:t>
      </w:r>
      <w:r w:rsidRPr="00E654B4">
        <w:rPr>
          <w:rFonts w:ascii="Times New Roman" w:eastAsia="Times New Roman" w:hAnsi="Times New Roman" w:cs="Times New Roman"/>
          <w:bCs/>
          <w:i/>
          <w:iCs/>
          <w:sz w:val="24"/>
          <w:szCs w:val="24"/>
          <w:lang w:val="uk-UA" w:eastAsia="ru-RU"/>
        </w:rPr>
        <w:t>втрати на масштабі</w:t>
      </w:r>
      <w:r w:rsidRPr="00E654B4">
        <w:rPr>
          <w:rFonts w:ascii="Times New Roman" w:eastAsia="Times New Roman" w:hAnsi="Times New Roman" w:cs="Times New Roman"/>
          <w:b/>
          <w:sz w:val="24"/>
          <w:szCs w:val="24"/>
          <w:lang w:val="uk-UA" w:eastAsia="ru-RU"/>
        </w:rPr>
        <w:t xml:space="preserve">. Крива </w:t>
      </w:r>
      <w:r w:rsidRPr="00E654B4">
        <w:rPr>
          <w:rFonts w:ascii="Times New Roman" w:eastAsia="Times New Roman" w:hAnsi="Times New Roman" w:cs="Times New Roman"/>
          <w:position w:val="-6"/>
          <w:sz w:val="24"/>
          <w:szCs w:val="24"/>
          <w:lang w:val="uk-UA" w:eastAsia="ru-RU"/>
        </w:rPr>
        <w:object w:dxaOrig="540" w:dyaOrig="285">
          <v:shape id="_x0000_i1106" type="#_x0000_t75" style="width:27.1pt;height:14.05pt" o:ole="">
            <v:imagedata r:id="rId147" o:title=""/>
          </v:shape>
          <o:OLEObject Type="Embed" ProgID="Equation.3" ShapeID="_x0000_i1106" DrawAspect="Content" ObjectID="_1697656843" r:id="rId149"/>
        </w:object>
      </w:r>
      <w:r w:rsidRPr="00E654B4">
        <w:rPr>
          <w:rFonts w:ascii="Times New Roman" w:eastAsia="Times New Roman" w:hAnsi="Times New Roman" w:cs="Times New Roman"/>
          <w:b/>
          <w:sz w:val="24"/>
          <w:szCs w:val="24"/>
          <w:lang w:val="uk-UA" w:eastAsia="ru-RU"/>
        </w:rPr>
        <w:t xml:space="preserve"> тут має U – подібну конфігурацію. Причиною її є змінний характер ефекту масштабу.</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Крива довгострокових граничних витрат</w:t>
      </w:r>
      <w:r w:rsidRPr="00E654B4">
        <w:rPr>
          <w:rFonts w:ascii="Times New Roman" w:eastAsia="Times New Roman" w:hAnsi="Times New Roman" w:cs="Times New Roman"/>
          <w:b/>
          <w:bCs/>
          <w:i/>
          <w:iCs/>
          <w:sz w:val="28"/>
          <w:szCs w:val="24"/>
          <w:lang w:val="uk-UA" w:eastAsia="ru-RU"/>
        </w:rPr>
        <w:t xml:space="preserve"> </w:t>
      </w:r>
      <w:r w:rsidRPr="00E654B4">
        <w:rPr>
          <w:rFonts w:ascii="Times New Roman" w:eastAsia="Times New Roman" w:hAnsi="Times New Roman" w:cs="Times New Roman"/>
          <w:b/>
          <w:bCs/>
          <w:i/>
          <w:iCs/>
          <w:position w:val="-6"/>
          <w:sz w:val="28"/>
          <w:szCs w:val="24"/>
          <w:lang w:val="uk-UA" w:eastAsia="ru-RU"/>
        </w:rPr>
        <w:object w:dxaOrig="600" w:dyaOrig="285">
          <v:shape id="_x0000_i1107" type="#_x0000_t75" style="width:29.9pt;height:14.05pt" o:ole="">
            <v:imagedata r:id="rId150" o:title=""/>
          </v:shape>
          <o:OLEObject Type="Embed" ProgID="Equation.3" ShapeID="_x0000_i1107" DrawAspect="Content" ObjectID="_1697656844" r:id="rId151"/>
        </w:object>
      </w:r>
      <w:r w:rsidRPr="00E654B4">
        <w:rPr>
          <w:rFonts w:ascii="Times New Roman" w:eastAsia="Times New Roman" w:hAnsi="Times New Roman" w:cs="Times New Roman"/>
          <w:sz w:val="28"/>
          <w:szCs w:val="24"/>
          <w:lang w:val="uk-UA" w:eastAsia="ru-RU"/>
        </w:rPr>
        <w:t xml:space="preserve"> не огинає короткостроко</w:t>
      </w:r>
      <w:r w:rsidRPr="00E654B4">
        <w:rPr>
          <w:rFonts w:ascii="Times New Roman" w:eastAsia="Times New Roman" w:hAnsi="Times New Roman" w:cs="Times New Roman"/>
          <w:sz w:val="28"/>
          <w:szCs w:val="24"/>
          <w:lang w:val="uk-UA" w:eastAsia="ru-RU"/>
        </w:rPr>
        <w:softHyphen/>
        <w:t xml:space="preserve">вих кривих </w:t>
      </w:r>
      <w:r w:rsidRPr="00E654B4">
        <w:rPr>
          <w:rFonts w:ascii="Times New Roman" w:eastAsia="Times New Roman" w:hAnsi="Times New Roman" w:cs="Times New Roman"/>
          <w:position w:val="-6"/>
          <w:sz w:val="28"/>
          <w:szCs w:val="24"/>
          <w:lang w:val="uk-UA" w:eastAsia="ru-RU"/>
        </w:rPr>
        <w:object w:dxaOrig="465" w:dyaOrig="285">
          <v:shape id="_x0000_i1108" type="#_x0000_t75" style="width:23.4pt;height:14.05pt" o:ole="">
            <v:imagedata r:id="rId46" o:title=""/>
          </v:shape>
          <o:OLEObject Type="Embed" ProgID="Equation.3" ShapeID="_x0000_i1108" DrawAspect="Content" ObjectID="_1697656845" r:id="rId152"/>
        </w:object>
      </w:r>
      <w:r w:rsidRPr="00E654B4">
        <w:rPr>
          <w:rFonts w:ascii="Times New Roman" w:eastAsia="Times New Roman" w:hAnsi="Times New Roman" w:cs="Times New Roman"/>
          <w:sz w:val="28"/>
          <w:szCs w:val="24"/>
          <w:lang w:val="uk-UA" w:eastAsia="ru-RU"/>
        </w:rPr>
        <w:t xml:space="preserve">. Кожна точка на кривій </w:t>
      </w:r>
      <w:r w:rsidRPr="00E654B4">
        <w:rPr>
          <w:rFonts w:ascii="Times New Roman" w:eastAsia="Times New Roman" w:hAnsi="Times New Roman" w:cs="Times New Roman"/>
          <w:b/>
          <w:bCs/>
          <w:i/>
          <w:iCs/>
          <w:position w:val="-6"/>
          <w:sz w:val="28"/>
          <w:szCs w:val="24"/>
          <w:lang w:val="uk-UA" w:eastAsia="ru-RU"/>
        </w:rPr>
        <w:object w:dxaOrig="600" w:dyaOrig="285">
          <v:shape id="_x0000_i1109" type="#_x0000_t75" style="width:29.9pt;height:14.05pt" o:ole="">
            <v:imagedata r:id="rId150" o:title=""/>
          </v:shape>
          <o:OLEObject Type="Embed" ProgID="Equation.3" ShapeID="_x0000_i1109" DrawAspect="Content" ObjectID="_1697656846" r:id="rId153"/>
        </w:object>
      </w:r>
      <w:r w:rsidRPr="00E654B4">
        <w:rPr>
          <w:rFonts w:ascii="Times New Roman" w:eastAsia="Times New Roman" w:hAnsi="Times New Roman" w:cs="Times New Roman"/>
          <w:sz w:val="28"/>
          <w:szCs w:val="24"/>
          <w:lang w:val="uk-UA" w:eastAsia="ru-RU"/>
        </w:rPr>
        <w:t xml:space="preserve"> показує граничні витрати </w:t>
      </w:r>
      <w:proofErr w:type="spellStart"/>
      <w:r w:rsidRPr="00E654B4">
        <w:rPr>
          <w:rFonts w:ascii="Times New Roman" w:eastAsia="Times New Roman" w:hAnsi="Times New Roman" w:cs="Times New Roman"/>
          <w:sz w:val="28"/>
          <w:szCs w:val="24"/>
          <w:lang w:val="uk-UA" w:eastAsia="ru-RU"/>
        </w:rPr>
        <w:t>найекономнішого</w:t>
      </w:r>
      <w:proofErr w:type="spellEnd"/>
      <w:r w:rsidRPr="00E654B4">
        <w:rPr>
          <w:rFonts w:ascii="Times New Roman" w:eastAsia="Times New Roman" w:hAnsi="Times New Roman" w:cs="Times New Roman"/>
          <w:sz w:val="28"/>
          <w:szCs w:val="24"/>
          <w:lang w:val="uk-UA" w:eastAsia="ru-RU"/>
        </w:rPr>
        <w:t xml:space="preserve"> варіанту підприємства для всіх можливих розмірів. Крива </w:t>
      </w:r>
      <w:r w:rsidRPr="00E654B4">
        <w:rPr>
          <w:rFonts w:ascii="Times New Roman" w:eastAsia="Times New Roman" w:hAnsi="Times New Roman" w:cs="Times New Roman"/>
          <w:b/>
          <w:bCs/>
          <w:i/>
          <w:iCs/>
          <w:position w:val="-6"/>
          <w:sz w:val="28"/>
          <w:szCs w:val="24"/>
          <w:lang w:val="uk-UA" w:eastAsia="ru-RU"/>
        </w:rPr>
        <w:object w:dxaOrig="600" w:dyaOrig="285">
          <v:shape id="_x0000_i1110" type="#_x0000_t75" style="width:29.9pt;height:14.05pt" o:ole="">
            <v:imagedata r:id="rId150" o:title=""/>
          </v:shape>
          <o:OLEObject Type="Embed" ProgID="Equation.3" ShapeID="_x0000_i1110" DrawAspect="Content" ObjectID="_1697656847" r:id="rId154"/>
        </w:objec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перетинає криву </w:t>
      </w:r>
      <w:r w:rsidRPr="00E654B4">
        <w:rPr>
          <w:rFonts w:ascii="Times New Roman" w:eastAsia="Times New Roman" w:hAnsi="Times New Roman" w:cs="Times New Roman"/>
          <w:position w:val="-6"/>
          <w:sz w:val="28"/>
          <w:szCs w:val="24"/>
          <w:lang w:val="uk-UA" w:eastAsia="ru-RU"/>
        </w:rPr>
        <w:object w:dxaOrig="540" w:dyaOrig="285">
          <v:shape id="_x0000_i1111" type="#_x0000_t75" style="width:27.1pt;height:14.05pt" o:ole="">
            <v:imagedata r:id="rId155" o:title=""/>
          </v:shape>
          <o:OLEObject Type="Embed" ProgID="Equation.3" ShapeID="_x0000_i1111" DrawAspect="Content" ObjectID="_1697656848" r:id="rId156"/>
        </w:object>
      </w:r>
      <w:r w:rsidRPr="00E654B4">
        <w:rPr>
          <w:rFonts w:ascii="Times New Roman" w:eastAsia="Times New Roman" w:hAnsi="Times New Roman" w:cs="Times New Roman"/>
          <w:sz w:val="28"/>
          <w:szCs w:val="24"/>
          <w:lang w:val="uk-UA" w:eastAsia="ru-RU"/>
        </w:rPr>
        <w:t xml:space="preserve"> в точці її мінімуму. Обидві криві </w:t>
      </w:r>
      <w:proofErr w:type="spellStart"/>
      <w:r w:rsidRPr="00E654B4">
        <w:rPr>
          <w:rFonts w:ascii="Times New Roman" w:eastAsia="Times New Roman" w:hAnsi="Times New Roman" w:cs="Times New Roman"/>
          <w:b/>
          <w:bCs/>
          <w:i/>
          <w:iCs/>
          <w:sz w:val="28"/>
          <w:szCs w:val="24"/>
          <w:lang w:val="uk-UA" w:eastAsia="ru-RU"/>
        </w:rPr>
        <w:t>пологіші</w:t>
      </w:r>
      <w:proofErr w:type="spellEnd"/>
      <w:r w:rsidRPr="00E654B4">
        <w:rPr>
          <w:rFonts w:ascii="Times New Roman" w:eastAsia="Times New Roman" w:hAnsi="Times New Roman" w:cs="Times New Roman"/>
          <w:sz w:val="28"/>
          <w:szCs w:val="24"/>
          <w:lang w:val="uk-UA" w:eastAsia="ru-RU"/>
        </w:rPr>
        <w:t>, ніж аналогічні криві короткострокового періоду.</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4"/>
          <w:szCs w:val="24"/>
          <w:lang w:val="uk-UA" w:eastAsia="ru-RU"/>
        </w:rPr>
      </w:pPr>
      <w:r w:rsidRPr="00E654B4">
        <w:rPr>
          <w:rFonts w:ascii="Times New Roman" w:eastAsia="Times New Roman" w:hAnsi="Times New Roman" w:cs="Times New Roman"/>
          <w:sz w:val="24"/>
          <w:szCs w:val="24"/>
          <w:lang w:val="uk-UA" w:eastAsia="ru-RU"/>
        </w:rPr>
        <w:t xml:space="preserve">Існує декілька причин виникнення економії на масштабі, які сприяють підвищенню ефективності виробництва, отже, і зниженню витрат на одиницю продукції: </w:t>
      </w:r>
      <w:r w:rsidRPr="00E654B4">
        <w:rPr>
          <w:rFonts w:ascii="Times New Roman" w:eastAsia="Times New Roman" w:hAnsi="Times New Roman" w:cs="Times New Roman"/>
          <w:bCs/>
          <w:iCs/>
          <w:sz w:val="24"/>
          <w:szCs w:val="24"/>
          <w:lang w:val="uk-UA" w:eastAsia="ru-RU"/>
        </w:rPr>
        <w:t>спеціалізація праці</w:t>
      </w:r>
      <w:r w:rsidRPr="00E654B4">
        <w:rPr>
          <w:rFonts w:ascii="Times New Roman" w:eastAsia="Times New Roman" w:hAnsi="Times New Roman" w:cs="Times New Roman"/>
          <w:sz w:val="24"/>
          <w:szCs w:val="24"/>
          <w:lang w:val="uk-UA" w:eastAsia="ru-RU"/>
        </w:rPr>
        <w:t xml:space="preserve">; </w:t>
      </w:r>
      <w:r w:rsidRPr="00E654B4">
        <w:rPr>
          <w:rFonts w:ascii="Times New Roman" w:eastAsia="Times New Roman" w:hAnsi="Times New Roman" w:cs="Times New Roman"/>
          <w:bCs/>
          <w:iCs/>
          <w:sz w:val="24"/>
          <w:szCs w:val="24"/>
          <w:lang w:val="uk-UA" w:eastAsia="ru-RU"/>
        </w:rPr>
        <w:t>спеціалізація управлінського персоналу</w:t>
      </w:r>
      <w:r w:rsidRPr="00E654B4">
        <w:rPr>
          <w:rFonts w:ascii="Times New Roman" w:eastAsia="Times New Roman" w:hAnsi="Times New Roman" w:cs="Times New Roman"/>
          <w:sz w:val="24"/>
          <w:szCs w:val="24"/>
          <w:lang w:val="uk-UA" w:eastAsia="ru-RU"/>
        </w:rPr>
        <w:t xml:space="preserve">; </w:t>
      </w:r>
      <w:r w:rsidRPr="00E654B4">
        <w:rPr>
          <w:rFonts w:ascii="Times New Roman" w:eastAsia="Times New Roman" w:hAnsi="Times New Roman" w:cs="Times New Roman"/>
          <w:bCs/>
          <w:iCs/>
          <w:sz w:val="24"/>
          <w:szCs w:val="24"/>
          <w:lang w:val="uk-UA" w:eastAsia="ru-RU"/>
        </w:rPr>
        <w:t>технічний прогрес</w:t>
      </w:r>
      <w:r w:rsidRPr="00E654B4">
        <w:rPr>
          <w:rFonts w:ascii="Times New Roman" w:eastAsia="Times New Roman" w:hAnsi="Times New Roman" w:cs="Times New Roman"/>
          <w:sz w:val="24"/>
          <w:szCs w:val="24"/>
          <w:lang w:val="uk-UA" w:eastAsia="ru-RU"/>
        </w:rPr>
        <w:t xml:space="preserve">; </w:t>
      </w:r>
      <w:r w:rsidRPr="00E654B4">
        <w:rPr>
          <w:rFonts w:ascii="Times New Roman" w:eastAsia="Times New Roman" w:hAnsi="Times New Roman" w:cs="Times New Roman"/>
          <w:bCs/>
          <w:iCs/>
          <w:sz w:val="24"/>
          <w:szCs w:val="24"/>
          <w:lang w:val="uk-UA" w:eastAsia="ru-RU"/>
        </w:rPr>
        <w:t>виробництво побічної продукції</w:t>
      </w:r>
      <w:r w:rsidRPr="00E654B4">
        <w:rPr>
          <w:rFonts w:ascii="Times New Roman" w:eastAsia="Times New Roman" w:hAnsi="Times New Roman" w:cs="Times New Roman"/>
          <w:sz w:val="24"/>
          <w:szCs w:val="24"/>
          <w:lang w:val="uk-UA" w:eastAsia="ru-RU"/>
        </w:rPr>
        <w:t xml:space="preserve"> з відходів основного виробництва;  </w:t>
      </w:r>
      <w:r w:rsidRPr="00E654B4">
        <w:rPr>
          <w:rFonts w:ascii="Times New Roman" w:eastAsia="Times New Roman" w:hAnsi="Times New Roman" w:cs="Times New Roman"/>
          <w:bCs/>
          <w:iCs/>
          <w:sz w:val="24"/>
          <w:szCs w:val="24"/>
          <w:lang w:val="uk-UA" w:eastAsia="ru-RU"/>
        </w:rPr>
        <w:t>неподіль</w:t>
      </w:r>
      <w:r w:rsidRPr="00E654B4">
        <w:rPr>
          <w:rFonts w:ascii="Times New Roman" w:eastAsia="Times New Roman" w:hAnsi="Times New Roman" w:cs="Times New Roman"/>
          <w:bCs/>
          <w:iCs/>
          <w:sz w:val="24"/>
          <w:szCs w:val="24"/>
          <w:lang w:val="uk-UA" w:eastAsia="ru-RU"/>
        </w:rPr>
        <w:softHyphen/>
        <w:t>ність виробництва. Втрати на масштабі, як правило,</w:t>
      </w:r>
      <w:r w:rsidRPr="00E654B4">
        <w:rPr>
          <w:rFonts w:ascii="Times New Roman" w:eastAsia="Times New Roman" w:hAnsi="Times New Roman" w:cs="Times New Roman"/>
          <w:sz w:val="24"/>
          <w:szCs w:val="24"/>
          <w:lang w:val="uk-UA" w:eastAsia="ru-RU"/>
        </w:rPr>
        <w:t xml:space="preserve"> пов’язані з труднощами управління: ефективність рішень падає, а середні витрати виробництва зростають.</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На основі вивчення ефекту масштабу вчені створили концепцію мініма</w:t>
      </w:r>
      <w:r w:rsidRPr="00E654B4">
        <w:rPr>
          <w:rFonts w:ascii="Times New Roman" w:eastAsia="Times New Roman" w:hAnsi="Times New Roman" w:cs="Times New Roman"/>
          <w:sz w:val="28"/>
          <w:szCs w:val="24"/>
          <w:lang w:val="uk-UA" w:eastAsia="ru-RU"/>
        </w:rPr>
        <w:softHyphen/>
        <w:t>льного ефективного розміру</w:t>
      </w:r>
      <w:r w:rsidRPr="00E654B4">
        <w:rPr>
          <w:rFonts w:ascii="Times New Roman" w:eastAsia="Times New Roman" w:hAnsi="Times New Roman" w:cs="Times New Roman"/>
          <w:b/>
          <w:bCs/>
          <w:i/>
          <w:iCs/>
          <w:sz w:val="28"/>
          <w:szCs w:val="24"/>
          <w:lang w:val="uk-UA" w:eastAsia="ru-RU"/>
        </w:rPr>
        <w:t xml:space="preserve"> </w:t>
      </w:r>
      <w:r w:rsidRPr="00E654B4">
        <w:rPr>
          <w:rFonts w:ascii="Times New Roman" w:eastAsia="Times New Roman" w:hAnsi="Times New Roman" w:cs="Times New Roman"/>
          <w:b/>
          <w:bCs/>
          <w:i/>
          <w:iCs/>
          <w:position w:val="-10"/>
          <w:sz w:val="28"/>
          <w:szCs w:val="24"/>
          <w:lang w:val="uk-UA" w:eastAsia="ru-RU"/>
        </w:rPr>
        <w:object w:dxaOrig="735" w:dyaOrig="315">
          <v:shape id="_x0000_i1112" type="#_x0000_t75" style="width:36.45pt;height:15.9pt" o:ole="">
            <v:imagedata r:id="rId157" o:title=""/>
          </v:shape>
          <o:OLEObject Type="Embed" ProgID="Equation.3" ShapeID="_x0000_i1112" DrawAspect="Content" ObjectID="_1697656849" r:id="rId158"/>
        </w:object>
      </w:r>
      <w:r w:rsidRPr="00E654B4">
        <w:rPr>
          <w:rFonts w:ascii="Times New Roman" w:eastAsia="Times New Roman" w:hAnsi="Times New Roman" w:cs="Times New Roman"/>
          <w:sz w:val="28"/>
          <w:szCs w:val="24"/>
          <w:lang w:val="uk-UA" w:eastAsia="ru-RU"/>
        </w:rPr>
        <w:t>,</w:t>
      </w:r>
      <w:r w:rsidRPr="00E654B4">
        <w:rPr>
          <w:rFonts w:ascii="Times New Roman" w:eastAsia="Times New Roman" w:hAnsi="Times New Roman" w:cs="Times New Roman"/>
          <w:i/>
          <w:i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яка допомагає встановити оптимальні розміри підприємств в окремих галузях за різних випадків ефекту масштабу.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Book Antiqua" w:eastAsia="Times New Roman" w:hAnsi="Book Antiqua" w:cs="Times New Roman"/>
          <w:b/>
          <w:bCs/>
          <w:i/>
          <w:iCs/>
          <w:sz w:val="28"/>
          <w:szCs w:val="24"/>
          <w:lang w:val="uk-UA" w:eastAsia="ru-RU"/>
        </w:rPr>
        <w:t>Мінімальний ефективний розмір</w:t>
      </w:r>
      <w:r w:rsidRPr="00E654B4">
        <w:rPr>
          <w:rFonts w:ascii="Bookman Old Style" w:eastAsia="Times New Roman" w:hAnsi="Bookman Old Style" w:cs="Times New Roman"/>
          <w:b/>
          <w:bCs/>
          <w:sz w:val="28"/>
          <w:szCs w:val="24"/>
          <w:lang w:val="uk-UA" w:eastAsia="ru-RU"/>
        </w:rPr>
        <w:t xml:space="preserve"> </w:t>
      </w:r>
      <w:r w:rsidRPr="00E654B4">
        <w:rPr>
          <w:rFonts w:ascii="Times New Roman" w:eastAsia="Times New Roman" w:hAnsi="Times New Roman" w:cs="Times New Roman"/>
          <w:b/>
          <w:bCs/>
          <w:sz w:val="28"/>
          <w:szCs w:val="24"/>
          <w:lang w:val="uk-UA" w:eastAsia="ru-RU"/>
        </w:rPr>
        <w:t xml:space="preserve">– </w:t>
      </w:r>
      <w:r w:rsidRPr="00E654B4">
        <w:rPr>
          <w:rFonts w:ascii="Times New Roman" w:eastAsia="Times New Roman" w:hAnsi="Times New Roman" w:cs="Times New Roman"/>
          <w:sz w:val="28"/>
          <w:szCs w:val="24"/>
          <w:lang w:val="uk-UA" w:eastAsia="ru-RU"/>
        </w:rPr>
        <w:t xml:space="preserve">це той найменший обсяг виробництва, за якого фірма може мінімізувати свої довгострокові середні витрати. </w:t>
      </w:r>
    </w:p>
    <w:p w:rsidR="00E654B4" w:rsidRPr="00E654B4" w:rsidRDefault="00E654B4" w:rsidP="00E654B4">
      <w:pPr>
        <w:widowControl w:val="0"/>
        <w:snapToGrid w:val="0"/>
        <w:spacing w:after="0" w:line="360" w:lineRule="auto"/>
        <w:ind w:firstLine="539"/>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 xml:space="preserve">Рис. 7.10 а) представляє ситуацію, коли зростаючий ефект масштабу незначний </w:t>
      </w:r>
      <w:r w:rsidRPr="00E654B4">
        <w:rPr>
          <w:rFonts w:ascii="Times New Roman" w:eastAsia="Times New Roman" w:hAnsi="Times New Roman" w:cs="Times New Roman"/>
          <w:iCs/>
          <w:sz w:val="28"/>
          <w:szCs w:val="24"/>
          <w:lang w:val="uk-UA" w:eastAsia="ru-RU"/>
        </w:rPr>
        <w:t>і</w:t>
      </w:r>
      <w:r w:rsidRPr="00E654B4">
        <w:rPr>
          <w:rFonts w:ascii="Times New Roman" w:eastAsia="Times New Roman" w:hAnsi="Times New Roman" w:cs="Times New Roman"/>
          <w:sz w:val="28"/>
          <w:szCs w:val="24"/>
          <w:lang w:val="uk-UA" w:eastAsia="ru-RU"/>
        </w:rPr>
        <w:t xml:space="preserve"> швидко себе вичерпує, тому мінімальний ефективний розмір фірми від</w:t>
      </w:r>
      <w:r w:rsidRPr="00E654B4">
        <w:rPr>
          <w:rFonts w:ascii="Times New Roman" w:eastAsia="Times New Roman" w:hAnsi="Times New Roman" w:cs="Times New Roman"/>
          <w:sz w:val="28"/>
          <w:szCs w:val="24"/>
          <w:lang w:val="uk-UA" w:eastAsia="ru-RU"/>
        </w:rPr>
        <w:softHyphen/>
        <w:t>повідає невеликим обсягам виробництва. В таких галузях існує значне число віднос</w:t>
      </w:r>
      <w:r w:rsidRPr="00E654B4">
        <w:rPr>
          <w:rFonts w:ascii="Times New Roman" w:eastAsia="Times New Roman" w:hAnsi="Times New Roman" w:cs="Times New Roman"/>
          <w:sz w:val="28"/>
          <w:szCs w:val="24"/>
          <w:lang w:val="uk-UA" w:eastAsia="ru-RU"/>
        </w:rPr>
        <w:softHyphen/>
        <w:t>но дрібних виробників, а великі фірми не будуть більш ефективними. Це – типова галузь вільної конкуренції. Сюди можна віднести хлібопекарську, швейну, взуттєву і інші галузі легкої промисловості, а також багато видів роздрібної торгівлі.</w:t>
      </w:r>
    </w:p>
    <w:p w:rsidR="00E654B4" w:rsidRPr="00E654B4" w:rsidRDefault="00E654B4" w:rsidP="00E654B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E654B4">
        <w:rPr>
          <w:rFonts w:ascii="Times New Roman" w:eastAsia="Times New Roman" w:hAnsi="Times New Roman" w:cs="Times New Roman"/>
          <w:sz w:val="28"/>
          <w:szCs w:val="20"/>
          <w:lang w:val="uk-UA" w:eastAsia="ru-RU"/>
        </w:rPr>
        <w:t>Рис. 7.10 б)  представляє ситу</w:t>
      </w:r>
      <w:r w:rsidRPr="00E654B4">
        <w:rPr>
          <w:rFonts w:ascii="Times New Roman" w:eastAsia="Times New Roman" w:hAnsi="Times New Roman" w:cs="Times New Roman"/>
          <w:sz w:val="28"/>
          <w:szCs w:val="20"/>
          <w:lang w:val="uk-UA" w:eastAsia="ru-RU"/>
        </w:rPr>
        <w:softHyphen/>
        <w:t>ацію, коли економія на масштабі шви</w:t>
      </w:r>
      <w:r w:rsidRPr="00E654B4">
        <w:rPr>
          <w:rFonts w:ascii="Times New Roman" w:eastAsia="Times New Roman" w:hAnsi="Times New Roman" w:cs="Times New Roman"/>
          <w:sz w:val="28"/>
          <w:szCs w:val="20"/>
          <w:lang w:val="uk-UA" w:eastAsia="ru-RU"/>
        </w:rPr>
        <w:softHyphen/>
        <w:t>дко наростає, а далі до значних об</w:t>
      </w:r>
      <w:r w:rsidRPr="00E654B4">
        <w:rPr>
          <w:rFonts w:ascii="Times New Roman" w:eastAsia="Times New Roman" w:hAnsi="Times New Roman" w:cs="Times New Roman"/>
          <w:sz w:val="28"/>
          <w:szCs w:val="20"/>
          <w:lang w:val="uk-UA" w:eastAsia="ru-RU"/>
        </w:rPr>
        <w:softHyphen/>
        <w:t xml:space="preserve">сягів виробництва зберігаються незмінні витрати. В такій галузі фірма досягає мінімуму середніх витрат на відносно низьких обсягах виробництва </w:t>
      </w:r>
      <w:r w:rsidRPr="00E654B4">
        <w:rPr>
          <w:rFonts w:ascii="Times New Roman" w:eastAsia="Times New Roman" w:hAnsi="Times New Roman" w:cs="Times New Roman"/>
          <w:position w:val="-10"/>
          <w:sz w:val="28"/>
          <w:szCs w:val="20"/>
          <w:lang w:val="uk-UA" w:eastAsia="ru-RU"/>
        </w:rPr>
        <w:object w:dxaOrig="480" w:dyaOrig="345">
          <v:shape id="_x0000_i1113" type="#_x0000_t75" style="width:24.3pt;height:16.85pt" o:ole="">
            <v:imagedata r:id="rId159" o:title=""/>
          </v:shape>
          <o:OLEObject Type="Embed" ProgID="Equation.3" ShapeID="_x0000_i1113" DrawAspect="Content" ObjectID="_1697656850" r:id="rId160"/>
        </w:object>
      </w:r>
      <w:r w:rsidRPr="00E654B4">
        <w:rPr>
          <w:rFonts w:ascii="Times New Roman" w:eastAsia="Times New Roman" w:hAnsi="Times New Roman" w:cs="Times New Roman"/>
          <w:sz w:val="28"/>
          <w:szCs w:val="20"/>
          <w:lang w:val="uk-UA" w:eastAsia="ru-RU"/>
        </w:rPr>
        <w:t xml:space="preserve">, тому буде конкурентоспроможною поряд </w:t>
      </w:r>
      <w:r w:rsidRPr="00E654B4">
        <w:rPr>
          <w:rFonts w:ascii="Times New Roman" w:eastAsia="Times New Roman" w:hAnsi="Times New Roman" w:cs="Times New Roman"/>
          <w:sz w:val="28"/>
          <w:szCs w:val="20"/>
          <w:lang w:val="uk-UA" w:eastAsia="ru-RU"/>
        </w:rPr>
        <w:lastRenderedPageBreak/>
        <w:t>з середніми і великими підпри</w:t>
      </w:r>
      <w:r w:rsidRPr="00E654B4">
        <w:rPr>
          <w:rFonts w:ascii="Times New Roman" w:eastAsia="Times New Roman" w:hAnsi="Times New Roman" w:cs="Times New Roman"/>
          <w:sz w:val="28"/>
          <w:szCs w:val="20"/>
          <w:lang w:val="uk-UA" w:eastAsia="ru-RU"/>
        </w:rPr>
        <w:softHyphen/>
        <w:t xml:space="preserve">ємствами, які мають такі ж середні витрати (на відрізку </w:t>
      </w:r>
      <w:r w:rsidRPr="00E654B4">
        <w:rPr>
          <w:rFonts w:ascii="Times New Roman" w:eastAsia="Times New Roman" w:hAnsi="Times New Roman" w:cs="Times New Roman"/>
          <w:position w:val="-10"/>
          <w:sz w:val="28"/>
          <w:szCs w:val="20"/>
          <w:lang w:val="uk-UA" w:eastAsia="ru-RU"/>
        </w:rPr>
        <w:object w:dxaOrig="720" w:dyaOrig="450">
          <v:shape id="_x0000_i1114" type="#_x0000_t75" style="width:36.45pt;height:22.45pt" o:ole="">
            <v:imagedata r:id="rId161" o:title=""/>
          </v:shape>
          <o:OLEObject Type="Embed" ProgID="Equation.3" ShapeID="_x0000_i1114" DrawAspect="Content" ObjectID="_1697656851" r:id="rId162"/>
        </w:object>
      </w:r>
      <w:r w:rsidRPr="00E654B4">
        <w:rPr>
          <w:rFonts w:ascii="Times New Roman" w:eastAsia="Times New Roman" w:hAnsi="Times New Roman" w:cs="Times New Roman"/>
          <w:sz w:val="28"/>
          <w:szCs w:val="20"/>
          <w:lang w:val="uk-UA" w:eastAsia="ru-RU"/>
        </w:rPr>
        <w:t>). В галузях з такими умовами фор</w:t>
      </w:r>
      <w:r w:rsidRPr="00E654B4">
        <w:rPr>
          <w:rFonts w:ascii="Times New Roman" w:eastAsia="Times New Roman" w:hAnsi="Times New Roman" w:cs="Times New Roman"/>
          <w:sz w:val="28"/>
          <w:szCs w:val="20"/>
          <w:lang w:val="uk-UA" w:eastAsia="ru-RU"/>
        </w:rPr>
        <w:softHyphen/>
        <w:t>мування середніх витрат можуть співіснувати підприємства різних роз</w:t>
      </w:r>
      <w:r w:rsidRPr="00E654B4">
        <w:rPr>
          <w:rFonts w:ascii="Times New Roman" w:eastAsia="Times New Roman" w:hAnsi="Times New Roman" w:cs="Times New Roman"/>
          <w:sz w:val="28"/>
          <w:szCs w:val="20"/>
          <w:lang w:val="uk-UA" w:eastAsia="ru-RU"/>
        </w:rPr>
        <w:softHyphen/>
        <w:t>мірів, вони будуть однаково ефектив</w:t>
      </w:r>
      <w:r w:rsidRPr="00E654B4">
        <w:rPr>
          <w:rFonts w:ascii="Times New Roman" w:eastAsia="Times New Roman" w:hAnsi="Times New Roman" w:cs="Times New Roman"/>
          <w:sz w:val="28"/>
          <w:szCs w:val="20"/>
          <w:lang w:val="uk-UA" w:eastAsia="ru-RU"/>
        </w:rPr>
        <w:softHyphen/>
        <w:t>ними. Такими є галузі, що виробляють меблі, книги та ін.</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2336" behindDoc="0" locked="0" layoutInCell="1" allowOverlap="1" wp14:anchorId="445B28BA" wp14:editId="783638B7">
                <wp:simplePos x="0" y="0"/>
                <wp:positionH relativeFrom="column">
                  <wp:posOffset>339725</wp:posOffset>
                </wp:positionH>
                <wp:positionV relativeFrom="paragraph">
                  <wp:posOffset>13335</wp:posOffset>
                </wp:positionV>
                <wp:extent cx="5784850" cy="1709420"/>
                <wp:effectExtent l="0" t="0" r="6350" b="5080"/>
                <wp:wrapSquare wrapText="bothSides"/>
                <wp:docPr id="1" name="Group 168"/>
                <wp:cNvGraphicFramePr/>
                <a:graphic xmlns:a="http://schemas.openxmlformats.org/drawingml/2006/main">
                  <a:graphicData uri="http://schemas.microsoft.com/office/word/2010/wordprocessingGroup">
                    <wpg:wgp>
                      <wpg:cNvGrpSpPr/>
                      <wpg:grpSpPr bwMode="auto">
                        <a:xfrm>
                          <a:off x="0" y="0"/>
                          <a:ext cx="5784850" cy="1709420"/>
                          <a:chOff x="0" y="0"/>
                          <a:chExt cx="10670" cy="2677"/>
                        </a:xfrm>
                      </wpg:grpSpPr>
                      <pic:pic xmlns:pic="http://schemas.openxmlformats.org/drawingml/2006/picture">
                        <pic:nvPicPr>
                          <pic:cNvPr id="17" name="Picture 169" descr="Rozd 9-1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0670"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70"/>
                        <wps:cNvSpPr txBox="1">
                          <a:spLocks noChangeArrowheads="1"/>
                        </wps:cNvSpPr>
                        <wps:spPr bwMode="auto">
                          <a:xfrm>
                            <a:off x="2195" y="2313"/>
                            <a:ext cx="709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54B4" w:rsidRDefault="00E654B4" w:rsidP="00E654B4">
                              <w:pPr>
                                <w:pStyle w:val="a5"/>
                                <w:jc w:val="center"/>
                                <w:rPr>
                                  <w:b/>
                                  <w:bCs/>
                                  <w:i/>
                                  <w:iCs/>
                                </w:rPr>
                              </w:pPr>
                              <w:r>
                                <w:rPr>
                                  <w:b/>
                                  <w:bCs/>
                                </w:rPr>
                                <w:t xml:space="preserve">Рис. 7.10. </w:t>
                              </w:r>
                              <w:proofErr w:type="spellStart"/>
                              <w:r>
                                <w:rPr>
                                  <w:b/>
                                  <w:bCs/>
                                  <w:i/>
                                  <w:iCs/>
                                </w:rPr>
                                <w:t>Ефект</w:t>
                              </w:r>
                              <w:proofErr w:type="spellEnd"/>
                              <w:r>
                                <w:rPr>
                                  <w:b/>
                                  <w:bCs/>
                                  <w:i/>
                                  <w:iCs/>
                                </w:rPr>
                                <w:t xml:space="preserve"> масштабу і </w:t>
                              </w:r>
                              <w:proofErr w:type="spellStart"/>
                              <w:r>
                                <w:rPr>
                                  <w:b/>
                                  <w:bCs/>
                                  <w:i/>
                                  <w:iCs/>
                                </w:rPr>
                                <w:t>розміри</w:t>
                              </w:r>
                              <w:proofErr w:type="spellEnd"/>
                              <w:r>
                                <w:rPr>
                                  <w:b/>
                                  <w:bCs/>
                                  <w:i/>
                                  <w:iCs/>
                                </w:rPr>
                                <w:t xml:space="preserve"> </w:t>
                              </w:r>
                              <w:proofErr w:type="spellStart"/>
                              <w:proofErr w:type="gramStart"/>
                              <w:r>
                                <w:rPr>
                                  <w:b/>
                                  <w:bCs/>
                                  <w:i/>
                                  <w:iCs/>
                                </w:rPr>
                                <w:t>п</w:t>
                              </w:r>
                              <w:proofErr w:type="gramEnd"/>
                              <w:r>
                                <w:rPr>
                                  <w:b/>
                                  <w:bCs/>
                                  <w:i/>
                                  <w:iCs/>
                                </w:rPr>
                                <w:t>ідприємств</w:t>
                              </w:r>
                              <w:proofErr w:type="spellEnd"/>
                            </w:p>
                            <w:p w:rsidR="00E654B4" w:rsidRDefault="00E654B4" w:rsidP="00E654B4">
                              <w:pPr>
                                <w:rPr>
                                  <w:sz w:val="28"/>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38" style="position:absolute;left:0;text-align:left;margin-left:26.75pt;margin-top:1.05pt;width:455.5pt;height:134.6pt;z-index:251662336" coordsize="10670,2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">
                <v:shape id="Picture 169" o:spid="_x0000_s1039" type="#_x0000_t75" alt="Rozd 9-17" style="position:absolute;width:10670;height:2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hiMXDAAAA2wAAAA8AAABkcnMvZG93bnJldi54bWxET0trwkAQvhf8D8sIvQTdVGiV6Cpaaemh&#10;iPFxH7JjEszOht1tjP++Wyh4m4/vOYtVbxrRkfO1ZQUv4xQEcWF1zaWC0/FjNAPhA7LGxjIpuJOH&#10;1XLwtMBM2xvn1B1CKWII+wwVVCG0mZS+qMigH9uWOHIX6wyGCF0ptcNbDDeNnKTpmzRYc2yosKX3&#10;iorr4cco+Dwf83viut0mSbevefO9O/l9otTzsF/PQQTqw0P87/7Scf4U/n6JB8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GIxcMAAADbAAAADwAAAAAAAAAAAAAAAACf&#10;AgAAZHJzL2Rvd25yZXYueG1sUEsFBgAAAAAEAAQA9wAAAI8DAAAAAA==&#10;">
                  <v:imagedata r:id="rId164" o:title="Rozd 9-17"/>
                </v:shape>
                <v:shape id="Text Box 170" o:spid="_x0000_s1040" type="#_x0000_t202" style="position:absolute;left:2195;top:2313;width:709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E654B4" w:rsidRDefault="00E654B4" w:rsidP="00E654B4">
                        <w:pPr>
                          <w:pStyle w:val="a5"/>
                          <w:jc w:val="center"/>
                          <w:rPr>
                            <w:b/>
                            <w:bCs/>
                            <w:i/>
                            <w:iCs/>
                          </w:rPr>
                        </w:pPr>
                        <w:r>
                          <w:rPr>
                            <w:b/>
                            <w:bCs/>
                          </w:rPr>
                          <w:t xml:space="preserve">Рис. 7.10. </w:t>
                        </w:r>
                        <w:proofErr w:type="spellStart"/>
                        <w:r>
                          <w:rPr>
                            <w:b/>
                            <w:bCs/>
                            <w:i/>
                            <w:iCs/>
                          </w:rPr>
                          <w:t>Ефект</w:t>
                        </w:r>
                        <w:proofErr w:type="spellEnd"/>
                        <w:r>
                          <w:rPr>
                            <w:b/>
                            <w:bCs/>
                            <w:i/>
                            <w:iCs/>
                          </w:rPr>
                          <w:t xml:space="preserve"> масштабу і </w:t>
                        </w:r>
                        <w:proofErr w:type="spellStart"/>
                        <w:r>
                          <w:rPr>
                            <w:b/>
                            <w:bCs/>
                            <w:i/>
                            <w:iCs/>
                          </w:rPr>
                          <w:t>розміри</w:t>
                        </w:r>
                        <w:proofErr w:type="spellEnd"/>
                        <w:r>
                          <w:rPr>
                            <w:b/>
                            <w:bCs/>
                            <w:i/>
                            <w:iCs/>
                          </w:rPr>
                          <w:t xml:space="preserve"> </w:t>
                        </w:r>
                        <w:proofErr w:type="spellStart"/>
                        <w:proofErr w:type="gramStart"/>
                        <w:r>
                          <w:rPr>
                            <w:b/>
                            <w:bCs/>
                            <w:i/>
                            <w:iCs/>
                          </w:rPr>
                          <w:t>п</w:t>
                        </w:r>
                        <w:proofErr w:type="gramEnd"/>
                        <w:r>
                          <w:rPr>
                            <w:b/>
                            <w:bCs/>
                            <w:i/>
                            <w:iCs/>
                          </w:rPr>
                          <w:t>ідприємств</w:t>
                        </w:r>
                        <w:proofErr w:type="spellEnd"/>
                      </w:p>
                      <w:p w:rsidR="00E654B4" w:rsidRDefault="00E654B4" w:rsidP="00E654B4">
                        <w:pPr>
                          <w:rPr>
                            <w:sz w:val="28"/>
                            <w:szCs w:val="20"/>
                          </w:rPr>
                        </w:pPr>
                      </w:p>
                    </w:txbxContent>
                  </v:textbox>
                </v:shape>
                <w10:wrap type="square"/>
              </v:group>
            </w:pict>
          </mc:Fallback>
        </mc:AlternateContent>
      </w:r>
      <w:r w:rsidRPr="00E654B4">
        <w:rPr>
          <w:rFonts w:ascii="Times New Roman" w:eastAsia="Times New Roman" w:hAnsi="Times New Roman" w:cs="Times New Roman"/>
          <w:sz w:val="28"/>
          <w:szCs w:val="24"/>
          <w:lang w:val="uk-UA" w:eastAsia="ru-RU"/>
        </w:rPr>
        <w:t xml:space="preserve">Рис. 7.10 в) ілюструє ситуацію тривалого зростаючого ефекту масштабу. Мінімальних витрат підприємство може досягти за дуже великих обсягів виробництва. Дрібні фірми не зможуть забезпечити таких низьких витрат, тому будуть </w:t>
      </w:r>
      <w:proofErr w:type="spellStart"/>
      <w:r w:rsidRPr="00E654B4">
        <w:rPr>
          <w:rFonts w:ascii="Times New Roman" w:eastAsia="Times New Roman" w:hAnsi="Times New Roman" w:cs="Times New Roman"/>
          <w:sz w:val="28"/>
          <w:szCs w:val="24"/>
          <w:lang w:val="uk-UA" w:eastAsia="ru-RU"/>
        </w:rPr>
        <w:t>неконкуретноспроможними</w:t>
      </w:r>
      <w:proofErr w:type="spellEnd"/>
      <w:r w:rsidRPr="00E654B4">
        <w:rPr>
          <w:rFonts w:ascii="Times New Roman" w:eastAsia="Times New Roman" w:hAnsi="Times New Roman" w:cs="Times New Roman"/>
          <w:sz w:val="28"/>
          <w:szCs w:val="24"/>
          <w:lang w:val="uk-UA" w:eastAsia="ru-RU"/>
        </w:rPr>
        <w:t xml:space="preserve"> і нежиттєздатними. В реальному житті такі тенденції можна спостерігати в автомобілебудівній, алюмінієвій, сталеплавильній і </w:t>
      </w:r>
      <w:proofErr w:type="spellStart"/>
      <w:r w:rsidRPr="00E654B4">
        <w:rPr>
          <w:rFonts w:ascii="Times New Roman" w:eastAsia="Times New Roman" w:hAnsi="Times New Roman" w:cs="Times New Roman"/>
          <w:sz w:val="28"/>
          <w:szCs w:val="24"/>
          <w:lang w:val="uk-UA" w:eastAsia="ru-RU"/>
        </w:rPr>
        <w:t>т.п</w:t>
      </w:r>
      <w:proofErr w:type="spellEnd"/>
      <w:r w:rsidRPr="00E654B4">
        <w:rPr>
          <w:rFonts w:ascii="Times New Roman" w:eastAsia="Times New Roman" w:hAnsi="Times New Roman" w:cs="Times New Roman"/>
          <w:sz w:val="28"/>
          <w:szCs w:val="24"/>
          <w:lang w:val="uk-UA" w:eastAsia="ru-RU"/>
        </w:rPr>
        <w:t>. галузях важкої промисловості. В цих галузях виробництво може зо</w:t>
      </w:r>
      <w:r w:rsidRPr="00E654B4">
        <w:rPr>
          <w:rFonts w:ascii="Times New Roman" w:eastAsia="Times New Roman" w:hAnsi="Times New Roman" w:cs="Times New Roman"/>
          <w:sz w:val="28"/>
          <w:szCs w:val="24"/>
          <w:lang w:val="uk-UA" w:eastAsia="ru-RU"/>
        </w:rPr>
        <w:softHyphen/>
        <w:t>середитись в одній фірмі, яка забезпечує весь попит з мінімальними ви</w:t>
      </w:r>
      <w:r w:rsidRPr="00E654B4">
        <w:rPr>
          <w:rFonts w:ascii="Times New Roman" w:eastAsia="Times New Roman" w:hAnsi="Times New Roman" w:cs="Times New Roman"/>
          <w:sz w:val="28"/>
          <w:szCs w:val="24"/>
          <w:lang w:val="uk-UA" w:eastAsia="ru-RU"/>
        </w:rPr>
        <w:softHyphen/>
        <w:t xml:space="preserve">тратами. Така ринкова ситуація називається </w:t>
      </w:r>
      <w:r w:rsidRPr="00E654B4">
        <w:rPr>
          <w:rFonts w:ascii="Times New Roman" w:eastAsia="Times New Roman" w:hAnsi="Times New Roman" w:cs="Times New Roman"/>
          <w:b/>
          <w:bCs/>
          <w:i/>
          <w:iCs/>
          <w:sz w:val="28"/>
          <w:szCs w:val="24"/>
          <w:lang w:val="uk-UA" w:eastAsia="ru-RU"/>
        </w:rPr>
        <w:t>природною монополією.</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E654B4">
        <w:rPr>
          <w:rFonts w:ascii="Times New Roman" w:eastAsia="Times New Roman" w:hAnsi="Times New Roman" w:cs="Times New Roman"/>
          <w:sz w:val="28"/>
          <w:szCs w:val="24"/>
          <w:lang w:val="uk-UA" w:eastAsia="ru-RU"/>
        </w:rPr>
        <w:t>Позитивний і негативний ефекти масштабу є найважливішими факторами, які визначають структуру кожної га</w:t>
      </w:r>
      <w:r w:rsidRPr="00E654B4">
        <w:rPr>
          <w:rFonts w:ascii="Times New Roman" w:eastAsia="Times New Roman" w:hAnsi="Times New Roman" w:cs="Times New Roman"/>
          <w:sz w:val="28"/>
          <w:szCs w:val="24"/>
          <w:lang w:val="uk-UA" w:eastAsia="ru-RU"/>
        </w:rPr>
        <w:softHyphen/>
        <w:t xml:space="preserve">лузі і рівень розвитку конкуренції в ній. </w:t>
      </w:r>
    </w:p>
    <w:p w:rsidR="00E654B4" w:rsidRPr="00E654B4" w:rsidRDefault="00E654B4" w:rsidP="00E654B4">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8C4558" w:rsidRPr="00E654B4" w:rsidRDefault="00E654B4">
      <w:pPr>
        <w:rPr>
          <w:lang w:val="uk-UA"/>
        </w:rPr>
      </w:pPr>
    </w:p>
    <w:sectPr w:rsidR="008C4558" w:rsidRPr="00E65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B4"/>
    <w:rsid w:val="00C87490"/>
    <w:rsid w:val="00D648DC"/>
    <w:rsid w:val="00E6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654B4"/>
    <w:pPr>
      <w:spacing w:after="120"/>
    </w:pPr>
  </w:style>
  <w:style w:type="character" w:customStyle="1" w:styleId="a4">
    <w:name w:val="Основной текст Знак"/>
    <w:basedOn w:val="a0"/>
    <w:link w:val="a3"/>
    <w:uiPriority w:val="99"/>
    <w:semiHidden/>
    <w:rsid w:val="00E654B4"/>
  </w:style>
  <w:style w:type="paragraph" w:styleId="a5">
    <w:name w:val="Body Text Indent"/>
    <w:basedOn w:val="a"/>
    <w:link w:val="a6"/>
    <w:uiPriority w:val="99"/>
    <w:semiHidden/>
    <w:unhideWhenUsed/>
    <w:rsid w:val="00E654B4"/>
    <w:pPr>
      <w:spacing w:after="120"/>
      <w:ind w:left="283"/>
    </w:pPr>
  </w:style>
  <w:style w:type="character" w:customStyle="1" w:styleId="a6">
    <w:name w:val="Основной текст с отступом Знак"/>
    <w:basedOn w:val="a0"/>
    <w:link w:val="a5"/>
    <w:uiPriority w:val="99"/>
    <w:semiHidden/>
    <w:rsid w:val="00E65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654B4"/>
    <w:pPr>
      <w:spacing w:after="120"/>
    </w:pPr>
  </w:style>
  <w:style w:type="character" w:customStyle="1" w:styleId="a4">
    <w:name w:val="Основной текст Знак"/>
    <w:basedOn w:val="a0"/>
    <w:link w:val="a3"/>
    <w:uiPriority w:val="99"/>
    <w:semiHidden/>
    <w:rsid w:val="00E654B4"/>
  </w:style>
  <w:style w:type="paragraph" w:styleId="a5">
    <w:name w:val="Body Text Indent"/>
    <w:basedOn w:val="a"/>
    <w:link w:val="a6"/>
    <w:uiPriority w:val="99"/>
    <w:semiHidden/>
    <w:unhideWhenUsed/>
    <w:rsid w:val="00E654B4"/>
    <w:pPr>
      <w:spacing w:after="120"/>
      <w:ind w:left="283"/>
    </w:pPr>
  </w:style>
  <w:style w:type="character" w:customStyle="1" w:styleId="a6">
    <w:name w:val="Основной текст с отступом Знак"/>
    <w:basedOn w:val="a0"/>
    <w:link w:val="a5"/>
    <w:uiPriority w:val="99"/>
    <w:semiHidden/>
    <w:rsid w:val="00E6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5.bin"/><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4.bin"/><Relationship Id="rId68" Type="http://schemas.openxmlformats.org/officeDocument/2006/relationships/image" Target="media/image27.png"/><Relationship Id="rId84" Type="http://schemas.openxmlformats.org/officeDocument/2006/relationships/image" Target="media/image32.png"/><Relationship Id="rId89" Type="http://schemas.openxmlformats.org/officeDocument/2006/relationships/oleObject" Target="embeddings/oleObject50.bin"/><Relationship Id="rId112" Type="http://schemas.openxmlformats.org/officeDocument/2006/relationships/image" Target="media/image46.wmf"/><Relationship Id="rId133" Type="http://schemas.openxmlformats.org/officeDocument/2006/relationships/image" Target="media/image57.wmf"/><Relationship Id="rId138" Type="http://schemas.openxmlformats.org/officeDocument/2006/relationships/oleObject" Target="embeddings/oleObject76.bin"/><Relationship Id="rId154" Type="http://schemas.openxmlformats.org/officeDocument/2006/relationships/oleObject" Target="embeddings/oleObject86.bin"/><Relationship Id="rId159" Type="http://schemas.openxmlformats.org/officeDocument/2006/relationships/image" Target="media/image67.wmf"/><Relationship Id="rId16" Type="http://schemas.openxmlformats.org/officeDocument/2006/relationships/oleObject" Target="embeddings/oleObject6.bin"/><Relationship Id="rId107" Type="http://schemas.openxmlformats.org/officeDocument/2006/relationships/oleObject" Target="embeddings/oleObject60.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9.bin"/><Relationship Id="rId74" Type="http://schemas.openxmlformats.org/officeDocument/2006/relationships/oleObject" Target="embeddings/oleObject40.bin"/><Relationship Id="rId79" Type="http://schemas.openxmlformats.org/officeDocument/2006/relationships/oleObject" Target="embeddings/oleObject45.bin"/><Relationship Id="rId102" Type="http://schemas.openxmlformats.org/officeDocument/2006/relationships/image" Target="media/image41.wmf"/><Relationship Id="rId123" Type="http://schemas.openxmlformats.org/officeDocument/2006/relationships/image" Target="media/image51.png"/><Relationship Id="rId128" Type="http://schemas.openxmlformats.org/officeDocument/2006/relationships/oleObject" Target="embeddings/oleObject70.bin"/><Relationship Id="rId144" Type="http://schemas.openxmlformats.org/officeDocument/2006/relationships/image" Target="media/image61.png"/><Relationship Id="rId149" Type="http://schemas.openxmlformats.org/officeDocument/2006/relationships/oleObject" Target="embeddings/oleObject82.bin"/><Relationship Id="rId5" Type="http://schemas.openxmlformats.org/officeDocument/2006/relationships/image" Target="media/image1.wmf"/><Relationship Id="rId90" Type="http://schemas.openxmlformats.org/officeDocument/2006/relationships/image" Target="media/image36.wmf"/><Relationship Id="rId95" Type="http://schemas.openxmlformats.org/officeDocument/2006/relationships/oleObject" Target="embeddings/oleObject53.bin"/><Relationship Id="rId160" Type="http://schemas.openxmlformats.org/officeDocument/2006/relationships/oleObject" Target="embeddings/oleObject89.bin"/><Relationship Id="rId16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5.bin"/><Relationship Id="rId69" Type="http://schemas.openxmlformats.org/officeDocument/2006/relationships/image" Target="media/image28.wmf"/><Relationship Id="rId113" Type="http://schemas.openxmlformats.org/officeDocument/2006/relationships/oleObject" Target="embeddings/oleObject63.bin"/><Relationship Id="rId118" Type="http://schemas.openxmlformats.org/officeDocument/2006/relationships/image" Target="media/image49.wmf"/><Relationship Id="rId134" Type="http://schemas.openxmlformats.org/officeDocument/2006/relationships/oleObject" Target="embeddings/oleObject73.bin"/><Relationship Id="rId139" Type="http://schemas.openxmlformats.org/officeDocument/2006/relationships/oleObject" Target="embeddings/oleObject77.bin"/><Relationship Id="rId80" Type="http://schemas.openxmlformats.org/officeDocument/2006/relationships/oleObject" Target="embeddings/oleObject46.bin"/><Relationship Id="rId85" Type="http://schemas.openxmlformats.org/officeDocument/2006/relationships/image" Target="media/image33.png"/><Relationship Id="rId150" Type="http://schemas.openxmlformats.org/officeDocument/2006/relationships/image" Target="media/image64.wmf"/><Relationship Id="rId155" Type="http://schemas.openxmlformats.org/officeDocument/2006/relationships/image" Target="media/image65.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30.bin"/><Relationship Id="rId103" Type="http://schemas.openxmlformats.org/officeDocument/2006/relationships/oleObject" Target="embeddings/oleObject58.bin"/><Relationship Id="rId108" Type="http://schemas.openxmlformats.org/officeDocument/2006/relationships/image" Target="media/image44.wmf"/><Relationship Id="rId124" Type="http://schemas.openxmlformats.org/officeDocument/2006/relationships/image" Target="media/image52.png"/><Relationship Id="rId129" Type="http://schemas.openxmlformats.org/officeDocument/2006/relationships/image" Target="media/image55.wmf"/><Relationship Id="rId54" Type="http://schemas.openxmlformats.org/officeDocument/2006/relationships/image" Target="media/image25.wmf"/><Relationship Id="rId70" Type="http://schemas.openxmlformats.org/officeDocument/2006/relationships/oleObject" Target="embeddings/oleObject38.bin"/><Relationship Id="rId75" Type="http://schemas.openxmlformats.org/officeDocument/2006/relationships/oleObject" Target="embeddings/oleObject41.bin"/><Relationship Id="rId91" Type="http://schemas.openxmlformats.org/officeDocument/2006/relationships/oleObject" Target="embeddings/oleObject51.bin"/><Relationship Id="rId96" Type="http://schemas.openxmlformats.org/officeDocument/2006/relationships/oleObject" Target="embeddings/oleObject54.bin"/><Relationship Id="rId140" Type="http://schemas.openxmlformats.org/officeDocument/2006/relationships/oleObject" Target="embeddings/oleObject78.bin"/><Relationship Id="rId145" Type="http://schemas.openxmlformats.org/officeDocument/2006/relationships/image" Target="media/image62.wmf"/><Relationship Id="rId161" Type="http://schemas.openxmlformats.org/officeDocument/2006/relationships/image" Target="media/image68.wmf"/><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8.bin"/><Relationship Id="rId106" Type="http://schemas.openxmlformats.org/officeDocument/2006/relationships/image" Target="media/image43.wmf"/><Relationship Id="rId114" Type="http://schemas.openxmlformats.org/officeDocument/2006/relationships/image" Target="media/image47.wmf"/><Relationship Id="rId119" Type="http://schemas.openxmlformats.org/officeDocument/2006/relationships/oleObject" Target="embeddings/oleObject66.bin"/><Relationship Id="rId127" Type="http://schemas.openxmlformats.org/officeDocument/2006/relationships/image" Target="media/image54.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image" Target="media/image30.wmf"/><Relationship Id="rId78" Type="http://schemas.openxmlformats.org/officeDocument/2006/relationships/oleObject" Target="embeddings/oleObject44.bin"/><Relationship Id="rId81" Type="http://schemas.openxmlformats.org/officeDocument/2006/relationships/image" Target="media/image31.wmf"/><Relationship Id="rId86" Type="http://schemas.openxmlformats.org/officeDocument/2006/relationships/image" Target="media/image34.wmf"/><Relationship Id="rId94" Type="http://schemas.openxmlformats.org/officeDocument/2006/relationships/image" Target="media/image38.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oleObject" Target="embeddings/oleObject68.bin"/><Relationship Id="rId130" Type="http://schemas.openxmlformats.org/officeDocument/2006/relationships/oleObject" Target="embeddings/oleObject71.bin"/><Relationship Id="rId135" Type="http://schemas.openxmlformats.org/officeDocument/2006/relationships/oleObject" Target="embeddings/oleObject74.bin"/><Relationship Id="rId143" Type="http://schemas.openxmlformats.org/officeDocument/2006/relationships/image" Target="media/image60.png"/><Relationship Id="rId148" Type="http://schemas.openxmlformats.org/officeDocument/2006/relationships/oleObject" Target="embeddings/oleObject81.bin"/><Relationship Id="rId151" Type="http://schemas.openxmlformats.org/officeDocument/2006/relationships/oleObject" Target="embeddings/oleObject83.bin"/><Relationship Id="rId156" Type="http://schemas.openxmlformats.org/officeDocument/2006/relationships/oleObject" Target="embeddings/oleObject87.bin"/><Relationship Id="rId164"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6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42.bin"/><Relationship Id="rId97" Type="http://schemas.openxmlformats.org/officeDocument/2006/relationships/oleObject" Target="embeddings/oleObject55.bin"/><Relationship Id="rId104" Type="http://schemas.openxmlformats.org/officeDocument/2006/relationships/image" Target="media/image42.wmf"/><Relationship Id="rId120" Type="http://schemas.openxmlformats.org/officeDocument/2006/relationships/image" Target="media/image50.wmf"/><Relationship Id="rId125" Type="http://schemas.openxmlformats.org/officeDocument/2006/relationships/image" Target="media/image53.wmf"/><Relationship Id="rId141" Type="http://schemas.openxmlformats.org/officeDocument/2006/relationships/image" Target="media/image59.wmf"/><Relationship Id="rId146" Type="http://schemas.openxmlformats.org/officeDocument/2006/relationships/oleObject" Target="embeddings/oleObject80.bin"/><Relationship Id="rId7" Type="http://schemas.openxmlformats.org/officeDocument/2006/relationships/image" Target="media/image2.wmf"/><Relationship Id="rId71" Type="http://schemas.openxmlformats.org/officeDocument/2006/relationships/image" Target="media/image29.wmf"/><Relationship Id="rId92" Type="http://schemas.openxmlformats.org/officeDocument/2006/relationships/image" Target="media/image37.wmf"/><Relationship Id="rId162" Type="http://schemas.openxmlformats.org/officeDocument/2006/relationships/oleObject" Target="embeddings/oleObject90.bin"/><Relationship Id="rId2" Type="http://schemas.microsoft.com/office/2007/relationships/stylesWithEffects" Target="stylesWithEffect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image" Target="media/image45.wmf"/><Relationship Id="rId115" Type="http://schemas.openxmlformats.org/officeDocument/2006/relationships/oleObject" Target="embeddings/oleObject64.bin"/><Relationship Id="rId131" Type="http://schemas.openxmlformats.org/officeDocument/2006/relationships/image" Target="media/image56.wmf"/><Relationship Id="rId136" Type="http://schemas.openxmlformats.org/officeDocument/2006/relationships/oleObject" Target="embeddings/oleObject75.bin"/><Relationship Id="rId157" Type="http://schemas.openxmlformats.org/officeDocument/2006/relationships/image" Target="media/image66.wmf"/><Relationship Id="rId61" Type="http://schemas.openxmlformats.org/officeDocument/2006/relationships/oleObject" Target="embeddings/oleObject32.bin"/><Relationship Id="rId82" Type="http://schemas.openxmlformats.org/officeDocument/2006/relationships/oleObject" Target="embeddings/oleObject47.bin"/><Relationship Id="rId152" Type="http://schemas.openxmlformats.org/officeDocument/2006/relationships/oleObject" Target="embeddings/oleObject8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43.bin"/><Relationship Id="rId100" Type="http://schemas.openxmlformats.org/officeDocument/2006/relationships/image" Target="media/image40.wmf"/><Relationship Id="rId105" Type="http://schemas.openxmlformats.org/officeDocument/2006/relationships/oleObject" Target="embeddings/oleObject59.bin"/><Relationship Id="rId126" Type="http://schemas.openxmlformats.org/officeDocument/2006/relationships/oleObject" Target="embeddings/oleObject69.bin"/><Relationship Id="rId147" Type="http://schemas.openxmlformats.org/officeDocument/2006/relationships/image" Target="media/image63.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9.bin"/><Relationship Id="rId93" Type="http://schemas.openxmlformats.org/officeDocument/2006/relationships/oleObject" Target="embeddings/oleObject52.bin"/><Relationship Id="rId98" Type="http://schemas.openxmlformats.org/officeDocument/2006/relationships/image" Target="media/image39.wmf"/><Relationship Id="rId121" Type="http://schemas.openxmlformats.org/officeDocument/2006/relationships/oleObject" Target="embeddings/oleObject67.bin"/><Relationship Id="rId142" Type="http://schemas.openxmlformats.org/officeDocument/2006/relationships/oleObject" Target="embeddings/oleObject79.bin"/><Relationship Id="rId163" Type="http://schemas.openxmlformats.org/officeDocument/2006/relationships/image" Target="media/image69.png"/><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image" Target="media/image26.png"/><Relationship Id="rId116" Type="http://schemas.openxmlformats.org/officeDocument/2006/relationships/image" Target="media/image48.wmf"/><Relationship Id="rId137" Type="http://schemas.openxmlformats.org/officeDocument/2006/relationships/image" Target="media/image58.wmf"/><Relationship Id="rId158" Type="http://schemas.openxmlformats.org/officeDocument/2006/relationships/oleObject" Target="embeddings/oleObject88.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3.bin"/><Relationship Id="rId83" Type="http://schemas.openxmlformats.org/officeDocument/2006/relationships/oleObject" Target="embeddings/oleObject48.bin"/><Relationship Id="rId88" Type="http://schemas.openxmlformats.org/officeDocument/2006/relationships/image" Target="media/image35.wmf"/><Relationship Id="rId111" Type="http://schemas.openxmlformats.org/officeDocument/2006/relationships/oleObject" Target="embeddings/oleObject62.bin"/><Relationship Id="rId132" Type="http://schemas.openxmlformats.org/officeDocument/2006/relationships/oleObject" Target="embeddings/oleObject72.bin"/><Relationship Id="rId153"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3019</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2021-11-05T20:29:00Z</dcterms:created>
  <dcterms:modified xsi:type="dcterms:W3CDTF">2021-11-05T20:30:00Z</dcterms:modified>
</cp:coreProperties>
</file>