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E3598" w14:textId="77777777" w:rsidR="00160E83" w:rsidRDefault="00160E83" w:rsidP="00160E8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74993">
        <w:rPr>
          <w:rFonts w:ascii="Times New Roman" w:hAnsi="Times New Roman" w:cs="Times New Roman"/>
          <w:b/>
          <w:sz w:val="28"/>
          <w:lang w:val="uk-UA"/>
        </w:rPr>
        <w:t>Опис навчальної дисципліни</w:t>
      </w:r>
    </w:p>
    <w:p w14:paraId="3F6AE4AE" w14:textId="7CBB0731" w:rsidR="00160E83" w:rsidRDefault="00160E83" w:rsidP="00160E83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Теорія і технологі</w:t>
      </w:r>
      <w:r w:rsidR="006505D4">
        <w:rPr>
          <w:rFonts w:ascii="Times New Roman" w:hAnsi="Times New Roman" w:cs="Times New Roman"/>
          <w:b/>
          <w:sz w:val="24"/>
          <w:lang w:val="uk-UA"/>
        </w:rPr>
        <w:t>я</w:t>
      </w:r>
      <w:r>
        <w:rPr>
          <w:rFonts w:ascii="Times New Roman" w:hAnsi="Times New Roman" w:cs="Times New Roman"/>
          <w:b/>
          <w:sz w:val="24"/>
          <w:lang w:val="uk-UA"/>
        </w:rPr>
        <w:t xml:space="preserve"> дитячої художньо</w:t>
      </w:r>
      <w:r w:rsidR="0068192A">
        <w:rPr>
          <w:rFonts w:ascii="Times New Roman" w:hAnsi="Times New Roman" w:cs="Times New Roman"/>
          <w:b/>
          <w:sz w:val="24"/>
          <w:lang w:val="uk-UA"/>
        </w:rPr>
        <w:t>ї</w:t>
      </w:r>
      <w:r>
        <w:rPr>
          <w:rFonts w:ascii="Times New Roman" w:hAnsi="Times New Roman" w:cs="Times New Roman"/>
          <w:b/>
          <w:sz w:val="24"/>
          <w:lang w:val="uk-UA"/>
        </w:rPr>
        <w:t xml:space="preserve"> творчості</w:t>
      </w:r>
    </w:p>
    <w:p w14:paraId="02D3C699" w14:textId="77777777" w:rsidR="00160E83" w:rsidRPr="00174993" w:rsidRDefault="00160E83" w:rsidP="00160E83">
      <w:pPr>
        <w:widowControl w:val="0"/>
        <w:autoSpaceDE w:val="0"/>
        <w:autoSpaceDN w:val="0"/>
        <w:spacing w:after="0" w:line="242" w:lineRule="auto"/>
        <w:ind w:left="116" w:right="7777"/>
        <w:rPr>
          <w:rFonts w:ascii="Times New Roman" w:eastAsia="Times New Roman" w:hAnsi="Times New Roman" w:cs="Times New Roman"/>
          <w:b/>
          <w:lang w:val="uk-UA"/>
        </w:rPr>
      </w:pPr>
      <w:r w:rsidRPr="00174993">
        <w:rPr>
          <w:rFonts w:ascii="Times New Roman" w:eastAsia="Times New Roman" w:hAnsi="Times New Roman" w:cs="Times New Roman"/>
          <w:b/>
          <w:lang w:val="uk-UA"/>
        </w:rPr>
        <w:t>Тип дисципліни:</w:t>
      </w:r>
    </w:p>
    <w:p w14:paraId="117697D4" w14:textId="77777777" w:rsidR="00160E83" w:rsidRPr="00174993" w:rsidRDefault="00160E83" w:rsidP="00160E83">
      <w:pPr>
        <w:widowControl w:val="0"/>
        <w:autoSpaceDE w:val="0"/>
        <w:autoSpaceDN w:val="0"/>
        <w:spacing w:after="0" w:line="238" w:lineRule="exact"/>
        <w:ind w:left="116"/>
        <w:rPr>
          <w:rFonts w:ascii="Times New Roman" w:eastAsia="Times New Roman" w:hAnsi="Times New Roman" w:cs="Times New Roman"/>
          <w:lang w:val="uk-UA"/>
        </w:rPr>
      </w:pPr>
      <w:r w:rsidRPr="00174993">
        <w:rPr>
          <w:rFonts w:ascii="Times New Roman" w:eastAsia="Times New Roman" w:hAnsi="Times New Roman" w:cs="Times New Roman"/>
          <w:lang w:val="uk-UA"/>
        </w:rPr>
        <w:t>вибіркова (вільного вибору студента).</w:t>
      </w:r>
    </w:p>
    <w:p w14:paraId="00E86EDE" w14:textId="62792039" w:rsidR="00160E83" w:rsidRPr="00174993" w:rsidRDefault="00160E83" w:rsidP="00160E83">
      <w:pPr>
        <w:widowControl w:val="0"/>
        <w:autoSpaceDE w:val="0"/>
        <w:autoSpaceDN w:val="0"/>
        <w:spacing w:before="17" w:after="0" w:line="246" w:lineRule="exact"/>
        <w:ind w:left="116"/>
        <w:outlineLvl w:val="0"/>
        <w:rPr>
          <w:rFonts w:ascii="Times New Roman" w:eastAsia="Times New Roman" w:hAnsi="Times New Roman" w:cs="Times New Roman"/>
          <w:lang w:val="uk-UA"/>
        </w:rPr>
      </w:pPr>
      <w:r w:rsidRPr="00174993">
        <w:rPr>
          <w:rFonts w:ascii="Times New Roman" w:eastAsia="Times New Roman" w:hAnsi="Times New Roman" w:cs="Times New Roman"/>
          <w:b/>
          <w:bCs/>
          <w:lang w:val="uk-UA"/>
        </w:rPr>
        <w:t>Семестр:</w:t>
      </w: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Pr="00174993">
        <w:rPr>
          <w:rFonts w:ascii="Times New Roman" w:eastAsia="Times New Roman" w:hAnsi="Times New Roman" w:cs="Times New Roman"/>
          <w:lang w:val="uk-UA"/>
        </w:rPr>
        <w:t>п’ятий</w:t>
      </w:r>
    </w:p>
    <w:p w14:paraId="6FF1DEE9" w14:textId="77777777" w:rsidR="00160E83" w:rsidRPr="00174993" w:rsidRDefault="00160E83" w:rsidP="00160E83">
      <w:pPr>
        <w:widowControl w:val="0"/>
        <w:autoSpaceDE w:val="0"/>
        <w:autoSpaceDN w:val="0"/>
        <w:spacing w:before="17" w:after="0" w:line="247" w:lineRule="exact"/>
        <w:ind w:left="116"/>
        <w:outlineLvl w:val="0"/>
        <w:rPr>
          <w:rFonts w:ascii="Times New Roman" w:eastAsia="Times New Roman" w:hAnsi="Times New Roman" w:cs="Times New Roman"/>
          <w:b/>
          <w:bCs/>
          <w:lang w:val="uk-UA"/>
        </w:rPr>
      </w:pPr>
      <w:r w:rsidRPr="00174993">
        <w:rPr>
          <w:rFonts w:ascii="Times New Roman" w:eastAsia="Times New Roman" w:hAnsi="Times New Roman" w:cs="Times New Roman"/>
          <w:b/>
          <w:bCs/>
          <w:lang w:val="uk-UA"/>
        </w:rPr>
        <w:t>Обсяг дисципліни:</w:t>
      </w:r>
    </w:p>
    <w:p w14:paraId="2D018D8D" w14:textId="77777777" w:rsidR="00160E83" w:rsidRPr="00174993" w:rsidRDefault="00160E83" w:rsidP="00160E83">
      <w:pPr>
        <w:widowControl w:val="0"/>
        <w:autoSpaceDE w:val="0"/>
        <w:autoSpaceDN w:val="0"/>
        <w:spacing w:before="4" w:after="0" w:line="228" w:lineRule="auto"/>
        <w:ind w:left="116" w:right="191"/>
        <w:rPr>
          <w:rFonts w:ascii="Times New Roman" w:eastAsia="Times New Roman" w:hAnsi="Times New Roman" w:cs="Times New Roman"/>
          <w:lang w:val="uk-UA"/>
        </w:rPr>
      </w:pPr>
      <w:r w:rsidRPr="00174993">
        <w:rPr>
          <w:rFonts w:ascii="Times New Roman" w:eastAsia="Times New Roman" w:hAnsi="Times New Roman" w:cs="Times New Roman"/>
          <w:spacing w:val="-3"/>
          <w:lang w:val="uk-UA"/>
        </w:rPr>
        <w:t xml:space="preserve">загальна кількість </w:t>
      </w:r>
      <w:r w:rsidRPr="00174993">
        <w:rPr>
          <w:rFonts w:ascii="Times New Roman" w:eastAsia="Times New Roman" w:hAnsi="Times New Roman" w:cs="Times New Roman"/>
          <w:spacing w:val="-5"/>
          <w:lang w:val="uk-UA"/>
        </w:rPr>
        <w:t xml:space="preserve">годин </w:t>
      </w:r>
      <w:r w:rsidRPr="00174993">
        <w:rPr>
          <w:rFonts w:ascii="Times New Roman" w:eastAsia="Times New Roman" w:hAnsi="Times New Roman" w:cs="Times New Roman"/>
          <w:lang w:val="uk-UA"/>
        </w:rPr>
        <w:t xml:space="preserve">– </w:t>
      </w:r>
      <w:r w:rsidRPr="00174993">
        <w:rPr>
          <w:rFonts w:ascii="Times New Roman" w:eastAsia="Times New Roman" w:hAnsi="Times New Roman" w:cs="Times New Roman"/>
          <w:spacing w:val="-3"/>
          <w:lang w:val="uk-UA"/>
        </w:rPr>
        <w:t xml:space="preserve">, </w:t>
      </w:r>
      <w:r w:rsidRPr="00174993">
        <w:rPr>
          <w:rFonts w:ascii="Times New Roman" w:eastAsia="Times New Roman" w:hAnsi="Times New Roman" w:cs="Times New Roman"/>
          <w:lang w:val="uk-UA"/>
        </w:rPr>
        <w:t xml:space="preserve">аудиторні години:  </w:t>
      </w:r>
      <w:r w:rsidRPr="00174993">
        <w:rPr>
          <w:rFonts w:ascii="Times New Roman" w:eastAsia="Times New Roman" w:hAnsi="Times New Roman" w:cs="Times New Roman"/>
          <w:spacing w:val="-3"/>
          <w:lang w:val="uk-UA"/>
        </w:rPr>
        <w:t xml:space="preserve">лекції  </w:t>
      </w:r>
      <w:r w:rsidRPr="00174993">
        <w:rPr>
          <w:rFonts w:ascii="Times New Roman" w:eastAsia="Times New Roman" w:hAnsi="Times New Roman" w:cs="Times New Roman"/>
          <w:lang w:val="uk-UA"/>
        </w:rPr>
        <w:t xml:space="preserve">–  </w:t>
      </w:r>
      <w:r w:rsidRPr="00174993">
        <w:rPr>
          <w:rFonts w:ascii="Times New Roman" w:eastAsia="Times New Roman" w:hAnsi="Times New Roman" w:cs="Times New Roman"/>
          <w:spacing w:val="-6"/>
          <w:lang w:val="uk-UA"/>
        </w:rPr>
        <w:t xml:space="preserve"> </w:t>
      </w:r>
      <w:r w:rsidRPr="00174993">
        <w:rPr>
          <w:rFonts w:ascii="Times New Roman" w:eastAsia="Times New Roman" w:hAnsi="Times New Roman" w:cs="Times New Roman"/>
          <w:lang w:val="uk-UA"/>
        </w:rPr>
        <w:t xml:space="preserve">практичні заняття – </w:t>
      </w:r>
      <w:r w:rsidRPr="00174993">
        <w:rPr>
          <w:rFonts w:ascii="Times New Roman" w:eastAsia="Times New Roman" w:hAnsi="Times New Roman" w:cs="Times New Roman"/>
          <w:spacing w:val="-6"/>
          <w:lang w:val="uk-UA"/>
        </w:rPr>
        <w:t xml:space="preserve"> </w:t>
      </w:r>
      <w:r w:rsidRPr="00174993">
        <w:rPr>
          <w:rFonts w:ascii="Times New Roman" w:eastAsia="Times New Roman" w:hAnsi="Times New Roman" w:cs="Times New Roman"/>
          <w:spacing w:val="-5"/>
          <w:lang w:val="uk-UA"/>
        </w:rPr>
        <w:t xml:space="preserve">самостійна </w:t>
      </w:r>
      <w:r w:rsidRPr="00174993">
        <w:rPr>
          <w:rFonts w:ascii="Times New Roman" w:eastAsia="Times New Roman" w:hAnsi="Times New Roman" w:cs="Times New Roman"/>
          <w:spacing w:val="-3"/>
          <w:lang w:val="uk-UA"/>
        </w:rPr>
        <w:t xml:space="preserve">робота </w:t>
      </w:r>
      <w:r w:rsidRPr="00174993">
        <w:rPr>
          <w:rFonts w:ascii="Times New Roman" w:eastAsia="Times New Roman" w:hAnsi="Times New Roman" w:cs="Times New Roman"/>
          <w:lang w:val="uk-UA"/>
        </w:rPr>
        <w:t>–</w:t>
      </w:r>
      <w:r w:rsidRPr="00174993">
        <w:rPr>
          <w:rFonts w:ascii="Times New Roman" w:eastAsia="Times New Roman" w:hAnsi="Times New Roman" w:cs="Times New Roman"/>
          <w:spacing w:val="42"/>
          <w:lang w:val="uk-UA"/>
        </w:rPr>
        <w:t xml:space="preserve"> </w:t>
      </w:r>
    </w:p>
    <w:p w14:paraId="2FA037CF" w14:textId="77777777" w:rsidR="00160E83" w:rsidRPr="00174993" w:rsidRDefault="00160E83" w:rsidP="00160E83">
      <w:pPr>
        <w:widowControl w:val="0"/>
        <w:autoSpaceDE w:val="0"/>
        <w:autoSpaceDN w:val="0"/>
        <w:spacing w:before="20" w:after="0" w:line="246" w:lineRule="exact"/>
        <w:ind w:left="116"/>
        <w:outlineLvl w:val="0"/>
        <w:rPr>
          <w:rFonts w:ascii="Times New Roman" w:eastAsia="Times New Roman" w:hAnsi="Times New Roman" w:cs="Times New Roman"/>
          <w:b/>
          <w:bCs/>
          <w:lang w:val="uk-UA"/>
        </w:rPr>
      </w:pPr>
      <w:r w:rsidRPr="00174993">
        <w:rPr>
          <w:rFonts w:ascii="Times New Roman" w:eastAsia="Times New Roman" w:hAnsi="Times New Roman" w:cs="Times New Roman"/>
          <w:b/>
          <w:bCs/>
          <w:lang w:val="uk-UA"/>
        </w:rPr>
        <w:t>викладач:</w:t>
      </w:r>
    </w:p>
    <w:p w14:paraId="3089D505" w14:textId="77777777" w:rsidR="00160E83" w:rsidRDefault="00160E83" w:rsidP="00160E83">
      <w:pPr>
        <w:widowControl w:val="0"/>
        <w:autoSpaceDE w:val="0"/>
        <w:autoSpaceDN w:val="0"/>
        <w:spacing w:after="0" w:line="246" w:lineRule="exact"/>
        <w:ind w:left="116"/>
        <w:rPr>
          <w:rFonts w:ascii="Times New Roman" w:eastAsia="Times New Roman" w:hAnsi="Times New Roman" w:cs="Times New Roman"/>
          <w:lang w:val="uk-UA"/>
        </w:rPr>
      </w:pPr>
      <w:r w:rsidRPr="00174993">
        <w:rPr>
          <w:rFonts w:ascii="Times New Roman" w:eastAsia="Times New Roman" w:hAnsi="Times New Roman" w:cs="Times New Roman"/>
          <w:lang w:val="uk-UA"/>
        </w:rPr>
        <w:t>викладач –методист Людмила Анатоліївна Чуйкіна</w:t>
      </w:r>
    </w:p>
    <w:p w14:paraId="32BDEBF8" w14:textId="3364A506" w:rsidR="00160E83" w:rsidRPr="00881A1B" w:rsidRDefault="00160E83" w:rsidP="00160E8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Навчальна дисципліна „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Теорія і технологі</w:t>
      </w:r>
      <w:r w:rsidR="006505D4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я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дитячої художньої творчості</w:t>
      </w:r>
      <w:r w:rsidRPr="00881A1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” </w:t>
      </w:r>
    </w:p>
    <w:p w14:paraId="5322A588" w14:textId="5A8326A6" w:rsidR="00160E83" w:rsidRDefault="00160E83" w:rsidP="00E5746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Мета дисципліни:</w:t>
      </w:r>
      <w:r w:rsidR="00E57463">
        <w:rPr>
          <w:lang w:val="uk-UA"/>
        </w:rPr>
        <w:t xml:space="preserve"> </w:t>
      </w:r>
      <w:r w:rsidR="00E57463" w:rsidRPr="00E57463">
        <w:rPr>
          <w:lang w:val="uk-UA"/>
        </w:rPr>
        <w:t>ознайомити студентів з технологіями, основами та методологічними засадами розвитку творчих здібностей засобами арт-технологій та образотворчого мистецтва;  ознайомити з особливостями розвитку у дітей  творчих здібностей і шляхів формування у них інтересу до різних видів образотворчої діяльності; формувати знання про зміст технологій залучення дітей до творчості засобами образотворчої діяльності, формувати у студентів художньо-образне мислення і вміння бачити оточуюче життя очима художника та практичні навички творчої діяльності;</w:t>
      </w:r>
      <w:r w:rsidR="00E57463">
        <w:rPr>
          <w:lang w:val="uk-UA"/>
        </w:rPr>
        <w:t xml:space="preserve"> </w:t>
      </w:r>
      <w:r w:rsidR="00E57463" w:rsidRPr="00E57463">
        <w:rPr>
          <w:lang w:val="uk-UA"/>
        </w:rPr>
        <w:t>сприяти розвитку культурологічної та художньо-технологічної компетентності майбутніх  педагогів;</w:t>
      </w:r>
      <w:bookmarkStart w:id="0" w:name="_GoBack"/>
      <w:bookmarkEnd w:id="0"/>
      <w:r w:rsidR="00E57463" w:rsidRPr="00E57463">
        <w:rPr>
          <w:lang w:val="uk-UA"/>
        </w:rPr>
        <w:t xml:space="preserve"> залучати студентів до науково-дослідної роботи в галузі технологій дитячої творчості та образотворчої діяльності дітей.</w:t>
      </w:r>
    </w:p>
    <w:p w14:paraId="733528DF" w14:textId="36644AC7" w:rsidR="00160E83" w:rsidRDefault="00160E83" w:rsidP="00160E83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81A1B">
        <w:rPr>
          <w:rFonts w:ascii="Times New Roman" w:hAnsi="Times New Roman" w:cs="Times New Roman"/>
          <w:b/>
          <w:sz w:val="24"/>
          <w:lang w:val="uk-UA"/>
        </w:rPr>
        <w:t>Результати навчання</w:t>
      </w:r>
    </w:p>
    <w:p w14:paraId="596DE461" w14:textId="68B9C2C8" w:rsidR="00160E83" w:rsidRDefault="00160E83" w:rsidP="00160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Студент повинен</w:t>
      </w:r>
      <w:r w:rsidRPr="00881A1B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 знати:</w:t>
      </w:r>
    </w:p>
    <w:p w14:paraId="78266094" w14:textId="17FFC696" w:rsidR="00A44FCE" w:rsidRDefault="00A44FCE" w:rsidP="00160E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-методологічні засади розвитку дитячої творчості;</w:t>
      </w:r>
    </w:p>
    <w:p w14:paraId="2FF98EC2" w14:textId="77777777" w:rsidR="00046C77" w:rsidRDefault="00046C77" w:rsidP="00046C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-закономірності та дидактичні принципи організації використання арт-педагогічних технологій в освітній та виховній роботі з дітьми;</w:t>
      </w:r>
      <w:r w:rsidRPr="00046C77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 xml:space="preserve"> </w:t>
      </w:r>
    </w:p>
    <w:p w14:paraId="295951B3" w14:textId="09CF5562" w:rsidR="00046C77" w:rsidRDefault="00046C77" w:rsidP="00046C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- класифікацію художньо-естетичних вправ арт-педагогіки  для дітей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;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14:paraId="4A723598" w14:textId="7F46B9AF" w:rsidR="00A44FCE" w:rsidRDefault="00A44FCE" w:rsidP="00160E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-особливості озна</w:t>
      </w:r>
      <w:r w:rsidR="00046C77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 xml:space="preserve">йомлення дітей 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з видами образотворчого мистецтва;</w:t>
      </w:r>
    </w:p>
    <w:p w14:paraId="52F4E1F5" w14:textId="7575ABA0" w:rsidR="00A44FCE" w:rsidRDefault="00A44FCE" w:rsidP="00160E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-</w:t>
      </w:r>
      <w:r w:rsidR="0098642D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етапи становлення творчого п</w:t>
      </w:r>
      <w:r w:rsidR="00046C77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роцесу у дитини</w:t>
      </w:r>
      <w:r w:rsidR="00F90DAF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;</w:t>
      </w:r>
    </w:p>
    <w:p w14:paraId="6944D41E" w14:textId="2101ABF4" w:rsidR="00F90DAF" w:rsidRDefault="00F90DAF" w:rsidP="00160E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- т</w:t>
      </w:r>
      <w:r w:rsidR="00046C77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ехнології залучення дітей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 xml:space="preserve"> до творчості засобами образотворчої діяльності</w:t>
      </w:r>
      <w:r w:rsidR="002D71D7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.</w:t>
      </w:r>
    </w:p>
    <w:p w14:paraId="5A5F16D1" w14:textId="77777777" w:rsidR="00A44FCE" w:rsidRPr="00881A1B" w:rsidRDefault="00A44FCE" w:rsidP="00160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</w:p>
    <w:p w14:paraId="1E674B68" w14:textId="77777777" w:rsidR="006102BD" w:rsidRDefault="00160E83" w:rsidP="00160E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Студент повинен </w:t>
      </w:r>
      <w:r w:rsidRPr="00881A1B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вміти:</w:t>
      </w:r>
      <w:r w:rsidR="006102BD" w:rsidRPr="006102BD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 xml:space="preserve"> </w:t>
      </w:r>
    </w:p>
    <w:p w14:paraId="78CA2B3D" w14:textId="6DE89755" w:rsidR="00160E83" w:rsidRDefault="006102BD" w:rsidP="00160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 xml:space="preserve">добирати 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обгрунтовувати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 xml:space="preserve"> методи арт-терапії 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проєктуванні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 xml:space="preserve"> індивідуальної освітньої траєкторії та конструюванні сумісної діяльності в різноманітних дидактичних умовах та освітньому середовищі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;</w:t>
      </w:r>
    </w:p>
    <w:p w14:paraId="035CA234" w14:textId="0FF5A259" w:rsidR="002D71D7" w:rsidRDefault="002D71D7" w:rsidP="002D71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 xml:space="preserve"> -</w:t>
      </w:r>
      <w:r w:rsidRPr="002D71D7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володіти технологіями розвитку творчих здібностей засобами образотворчої діяльності;</w:t>
      </w:r>
    </w:p>
    <w:p w14:paraId="0F0298FC" w14:textId="07D11EFD" w:rsidR="006102BD" w:rsidRPr="006102BD" w:rsidRDefault="006102BD" w:rsidP="002D71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-</w:t>
      </w:r>
      <w:proofErr w:type="spellStart"/>
      <w:r w:rsidRPr="006102BD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Pr="006102BD">
        <w:rPr>
          <w:rFonts w:ascii="Times New Roman" w:hAnsi="Times New Roman" w:cs="Times New Roman"/>
          <w:sz w:val="24"/>
        </w:rPr>
        <w:t xml:space="preserve"> арт-</w:t>
      </w:r>
      <w:proofErr w:type="spellStart"/>
      <w:r w:rsidRPr="006102BD">
        <w:rPr>
          <w:rFonts w:ascii="Times New Roman" w:hAnsi="Times New Roman" w:cs="Times New Roman"/>
          <w:sz w:val="24"/>
        </w:rPr>
        <w:t>педагогічні</w:t>
      </w:r>
      <w:proofErr w:type="spellEnd"/>
      <w:r w:rsidRPr="006102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2BD">
        <w:rPr>
          <w:rFonts w:ascii="Times New Roman" w:hAnsi="Times New Roman" w:cs="Times New Roman"/>
          <w:sz w:val="24"/>
        </w:rPr>
        <w:t>технології</w:t>
      </w:r>
      <w:proofErr w:type="spellEnd"/>
      <w:r w:rsidRPr="006102BD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6102BD">
        <w:rPr>
          <w:rFonts w:ascii="Times New Roman" w:hAnsi="Times New Roman" w:cs="Times New Roman"/>
          <w:sz w:val="24"/>
        </w:rPr>
        <w:t>методи</w:t>
      </w:r>
      <w:proofErr w:type="spellEnd"/>
      <w:r w:rsidRPr="006102BD">
        <w:rPr>
          <w:rFonts w:ascii="Times New Roman" w:hAnsi="Times New Roman" w:cs="Times New Roman"/>
          <w:sz w:val="24"/>
        </w:rPr>
        <w:t xml:space="preserve"> і </w:t>
      </w:r>
      <w:r w:rsidRPr="006102BD">
        <w:rPr>
          <w:rFonts w:ascii="Times New Roman" w:hAnsi="Times New Roman" w:cs="Times New Roman"/>
          <w:sz w:val="24"/>
          <w:lang w:val="uk-UA"/>
        </w:rPr>
        <w:t>засоби навчання та виховання різноманітних категорій дітей з урахуванням їх індивідуальних особливостей</w:t>
      </w:r>
      <w:r w:rsidRPr="006102BD"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 xml:space="preserve"> </w:t>
      </w:r>
    </w:p>
    <w:p w14:paraId="5D61E2FB" w14:textId="18159D3E" w:rsidR="002D71D7" w:rsidRPr="002D71D7" w:rsidRDefault="006102BD" w:rsidP="002D71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  <w:t>- володіти  рефлексією способів та результатів своїх професійних дій.</w:t>
      </w:r>
    </w:p>
    <w:p w14:paraId="4F96C12D" w14:textId="77777777" w:rsidR="002D71D7" w:rsidRPr="002D71D7" w:rsidRDefault="002D71D7" w:rsidP="002D71D7">
      <w:pPr>
        <w:pStyle w:val="a4"/>
        <w:spacing w:after="0" w:line="240" w:lineRule="auto"/>
        <w:ind w:left="133"/>
        <w:rPr>
          <w:rFonts w:ascii="Times New Roman" w:eastAsia="Times New Roman" w:hAnsi="Times New Roman" w:cs="Times New Roman"/>
          <w:bCs/>
          <w:sz w:val="24"/>
          <w:szCs w:val="28"/>
          <w:lang w:val="uk-UA" w:eastAsia="uk-UA"/>
        </w:rPr>
      </w:pPr>
    </w:p>
    <w:p w14:paraId="4BC0BDA0" w14:textId="77777777" w:rsidR="00160E83" w:rsidRDefault="00160E83" w:rsidP="00160E8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Міждисциплінні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зв</w:t>
      </w:r>
      <w:r w:rsidRPr="00881A1B">
        <w:rPr>
          <w:rFonts w:ascii="Times New Roman" w:hAnsi="Times New Roman" w:cs="Times New Roman"/>
          <w:b/>
          <w:sz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lang w:val="uk-UA"/>
        </w:rPr>
        <w:t xml:space="preserve">язки: </w:t>
      </w:r>
      <w:r w:rsidRPr="00881A1B">
        <w:rPr>
          <w:rFonts w:ascii="Times New Roman" w:hAnsi="Times New Roman" w:cs="Times New Roman"/>
          <w:sz w:val="24"/>
          <w:lang w:val="uk-UA"/>
        </w:rPr>
        <w:t>історія педагогіки, педагогіка, теорія і методика виховної роботи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14:paraId="3C378009" w14:textId="059F8DB7" w:rsidR="00160E83" w:rsidRDefault="00160E83" w:rsidP="00160E8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55EDD">
        <w:rPr>
          <w:rFonts w:ascii="Times New Roman" w:hAnsi="Times New Roman" w:cs="Times New Roman"/>
          <w:b/>
          <w:sz w:val="24"/>
          <w:lang w:val="uk-UA"/>
        </w:rPr>
        <w:t>Форми та методи навчання:</w:t>
      </w:r>
      <w:r w:rsidR="0068192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F55EDD">
        <w:rPr>
          <w:rFonts w:ascii="Times New Roman" w:hAnsi="Times New Roman" w:cs="Times New Roman"/>
          <w:sz w:val="24"/>
          <w:lang w:val="uk-UA"/>
        </w:rPr>
        <w:t xml:space="preserve">лекції, </w:t>
      </w:r>
      <w:r>
        <w:rPr>
          <w:rFonts w:ascii="Times New Roman" w:hAnsi="Times New Roman" w:cs="Times New Roman"/>
          <w:sz w:val="24"/>
          <w:lang w:val="uk-UA"/>
        </w:rPr>
        <w:t>семінарські</w:t>
      </w:r>
      <w:r w:rsidRPr="00F55EDD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F55EDD">
        <w:rPr>
          <w:rFonts w:ascii="Times New Roman" w:hAnsi="Times New Roman" w:cs="Times New Roman"/>
          <w:sz w:val="24"/>
          <w:lang w:val="uk-UA"/>
        </w:rPr>
        <w:t>практичні заняття, самостійна робота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14:paraId="3837BC1A" w14:textId="77777777" w:rsidR="00160E83" w:rsidRPr="00F55EDD" w:rsidRDefault="00160E83" w:rsidP="00160E8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14:paraId="4D37FB53" w14:textId="77777777" w:rsidR="00160E83" w:rsidRDefault="00160E83" w:rsidP="00160E83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Методи і критерії оцінювання </w:t>
      </w:r>
    </w:p>
    <w:p w14:paraId="77B17CBC" w14:textId="77777777" w:rsidR="00160E83" w:rsidRDefault="00160E83" w:rsidP="00160E8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поточний контроль: </w:t>
      </w:r>
      <w:r w:rsidRPr="00F55EDD">
        <w:rPr>
          <w:rFonts w:ascii="Times New Roman" w:hAnsi="Times New Roman" w:cs="Times New Roman"/>
          <w:sz w:val="24"/>
          <w:lang w:val="uk-UA"/>
        </w:rPr>
        <w:t>усні відповіді, тестування, ІДЗ</w:t>
      </w:r>
    </w:p>
    <w:p w14:paraId="6F0B337A" w14:textId="77777777" w:rsidR="00160E83" w:rsidRPr="00F55EDD" w:rsidRDefault="00160E83" w:rsidP="00160E83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1BC2C0D7" w14:textId="6241693C" w:rsidR="00160E83" w:rsidRPr="006102BD" w:rsidRDefault="00160E83" w:rsidP="00160E83">
      <w:pPr>
        <w:spacing w:before="17" w:after="0" w:line="242" w:lineRule="auto"/>
        <w:ind w:left="-57" w:right="4014"/>
        <w:rPr>
          <w:rFonts w:ascii="Times New Roman" w:hAnsi="Times New Roman" w:cs="Times New Roman"/>
          <w:sz w:val="24"/>
        </w:rPr>
      </w:pPr>
      <w:proofErr w:type="spellStart"/>
      <w:r w:rsidRPr="00881A1B">
        <w:rPr>
          <w:rFonts w:ascii="Times New Roman" w:hAnsi="Times New Roman" w:cs="Times New Roman"/>
          <w:b/>
        </w:rPr>
        <w:t>підсумковий</w:t>
      </w:r>
      <w:proofErr w:type="spellEnd"/>
      <w:r w:rsidRPr="00881A1B">
        <w:rPr>
          <w:rFonts w:ascii="Times New Roman" w:hAnsi="Times New Roman" w:cs="Times New Roman"/>
          <w:b/>
        </w:rPr>
        <w:t xml:space="preserve"> контроль: </w:t>
      </w:r>
      <w:proofErr w:type="spellStart"/>
      <w:r w:rsidRPr="006102BD">
        <w:rPr>
          <w:rFonts w:ascii="Times New Roman" w:hAnsi="Times New Roman" w:cs="Times New Roman"/>
          <w:sz w:val="24"/>
        </w:rPr>
        <w:t>залік</w:t>
      </w:r>
      <w:proofErr w:type="spellEnd"/>
      <w:r w:rsidRPr="006102BD">
        <w:rPr>
          <w:rFonts w:ascii="Times New Roman" w:hAnsi="Times New Roman" w:cs="Times New Roman"/>
          <w:sz w:val="24"/>
        </w:rPr>
        <w:t xml:space="preserve"> у </w:t>
      </w:r>
      <w:proofErr w:type="gramStart"/>
      <w:r w:rsidR="0068192A" w:rsidRPr="006102BD">
        <w:rPr>
          <w:rFonts w:ascii="Times New Roman" w:hAnsi="Times New Roman" w:cs="Times New Roman"/>
          <w:sz w:val="24"/>
          <w:lang w:val="uk-UA"/>
        </w:rPr>
        <w:t>п</w:t>
      </w:r>
      <w:r w:rsidR="0068192A" w:rsidRPr="006102BD">
        <w:rPr>
          <w:rFonts w:ascii="Times New Roman" w:hAnsi="Times New Roman" w:cs="Times New Roman"/>
          <w:sz w:val="24"/>
        </w:rPr>
        <w:t>’</w:t>
      </w:r>
      <w:proofErr w:type="spellStart"/>
      <w:r w:rsidR="0068192A" w:rsidRPr="006102BD">
        <w:rPr>
          <w:rFonts w:ascii="Times New Roman" w:hAnsi="Times New Roman" w:cs="Times New Roman"/>
          <w:sz w:val="24"/>
          <w:lang w:val="uk-UA"/>
        </w:rPr>
        <w:t>ятому</w:t>
      </w:r>
      <w:proofErr w:type="spellEnd"/>
      <w:r w:rsidR="0068192A" w:rsidRPr="006102BD">
        <w:rPr>
          <w:rFonts w:ascii="Times New Roman" w:hAnsi="Times New Roman" w:cs="Times New Roman"/>
          <w:sz w:val="24"/>
          <w:lang w:val="uk-UA"/>
        </w:rPr>
        <w:t xml:space="preserve"> </w:t>
      </w:r>
      <w:r w:rsidRPr="006102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2BD">
        <w:rPr>
          <w:rFonts w:ascii="Times New Roman" w:hAnsi="Times New Roman" w:cs="Times New Roman"/>
          <w:sz w:val="24"/>
        </w:rPr>
        <w:t>семестрі</w:t>
      </w:r>
      <w:proofErr w:type="spellEnd"/>
      <w:proofErr w:type="gramEnd"/>
      <w:r w:rsidRPr="006102BD">
        <w:rPr>
          <w:rFonts w:ascii="Times New Roman" w:hAnsi="Times New Roman" w:cs="Times New Roman"/>
          <w:sz w:val="24"/>
        </w:rPr>
        <w:t xml:space="preserve">. </w:t>
      </w:r>
    </w:p>
    <w:p w14:paraId="196CB2C7" w14:textId="77777777" w:rsidR="00160E83" w:rsidRPr="006102BD" w:rsidRDefault="00160E83" w:rsidP="00160E83">
      <w:pPr>
        <w:spacing w:before="17" w:after="0" w:line="242" w:lineRule="auto"/>
        <w:ind w:left="-57" w:right="4014"/>
        <w:rPr>
          <w:rFonts w:ascii="Times New Roman" w:hAnsi="Times New Roman" w:cs="Times New Roman"/>
          <w:sz w:val="24"/>
          <w:lang w:val="uk-UA"/>
        </w:rPr>
      </w:pPr>
      <w:r w:rsidRPr="006102BD">
        <w:rPr>
          <w:rFonts w:ascii="Times New Roman" w:hAnsi="Times New Roman" w:cs="Times New Roman"/>
          <w:sz w:val="24"/>
        </w:rPr>
        <w:t>100-</w:t>
      </w:r>
      <w:r w:rsidRPr="006102BD">
        <w:rPr>
          <w:rFonts w:ascii="Times New Roman" w:hAnsi="Times New Roman" w:cs="Times New Roman"/>
          <w:sz w:val="24"/>
          <w:lang w:val="uk-UA"/>
        </w:rPr>
        <w:t>б</w:t>
      </w:r>
      <w:proofErr w:type="spellStart"/>
      <w:r w:rsidRPr="006102BD">
        <w:rPr>
          <w:rFonts w:ascii="Times New Roman" w:hAnsi="Times New Roman" w:cs="Times New Roman"/>
          <w:sz w:val="24"/>
        </w:rPr>
        <w:t>альна</w:t>
      </w:r>
      <w:proofErr w:type="spellEnd"/>
      <w:r w:rsidRPr="006102BD">
        <w:rPr>
          <w:rFonts w:ascii="Times New Roman" w:hAnsi="Times New Roman" w:cs="Times New Roman"/>
          <w:sz w:val="24"/>
        </w:rPr>
        <w:t xml:space="preserve"> шкала </w:t>
      </w:r>
      <w:proofErr w:type="spellStart"/>
      <w:r w:rsidRPr="006102BD">
        <w:rPr>
          <w:rFonts w:ascii="Times New Roman" w:hAnsi="Times New Roman" w:cs="Times New Roman"/>
          <w:sz w:val="24"/>
        </w:rPr>
        <w:t>оцінювання</w:t>
      </w:r>
      <w:proofErr w:type="spellEnd"/>
      <w:r w:rsidRPr="006102BD">
        <w:rPr>
          <w:rFonts w:ascii="Times New Roman" w:hAnsi="Times New Roman" w:cs="Times New Roman"/>
          <w:sz w:val="24"/>
          <w:lang w:val="uk-UA"/>
        </w:rPr>
        <w:t>.</w:t>
      </w:r>
    </w:p>
    <w:p w14:paraId="7A133862" w14:textId="77777777" w:rsidR="00160E83" w:rsidRPr="00F55EDD" w:rsidRDefault="00160E83" w:rsidP="00160E83">
      <w:pPr>
        <w:spacing w:before="17" w:after="0" w:line="242" w:lineRule="auto"/>
        <w:ind w:left="-57" w:right="4014"/>
        <w:rPr>
          <w:rFonts w:ascii="Times New Roman" w:hAnsi="Times New Roman" w:cs="Times New Roman"/>
          <w:lang w:val="uk-UA"/>
        </w:rPr>
      </w:pPr>
    </w:p>
    <w:p w14:paraId="4E66FB5D" w14:textId="77777777" w:rsidR="00160E83" w:rsidRPr="006102BD" w:rsidRDefault="00160E83" w:rsidP="00160E83">
      <w:pPr>
        <w:spacing w:before="17" w:after="0" w:line="242" w:lineRule="auto"/>
        <w:ind w:left="-57" w:right="4014"/>
        <w:rPr>
          <w:rFonts w:ascii="Times New Roman" w:hAnsi="Times New Roman" w:cs="Times New Roman"/>
          <w:sz w:val="24"/>
          <w:lang w:val="uk-UA"/>
        </w:rPr>
      </w:pPr>
      <w:r w:rsidRPr="00F55EDD">
        <w:rPr>
          <w:rFonts w:ascii="Times New Roman" w:hAnsi="Times New Roman" w:cs="Times New Roman"/>
          <w:b/>
          <w:lang w:val="uk-UA"/>
        </w:rPr>
        <w:lastRenderedPageBreak/>
        <w:t>Мова навчання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6102BD">
        <w:rPr>
          <w:rFonts w:ascii="Times New Roman" w:hAnsi="Times New Roman" w:cs="Times New Roman"/>
          <w:sz w:val="24"/>
          <w:lang w:val="uk-UA"/>
        </w:rPr>
        <w:t>українська</w:t>
      </w:r>
    </w:p>
    <w:p w14:paraId="5FC6110D" w14:textId="77777777" w:rsidR="00160E83" w:rsidRPr="00881A1B" w:rsidRDefault="00160E83" w:rsidP="00160E8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14:paraId="7E6D1EC2" w14:textId="77777777" w:rsidR="00CC3B3C" w:rsidRPr="00160E83" w:rsidRDefault="00CC3B3C">
      <w:pPr>
        <w:rPr>
          <w:lang w:val="uk-UA"/>
        </w:rPr>
      </w:pPr>
    </w:p>
    <w:sectPr w:rsidR="00CC3B3C" w:rsidRPr="0016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976EB"/>
    <w:multiLevelType w:val="hybridMultilevel"/>
    <w:tmpl w:val="CF5465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24638"/>
    <w:multiLevelType w:val="hybridMultilevel"/>
    <w:tmpl w:val="568CA2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C97AEC"/>
    <w:multiLevelType w:val="hybridMultilevel"/>
    <w:tmpl w:val="63DEAF88"/>
    <w:lvl w:ilvl="0" w:tplc="D37A7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6"/>
    <w:rsid w:val="00046C77"/>
    <w:rsid w:val="00160E83"/>
    <w:rsid w:val="002D71D7"/>
    <w:rsid w:val="00402595"/>
    <w:rsid w:val="00416D46"/>
    <w:rsid w:val="006102BD"/>
    <w:rsid w:val="006505D4"/>
    <w:rsid w:val="0068192A"/>
    <w:rsid w:val="007132DC"/>
    <w:rsid w:val="0098642D"/>
    <w:rsid w:val="00A44FCE"/>
    <w:rsid w:val="00AB3F1F"/>
    <w:rsid w:val="00CC3B3C"/>
    <w:rsid w:val="00D3569D"/>
    <w:rsid w:val="00E57463"/>
    <w:rsid w:val="00E8049E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240F"/>
  <w15:chartTrackingRefBased/>
  <w15:docId w15:val="{008A32C9-1B5A-46AA-A4CC-128704F5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83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styleId="a4">
    <w:name w:val="List Paragraph"/>
    <w:basedOn w:val="a"/>
    <w:uiPriority w:val="34"/>
    <w:qFormat/>
    <w:rsid w:val="002D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4</cp:revision>
  <dcterms:created xsi:type="dcterms:W3CDTF">2022-02-07T06:11:00Z</dcterms:created>
  <dcterms:modified xsi:type="dcterms:W3CDTF">2022-02-10T04:33:00Z</dcterms:modified>
</cp:coreProperties>
</file>