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E5E3" w14:textId="77777777" w:rsidR="00DB0BA4" w:rsidRPr="0029103C" w:rsidRDefault="00C51ED8" w:rsidP="009666A2">
      <w:pPr>
        <w:spacing w:line="240" w:lineRule="auto"/>
        <w:rPr>
          <w:rStyle w:val="jlqj4b"/>
          <w:rFonts w:ascii="Times New Roman" w:hAnsi="Times New Roman" w:cs="Times New Roman"/>
          <w:color w:val="000000"/>
          <w:sz w:val="24"/>
          <w:szCs w:val="24"/>
          <w:lang w:val="uk-UA"/>
        </w:rPr>
      </w:pPr>
      <w:r w:rsidRPr="0029103C">
        <w:rPr>
          <w:rStyle w:val="jlqj4b"/>
          <w:rFonts w:ascii="Times New Roman" w:hAnsi="Times New Roman" w:cs="Times New Roman"/>
          <w:color w:val="000000"/>
          <w:sz w:val="24"/>
          <w:szCs w:val="24"/>
          <w:lang w:val="uk-UA"/>
        </w:rPr>
        <w:t>Особливості фізичного виховання дітей раннього віку</w:t>
      </w:r>
    </w:p>
    <w:p w14:paraId="10881C6B" w14:textId="77777777" w:rsidR="00586267" w:rsidRPr="0029103C" w:rsidRDefault="00586267" w:rsidP="009666A2">
      <w:pPr>
        <w:spacing w:line="240" w:lineRule="auto"/>
        <w:rPr>
          <w:rStyle w:val="jlqj4b"/>
          <w:rFonts w:ascii="Times New Roman" w:hAnsi="Times New Roman" w:cs="Times New Roman"/>
          <w:color w:val="000000"/>
          <w:sz w:val="24"/>
          <w:szCs w:val="24"/>
          <w:lang w:val="uk-UA"/>
        </w:rPr>
      </w:pPr>
      <w:r w:rsidRPr="0029103C">
        <w:rPr>
          <w:rStyle w:val="jlqj4b"/>
          <w:rFonts w:ascii="Times New Roman" w:hAnsi="Times New Roman" w:cs="Times New Roman"/>
          <w:color w:val="000000"/>
          <w:sz w:val="24"/>
          <w:szCs w:val="24"/>
          <w:lang w:val="uk-UA"/>
        </w:rPr>
        <w:t xml:space="preserve">План </w:t>
      </w:r>
    </w:p>
    <w:p w14:paraId="50B6FE60" w14:textId="77777777" w:rsidR="00586267" w:rsidRPr="0029103C" w:rsidRDefault="00586267" w:rsidP="009666A2">
      <w:pPr>
        <w:spacing w:line="240" w:lineRule="auto"/>
        <w:rPr>
          <w:rStyle w:val="jlqj4b"/>
          <w:rFonts w:ascii="Times New Roman" w:hAnsi="Times New Roman" w:cs="Times New Roman"/>
          <w:color w:val="000000"/>
          <w:sz w:val="24"/>
          <w:szCs w:val="24"/>
          <w:lang w:val="uk-UA"/>
        </w:rPr>
      </w:pPr>
      <w:r w:rsidRPr="0029103C">
        <w:rPr>
          <w:rStyle w:val="jlqj4b"/>
          <w:rFonts w:ascii="Times New Roman" w:hAnsi="Times New Roman" w:cs="Times New Roman"/>
          <w:color w:val="000000"/>
          <w:sz w:val="24"/>
          <w:szCs w:val="24"/>
          <w:lang w:val="uk-UA"/>
        </w:rPr>
        <w:t xml:space="preserve">1. Введення </w:t>
      </w:r>
    </w:p>
    <w:p w14:paraId="174989FC" w14:textId="77777777" w:rsidR="00586267" w:rsidRPr="0029103C" w:rsidRDefault="00586267"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lang w:val="uk-UA"/>
        </w:rPr>
        <w:t>2. Пріоритетність фізичного виховання у ранньому віці</w:t>
      </w:r>
      <w:r w:rsidRPr="0029103C">
        <w:rPr>
          <w:rStyle w:val="jlqj4b"/>
          <w:rFonts w:ascii="Times New Roman" w:hAnsi="Times New Roman" w:cs="Times New Roman"/>
          <w:color w:val="000000"/>
          <w:sz w:val="24"/>
          <w:szCs w:val="24"/>
          <w:shd w:val="clear" w:color="auto" w:fill="F5F5F5"/>
          <w:lang w:val="uk-UA"/>
        </w:rPr>
        <w:t xml:space="preserve"> </w:t>
      </w:r>
    </w:p>
    <w:p w14:paraId="7B3F4B9B" w14:textId="77777777" w:rsidR="00586267" w:rsidRPr="0029103C" w:rsidRDefault="00586267" w:rsidP="009666A2">
      <w:pPr>
        <w:spacing w:line="240" w:lineRule="auto"/>
        <w:rPr>
          <w:rStyle w:val="jlqj4b"/>
          <w:rFonts w:ascii="Times New Roman" w:hAnsi="Times New Roman" w:cs="Times New Roman"/>
          <w:color w:val="000000"/>
          <w:sz w:val="24"/>
          <w:szCs w:val="24"/>
          <w:lang w:val="uk-UA"/>
        </w:rPr>
      </w:pPr>
      <w:r w:rsidRPr="0029103C">
        <w:rPr>
          <w:rStyle w:val="jlqj4b"/>
          <w:rFonts w:ascii="Times New Roman" w:hAnsi="Times New Roman" w:cs="Times New Roman"/>
          <w:color w:val="000000"/>
          <w:sz w:val="24"/>
          <w:szCs w:val="24"/>
          <w:lang w:val="uk-UA"/>
        </w:rPr>
        <w:t xml:space="preserve">3. Фізичне виховання дитини 1 року життя </w:t>
      </w:r>
    </w:p>
    <w:p w14:paraId="464468F4" w14:textId="77777777" w:rsidR="00586267" w:rsidRPr="0029103C" w:rsidRDefault="00586267" w:rsidP="009666A2">
      <w:pPr>
        <w:spacing w:line="240" w:lineRule="auto"/>
        <w:rPr>
          <w:rStyle w:val="jlqj4b"/>
          <w:rFonts w:ascii="Times New Roman" w:hAnsi="Times New Roman" w:cs="Times New Roman"/>
          <w:color w:val="000000"/>
          <w:sz w:val="24"/>
          <w:szCs w:val="24"/>
          <w:lang w:val="uk-UA"/>
        </w:rPr>
      </w:pPr>
      <w:r w:rsidRPr="0029103C">
        <w:rPr>
          <w:rStyle w:val="jlqj4b"/>
          <w:rFonts w:ascii="Times New Roman" w:hAnsi="Times New Roman" w:cs="Times New Roman"/>
          <w:color w:val="000000"/>
          <w:sz w:val="24"/>
          <w:szCs w:val="24"/>
          <w:lang w:val="uk-UA"/>
        </w:rPr>
        <w:t>4. Фізичне виховання дитини 2</w:t>
      </w:r>
      <w:r w:rsidRPr="0029103C">
        <w:rPr>
          <w:rStyle w:val="jlqj4b"/>
          <w:rFonts w:ascii="Times New Roman" w:hAnsi="Times New Roman" w:cs="Times New Roman"/>
          <w:color w:val="000000"/>
          <w:sz w:val="24"/>
          <w:szCs w:val="24"/>
          <w:shd w:val="clear" w:color="auto" w:fill="F5F5F5"/>
          <w:lang w:val="uk-UA"/>
        </w:rPr>
        <w:t xml:space="preserve"> </w:t>
      </w:r>
      <w:r w:rsidRPr="0029103C">
        <w:rPr>
          <w:rStyle w:val="jlqj4b"/>
          <w:rFonts w:ascii="Times New Roman" w:hAnsi="Times New Roman" w:cs="Times New Roman"/>
          <w:color w:val="000000"/>
          <w:sz w:val="24"/>
          <w:szCs w:val="24"/>
          <w:lang w:val="uk-UA"/>
        </w:rPr>
        <w:t xml:space="preserve">та 3 роки життя </w:t>
      </w:r>
    </w:p>
    <w:p w14:paraId="497B24FE" w14:textId="77777777" w:rsidR="00586267" w:rsidRPr="0029103C" w:rsidRDefault="00586267" w:rsidP="009666A2">
      <w:pPr>
        <w:spacing w:line="240" w:lineRule="auto"/>
        <w:rPr>
          <w:rStyle w:val="jlqj4b"/>
          <w:rFonts w:ascii="Times New Roman" w:hAnsi="Times New Roman" w:cs="Times New Roman"/>
          <w:color w:val="000000"/>
          <w:sz w:val="24"/>
          <w:szCs w:val="24"/>
          <w:lang w:val="uk-UA"/>
        </w:rPr>
      </w:pPr>
      <w:r w:rsidRPr="0029103C">
        <w:rPr>
          <w:rStyle w:val="jlqj4b"/>
          <w:rFonts w:ascii="Times New Roman" w:hAnsi="Times New Roman" w:cs="Times New Roman"/>
          <w:color w:val="000000"/>
          <w:sz w:val="24"/>
          <w:szCs w:val="24"/>
          <w:lang w:val="uk-UA"/>
        </w:rPr>
        <w:t xml:space="preserve">5. Висновок </w:t>
      </w:r>
    </w:p>
    <w:p w14:paraId="144701A3" w14:textId="323DA813" w:rsidR="00C51ED8" w:rsidRPr="0029103C" w:rsidRDefault="00BA67D0" w:rsidP="009666A2">
      <w:pPr>
        <w:spacing w:line="240" w:lineRule="auto"/>
        <w:rPr>
          <w:rStyle w:val="jlqj4b"/>
          <w:rFonts w:ascii="Times New Roman" w:hAnsi="Times New Roman" w:cs="Times New Roman"/>
          <w:color w:val="000000"/>
          <w:sz w:val="24"/>
          <w:szCs w:val="24"/>
          <w:lang w:val="uk-UA"/>
        </w:rPr>
      </w:pPr>
      <w:r>
        <w:rPr>
          <w:rStyle w:val="jlqj4b"/>
          <w:rFonts w:ascii="Times New Roman" w:hAnsi="Times New Roman" w:cs="Times New Roman"/>
          <w:color w:val="000000"/>
          <w:sz w:val="24"/>
          <w:szCs w:val="24"/>
          <w:lang w:val="uk-UA"/>
        </w:rPr>
        <w:t xml:space="preserve"> </w:t>
      </w:r>
      <w:bookmarkStart w:id="0" w:name="_GoBack"/>
      <w:bookmarkEnd w:id="0"/>
    </w:p>
    <w:p w14:paraId="03168A22" w14:textId="77777777" w:rsidR="00410FFD" w:rsidRPr="0029103C" w:rsidRDefault="00410FFD" w:rsidP="009666A2">
      <w:pPr>
        <w:spacing w:line="240" w:lineRule="auto"/>
        <w:rPr>
          <w:rStyle w:val="jlqj4b"/>
          <w:rFonts w:ascii="Times New Roman" w:hAnsi="Times New Roman" w:cs="Times New Roman"/>
          <w:color w:val="000000"/>
          <w:sz w:val="24"/>
          <w:szCs w:val="24"/>
          <w:lang w:val="uk-UA"/>
        </w:rPr>
      </w:pPr>
      <w:r w:rsidRPr="0029103C">
        <w:rPr>
          <w:rStyle w:val="jlqj4b"/>
          <w:rFonts w:ascii="Times New Roman" w:hAnsi="Times New Roman" w:cs="Times New Roman"/>
          <w:color w:val="000000"/>
          <w:sz w:val="24"/>
          <w:szCs w:val="24"/>
          <w:lang w:val="uk-UA"/>
        </w:rPr>
        <w:t xml:space="preserve">1. Введення </w:t>
      </w:r>
    </w:p>
    <w:p w14:paraId="12BDEB82" w14:textId="77777777" w:rsidR="009666A2" w:rsidRPr="0029103C" w:rsidRDefault="00410FFD" w:rsidP="007A712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lang w:val="uk-UA"/>
        </w:rPr>
        <w:t>Щоб правильно ріс і розвивався малюк, необхідно з раннього</w:t>
      </w:r>
      <w:r w:rsidRPr="0029103C">
        <w:rPr>
          <w:rStyle w:val="jlqj4b"/>
          <w:rFonts w:ascii="Times New Roman" w:hAnsi="Times New Roman" w:cs="Times New Roman"/>
          <w:color w:val="000000"/>
          <w:sz w:val="24"/>
          <w:szCs w:val="24"/>
          <w:shd w:val="clear" w:color="auto" w:fill="F5F5F5"/>
          <w:lang w:val="uk-UA"/>
        </w:rPr>
        <w:t xml:space="preserve"> віку </w:t>
      </w:r>
      <w:r w:rsidRPr="0029103C">
        <w:rPr>
          <w:rStyle w:val="jlqj4b"/>
          <w:rFonts w:ascii="Times New Roman" w:hAnsi="Times New Roman" w:cs="Times New Roman"/>
          <w:color w:val="000000"/>
          <w:sz w:val="24"/>
          <w:szCs w:val="24"/>
          <w:lang w:val="uk-UA"/>
        </w:rPr>
        <w:t>починати фізичне виховання. Фізичне виховання дітей ясельного віку</w:t>
      </w:r>
      <w:r w:rsidRPr="0029103C">
        <w:rPr>
          <w:rStyle w:val="jlqj4b"/>
          <w:rFonts w:ascii="Times New Roman" w:hAnsi="Times New Roman" w:cs="Times New Roman"/>
          <w:color w:val="000000"/>
          <w:sz w:val="24"/>
          <w:szCs w:val="24"/>
          <w:shd w:val="clear" w:color="auto" w:fill="F5F5F5"/>
          <w:lang w:val="uk-UA"/>
        </w:rPr>
        <w:t xml:space="preserve"> </w:t>
      </w:r>
      <w:r w:rsidRPr="0029103C">
        <w:rPr>
          <w:rStyle w:val="jlqj4b"/>
          <w:rFonts w:ascii="Times New Roman" w:hAnsi="Times New Roman" w:cs="Times New Roman"/>
          <w:color w:val="000000"/>
          <w:sz w:val="24"/>
          <w:szCs w:val="24"/>
          <w:lang w:val="uk-UA"/>
        </w:rPr>
        <w:t>передбачає охорону та зміцнення здоров'я, удосконалення функцій</w:t>
      </w:r>
      <w:r w:rsidRPr="0029103C">
        <w:rPr>
          <w:rStyle w:val="jlqj4b"/>
          <w:rFonts w:ascii="Times New Roman" w:hAnsi="Times New Roman" w:cs="Times New Roman"/>
          <w:color w:val="000000"/>
          <w:sz w:val="24"/>
          <w:szCs w:val="24"/>
          <w:shd w:val="clear" w:color="auto" w:fill="F5F5F5"/>
          <w:lang w:val="uk-UA"/>
        </w:rPr>
        <w:t xml:space="preserve"> </w:t>
      </w:r>
      <w:r w:rsidRPr="0029103C">
        <w:rPr>
          <w:rStyle w:val="jlqj4b"/>
          <w:rFonts w:ascii="Times New Roman" w:hAnsi="Times New Roman" w:cs="Times New Roman"/>
          <w:color w:val="000000"/>
          <w:sz w:val="24"/>
          <w:szCs w:val="24"/>
          <w:lang w:val="uk-UA"/>
        </w:rPr>
        <w:t>організму дитини, її повноцінний фізичний розвиток. Воно спрямоване на своєчасне формування у малюків рухових навичок, умінь та фізичних якостей (сили, витривалості, спритності, швидкості); розвиток інтересу до різних, доступних дитині видів рухової діяльності; виховання звички до щоденних занять фізичними вправами, і навіть позитивних моральних, моральних і вольових рис особистості.</w:t>
      </w:r>
    </w:p>
    <w:p w14:paraId="1B0093B4" w14:textId="77777777" w:rsidR="00410FFD" w:rsidRPr="0029103C" w:rsidRDefault="00410FFD" w:rsidP="007A712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lang w:val="uk-UA"/>
        </w:rPr>
        <w:t>Особливо важливе значення має розвиток рухів. З цією метою проводяться ранкова гігієнічна гімнастика, рухливі ігри, фізкультурні заняття та ін. Слід дбати також про підвищення рухової активності дитини протягом усього дня шляхом створення відповідної обстановки, підбору фізкультурних посібників та іграшок та спонукання дітей до її використання. Навчання дітей руховим навичкам та вмінням відбувається головним чином на заняттях фізичної культури. Заняття є обов'язковими для всіх здорових дітей. Вони проводяться цілий рік з дітьми до року індивідуально з кожною дитиною, з дітьми другого та третього року життя за підгрупами (від 1 року до 1 року 6 місяців по 6-8 осіб, з дітьми до 2-х років по 8-10 осіб, з дітьми третього року життя по 10-14 осіб)</w:t>
      </w:r>
      <w:r w:rsidRPr="0029103C">
        <w:rPr>
          <w:rStyle w:val="jlqj4b"/>
          <w:rFonts w:ascii="Times New Roman" w:hAnsi="Times New Roman" w:cs="Times New Roman"/>
          <w:color w:val="000000"/>
          <w:sz w:val="24"/>
          <w:szCs w:val="24"/>
          <w:shd w:val="clear" w:color="auto" w:fill="F5F5F5"/>
          <w:lang w:val="uk-UA"/>
        </w:rPr>
        <w:t>.</w:t>
      </w:r>
    </w:p>
    <w:p w14:paraId="002F10B9" w14:textId="77777777" w:rsidR="00410FFD" w:rsidRPr="0029103C" w:rsidRDefault="00440DD7" w:rsidP="007A712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У фізичному вихованні повинен дотримуватися суворий диференційований підхід: при призначенні режиму, харчування, процедур, що гартують, при підборі ігор і фізичних вправ, в їх дозуванні враховується вік, стан здоров'я, фізичний розвиток і підготовленість, а також індивідуальні особливості дитини. Методика фізичного виховання дітей залежить від їхнього віку, але основні принципи її у всіх вікових групах залишаються однаковими. Деякі відмінності у методиці проведення занять із фізичного виховання пов'язані лише з </w:t>
      </w:r>
      <w:proofErr w:type="spellStart"/>
      <w:r w:rsidRPr="0029103C">
        <w:rPr>
          <w:rStyle w:val="jlqj4b"/>
          <w:rFonts w:ascii="Times New Roman" w:hAnsi="Times New Roman" w:cs="Times New Roman"/>
          <w:color w:val="000000"/>
          <w:sz w:val="24"/>
          <w:szCs w:val="24"/>
          <w:shd w:val="clear" w:color="auto" w:fill="F5F5F5"/>
          <w:lang w:val="uk-UA"/>
        </w:rPr>
        <w:t>анатомофізіологічними</w:t>
      </w:r>
      <w:proofErr w:type="spellEnd"/>
      <w:r w:rsidRPr="0029103C">
        <w:rPr>
          <w:rStyle w:val="jlqj4b"/>
          <w:rFonts w:ascii="Times New Roman" w:hAnsi="Times New Roman" w:cs="Times New Roman"/>
          <w:color w:val="000000"/>
          <w:sz w:val="24"/>
          <w:szCs w:val="24"/>
          <w:shd w:val="clear" w:color="auto" w:fill="F5F5F5"/>
          <w:lang w:val="uk-UA"/>
        </w:rPr>
        <w:t xml:space="preserve"> особливостями дітей різних вікових груп.</w:t>
      </w:r>
    </w:p>
    <w:p w14:paraId="28A142C1" w14:textId="77777777" w:rsidR="00440DD7" w:rsidRPr="0029103C" w:rsidRDefault="002B7482"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Під час занять потрібно прагнути розвивати та вдосконалювати ті рухові навички, які найбільш потрібні в даному віці.</w:t>
      </w:r>
      <w:r w:rsidRPr="0029103C">
        <w:rPr>
          <w:rStyle w:val="viiyi"/>
          <w:rFonts w:ascii="Times New Roman" w:hAnsi="Times New Roman" w:cs="Times New Roman"/>
          <w:color w:val="000000"/>
          <w:sz w:val="24"/>
          <w:szCs w:val="24"/>
          <w:shd w:val="clear" w:color="auto" w:fill="F5F5F5"/>
          <w:lang w:val="uk-UA"/>
        </w:rPr>
        <w:t xml:space="preserve"> </w:t>
      </w:r>
      <w:r w:rsidRPr="0029103C">
        <w:rPr>
          <w:rStyle w:val="jlqj4b"/>
          <w:rFonts w:ascii="Times New Roman" w:hAnsi="Times New Roman" w:cs="Times New Roman"/>
          <w:color w:val="000000"/>
          <w:sz w:val="24"/>
          <w:szCs w:val="24"/>
          <w:shd w:val="clear" w:color="auto" w:fill="F5F5F5"/>
          <w:lang w:val="uk-UA"/>
        </w:rPr>
        <w:t>Наприклад, у дітей першого півріччя життя необхідно розвивати рухові навички у поворотах зі спини на живіт, з живота на спину, дещо пізніше – навички у повзанні.</w:t>
      </w:r>
      <w:r w:rsidRPr="0029103C">
        <w:rPr>
          <w:rStyle w:val="viiyi"/>
          <w:rFonts w:ascii="Times New Roman" w:hAnsi="Times New Roman" w:cs="Times New Roman"/>
          <w:color w:val="000000"/>
          <w:sz w:val="24"/>
          <w:szCs w:val="24"/>
          <w:shd w:val="clear" w:color="auto" w:fill="F5F5F5"/>
          <w:lang w:val="uk-UA"/>
        </w:rPr>
        <w:t xml:space="preserve"> </w:t>
      </w:r>
      <w:r w:rsidRPr="0029103C">
        <w:rPr>
          <w:rStyle w:val="jlqj4b"/>
          <w:rFonts w:ascii="Times New Roman" w:hAnsi="Times New Roman" w:cs="Times New Roman"/>
          <w:color w:val="000000"/>
          <w:sz w:val="24"/>
          <w:szCs w:val="24"/>
          <w:shd w:val="clear" w:color="auto" w:fill="F5F5F5"/>
          <w:lang w:val="uk-UA"/>
        </w:rPr>
        <w:t>У дітей старшого віку розвивати та вдосконалювати рухові навички в основних видах руху: у ходьбі, бігу, рівновазі, лазні, метанні та стрибках.</w:t>
      </w:r>
    </w:p>
    <w:p w14:paraId="4D8AACC6" w14:textId="77777777" w:rsidR="002B7482" w:rsidRPr="0029103C" w:rsidRDefault="002B7482"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Пріоритетність фізичного виховання у ранньому віці Фізичне виховання для дітей те саме, що фундамент для будівлі.</w:t>
      </w:r>
      <w:r w:rsidRPr="0029103C">
        <w:rPr>
          <w:rStyle w:val="viiyi"/>
          <w:rFonts w:ascii="Times New Roman" w:hAnsi="Times New Roman" w:cs="Times New Roman"/>
          <w:color w:val="000000"/>
          <w:sz w:val="24"/>
          <w:szCs w:val="24"/>
          <w:shd w:val="clear" w:color="auto" w:fill="F5F5F5"/>
          <w:lang w:val="uk-UA"/>
        </w:rPr>
        <w:t xml:space="preserve"> </w:t>
      </w:r>
      <w:r w:rsidRPr="0029103C">
        <w:rPr>
          <w:rStyle w:val="jlqj4b"/>
          <w:rFonts w:ascii="Times New Roman" w:hAnsi="Times New Roman" w:cs="Times New Roman"/>
          <w:color w:val="000000"/>
          <w:sz w:val="24"/>
          <w:szCs w:val="24"/>
          <w:shd w:val="clear" w:color="auto" w:fill="F5F5F5"/>
          <w:lang w:val="uk-UA"/>
        </w:rPr>
        <w:t>Чим міцніше закладено фундамент, тим вище може бути зведена споруда;</w:t>
      </w:r>
      <w:r w:rsidRPr="0029103C">
        <w:rPr>
          <w:rStyle w:val="viiyi"/>
          <w:rFonts w:ascii="Times New Roman" w:hAnsi="Times New Roman" w:cs="Times New Roman"/>
          <w:color w:val="000000"/>
          <w:sz w:val="24"/>
          <w:szCs w:val="24"/>
          <w:shd w:val="clear" w:color="auto" w:fill="F5F5F5"/>
          <w:lang w:val="uk-UA"/>
        </w:rPr>
        <w:t xml:space="preserve"> </w:t>
      </w:r>
      <w:r w:rsidRPr="0029103C">
        <w:rPr>
          <w:rStyle w:val="jlqj4b"/>
          <w:rFonts w:ascii="Times New Roman" w:hAnsi="Times New Roman" w:cs="Times New Roman"/>
          <w:color w:val="000000"/>
          <w:sz w:val="24"/>
          <w:szCs w:val="24"/>
          <w:shd w:val="clear" w:color="auto" w:fill="F5F5F5"/>
          <w:lang w:val="uk-UA"/>
        </w:rPr>
        <w:t>чим більше турбот про фізичне виховання дитини, тим більших успіхів вона досягне у загальному розвитку, у науках, у вмінні працювати і бути корисною для суспільства людиною.</w:t>
      </w:r>
    </w:p>
    <w:p w14:paraId="5C12F4CE" w14:textId="77777777" w:rsidR="002B7482" w:rsidRPr="0029103C" w:rsidRDefault="005F2A65"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lastRenderedPageBreak/>
        <w:t>У жодному іншому віці фізичне виховання не пов'язане так тісно із загальним вихованням, як у перші сім років. У період дошкільного дитинства (від народження до семи років) у дитини закладаються основи здоров'я, довголіття, всебічної рухової підготовленості та гармонійного фізичного розвитку. Вирощувати дітей здоровими, сильними, життєрадісними — завдання не лише батьків, а й кожної дошкільної установи, бо і їх діти проводять більшу частину дня. З цією метою передбачені заняття з фізичної культури, які слід будувати відповідно до психологічних особливостей конкретного віку, доступності та доцільності вправ. Комплекси вправ повинні бути захоплюючими, а також передбачати фізіологічно та педагогічно необхідне та виправдане навантаження, що задовольняє потребу дитини в русі.</w:t>
      </w:r>
    </w:p>
    <w:p w14:paraId="5E466A9C" w14:textId="77777777" w:rsidR="00475040" w:rsidRPr="0029103C" w:rsidRDefault="00475040"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Болюча, фізично погано розвинена дитина зазвичай відстає від здорових дітей у навчанні. У нього гірша пам'ять, його увага швидше втомлюється, і тому він не може добре вчитися, а батьки і навіть педагоги нерідко помиляються, вважаючи дитину ледарем. Ця слабкість викликає ще й різні розлади у діяльності організму, веде як до зниження здібностей, а й розхитує волю дитини. Правильно організоване фізичне виховання сприяє формуванню хорошої статури, профілактиці захворювань, покращенню діяльності внутрішніх органів та систем дитячого організму. Позитивні емоції, емоційна насиченість занять є основними умовами навчання дітей рухам. Наслідування породжує емоції, які активізують дитину. Крім того, зацікавленість позитивно діє на рухову активність дітей, особливо малорухливих та інертних. Освоєння рухів добре впливає і розвиток мови дитини. Удосконалюється розуміння мови дорослого, розширюється словник активного мовлення.</w:t>
      </w:r>
    </w:p>
    <w:p w14:paraId="4E74D277" w14:textId="77777777" w:rsidR="00475040" w:rsidRPr="0029103C" w:rsidRDefault="00475040"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Ось чому так справедливо наголошував видатний радянський педагог В. А. Сухомлинський: «Я не боюся ще й ще раз повторити: турбота про здоров'я – це найважливіша праця вихователя. Від життєрадісності, бадьорості дітей залежить їхнє духовне життя, світогляд, розумовий розвиток, міцність знань, віра у свої сили». Тому дуже важливо правильно поставити фізичне виховання саме в цьому віці, що дозволить організму малюка накопичити сили та забезпечить у майбутньому не тільки повноцінний фізичний, а й розумовий розвиток. Методика фізичного виховання дітей залежить від їхнього віку, але основні принципи її у всіх вікових групах залишаються однаковими. Деякі відмінності у методиці проведення занять із фізичного виховання пов'язані лише з </w:t>
      </w:r>
      <w:proofErr w:type="spellStart"/>
      <w:r w:rsidRPr="0029103C">
        <w:rPr>
          <w:rStyle w:val="jlqj4b"/>
          <w:rFonts w:ascii="Times New Roman" w:hAnsi="Times New Roman" w:cs="Times New Roman"/>
          <w:color w:val="000000"/>
          <w:sz w:val="24"/>
          <w:szCs w:val="24"/>
          <w:shd w:val="clear" w:color="auto" w:fill="F5F5F5"/>
          <w:lang w:val="uk-UA"/>
        </w:rPr>
        <w:t>анатомофізіологічними</w:t>
      </w:r>
      <w:proofErr w:type="spellEnd"/>
      <w:r w:rsidRPr="0029103C">
        <w:rPr>
          <w:rStyle w:val="jlqj4b"/>
          <w:rFonts w:ascii="Times New Roman" w:hAnsi="Times New Roman" w:cs="Times New Roman"/>
          <w:color w:val="000000"/>
          <w:sz w:val="24"/>
          <w:szCs w:val="24"/>
          <w:shd w:val="clear" w:color="auto" w:fill="F5F5F5"/>
          <w:lang w:val="uk-UA"/>
        </w:rPr>
        <w:t xml:space="preserve"> особливостями дітей різних вікових груп. Умовно фізкультурне заняття можна поділити на три частини (вступно-підготовча, основна і заключна), хоча воно є тісно пов'язане між собою єдине ціле. Кожна частина фізкультурного заняття має свої конкретні завдання та певний зміст.</w:t>
      </w:r>
    </w:p>
    <w:p w14:paraId="72BAF95E" w14:textId="77777777" w:rsidR="00475040" w:rsidRPr="0029103C" w:rsidRDefault="00962ED2"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Особливості фізичного виховання дітей раннього віку</w:t>
      </w:r>
    </w:p>
    <w:p w14:paraId="09FD78B2" w14:textId="77777777" w:rsidR="00962ED2" w:rsidRPr="0029103C" w:rsidRDefault="00962ED2" w:rsidP="0008380F">
      <w:pPr>
        <w:spacing w:line="240" w:lineRule="auto"/>
        <w:ind w:firstLine="708"/>
        <w:rPr>
          <w:rFonts w:ascii="Times New Roman" w:hAnsi="Times New Roman" w:cs="Times New Roman"/>
          <w:color w:val="000000"/>
          <w:sz w:val="24"/>
          <w:szCs w:val="24"/>
          <w:shd w:val="clear" w:color="auto" w:fill="F5F5F5"/>
          <w:lang w:val="uk-UA"/>
        </w:rPr>
      </w:pPr>
      <w:r w:rsidRPr="0029103C">
        <w:rPr>
          <w:rFonts w:ascii="Times New Roman" w:hAnsi="Times New Roman" w:cs="Times New Roman"/>
          <w:color w:val="000000"/>
          <w:sz w:val="24"/>
          <w:szCs w:val="24"/>
          <w:shd w:val="clear" w:color="auto" w:fill="F5F5F5"/>
          <w:lang w:val="uk-UA"/>
        </w:rPr>
        <w:t xml:space="preserve">1. Вступно-підготовча частина фізкультурного заняття має такі завдання: організація дітей, концентрування їх уваги, підвищення зацікавленості та активності дітей, а також функціональна, підготовка опорно-рухового апарату та всіх внутрішніх органів і систем до майбутнього підвищеного фізичного навантаження в основній частині заняття . Вступно-підготовча частина займає до 20 відсотків часу від загальної тривалості заняття. Для дітей першого року життя в цій частині заняття проводиться масаж дрібних та середніх м'язових груп та вправ для них. Для дітей старшого віку — ходьба та її види, побудова, перебудови, </w:t>
      </w:r>
      <w:proofErr w:type="spellStart"/>
      <w:r w:rsidRPr="0029103C">
        <w:rPr>
          <w:rFonts w:ascii="Times New Roman" w:hAnsi="Times New Roman" w:cs="Times New Roman"/>
          <w:color w:val="000000"/>
          <w:sz w:val="24"/>
          <w:szCs w:val="24"/>
          <w:shd w:val="clear" w:color="auto" w:fill="F5F5F5"/>
          <w:lang w:val="uk-UA"/>
        </w:rPr>
        <w:t>загальнозміцнюючі</w:t>
      </w:r>
      <w:proofErr w:type="spellEnd"/>
      <w:r w:rsidRPr="0029103C">
        <w:rPr>
          <w:rFonts w:ascii="Times New Roman" w:hAnsi="Times New Roman" w:cs="Times New Roman"/>
          <w:color w:val="000000"/>
          <w:sz w:val="24"/>
          <w:szCs w:val="24"/>
          <w:shd w:val="clear" w:color="auto" w:fill="F5F5F5"/>
          <w:lang w:val="uk-UA"/>
        </w:rPr>
        <w:t xml:space="preserve"> вправи всім м'язових груп. Останні виконуються в наступному порядку: для м'язів верхніх кінцівок, плечового пояса, тулуба та нижніх кінцівок. Вправи повинні виконуватись у формі простих ігор. Фізичне навантаження поступово збільшується.</w:t>
      </w:r>
    </w:p>
    <w:p w14:paraId="5C0C0DB8" w14:textId="77777777" w:rsidR="00962ED2" w:rsidRPr="0029103C" w:rsidRDefault="00962ED2"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ІІ. Основна частина. Головним завданням цієї частини фізкультурного заняття є розвиток та вдосконалення рухових навичок та умінь, а також виховання фізичних </w:t>
      </w:r>
      <w:r w:rsidRPr="0029103C">
        <w:rPr>
          <w:rStyle w:val="jlqj4b"/>
          <w:rFonts w:ascii="Times New Roman" w:hAnsi="Times New Roman" w:cs="Times New Roman"/>
          <w:color w:val="000000"/>
          <w:sz w:val="24"/>
          <w:szCs w:val="24"/>
          <w:shd w:val="clear" w:color="auto" w:fill="F5F5F5"/>
          <w:lang w:val="uk-UA"/>
        </w:rPr>
        <w:lastRenderedPageBreak/>
        <w:t>якостей. Під час занять потрібно прагнути розвивати та вдосконалювати ті рухові навички, які найбільш потрібні в даному віці. Наприклад, у дітей першого півріччя життя необхідно розвивати рухові навички у поворотах зі спини на живіт, з живота на спину, дещо пізніше – навички у повзанні. У дітей старшого віку розвивати та вдосконалювати рухові навички в основних видах руху: у ходьбі, бігу, рівновазі, лазні, метанні та стрибках. У цій частині заняття для дітей першого року життя проводиться масаж великих м'язових груп та вправи для них, для дітей старшого віку - вправи в основних видах руху. Після цих вправ необхідно включати просту рухливу гру. В основній частині фізкультурного заняття діти отримують найбільше фізичне навантаження на всі органи та системи організму, стають збудженими, особливо після правильно організованої рухливої ​​гри. Під впливом фізичного навантаження посилюється діяльність органів кровообігу, дихання та ін.</w:t>
      </w:r>
    </w:p>
    <w:p w14:paraId="55772981" w14:textId="77777777" w:rsidR="00962ED2" w:rsidRPr="0029103C" w:rsidRDefault="00962ED2"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ІІІ. Заключна частина фізкультурного заняття проводиться з метою приведення організму відносно спокійний стан, зберігши при цьому бадьорий настрій дитини. Тривалість її становить близько 10 відсотків часу, відведеного на заняття. Фізичне навантаження у цій частині значно знижується. Для дітей першого року життя заняття закінчується вправами для середніх та дрібних м'язових груп, що погладжує прийомом масажу; для старших - спокійною ходьбою або грою малої рухливості та ін. Поділ фізкультурного заняття на частини відповідає закономірностям включення організму в роботу та дає можливість забезпечити найкращі умови для вирішення завдань фізичного виховання дітей. Кількість елементів у занятті, їх послідовність залишаються незмінними у всіх вікових групах, у той самий час тривалість кожної частини, зміст її змінюються залежно від віку, стану здоров'я, фізичного розвитку дітей.</w:t>
      </w:r>
    </w:p>
    <w:p w14:paraId="578015A6" w14:textId="77777777" w:rsidR="00962ED2" w:rsidRPr="0029103C" w:rsidRDefault="00EE6542"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Фізичне виховання дитини 1 рік життя</w:t>
      </w:r>
    </w:p>
    <w:p w14:paraId="67CB6EB3" w14:textId="77777777" w:rsidR="00EE6542" w:rsidRPr="0029103C" w:rsidRDefault="00EE6542"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Все життя дитини раннього віку має бути пронизане елементами фізичної культури, серед яких найбільше значення мають масаж, фізичні вправи та загартовування. Вони повинні проводитися як в умовах колективного виховання, так і в сім'ї. Масаж є одним із доступних засобів фізичного виховання дітей першого року життя. З прийомів масажу найбільш щадним є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Це провідний прийом, який знімає підвищений м'язовий тонус і викликає розслаблення м'язів, ним починають та закінчують масажування кожної частини тіла дитини. При </w:t>
      </w:r>
      <w:proofErr w:type="spellStart"/>
      <w:r w:rsidRPr="0029103C">
        <w:rPr>
          <w:rStyle w:val="jlqj4b"/>
          <w:rFonts w:ascii="Times New Roman" w:hAnsi="Times New Roman" w:cs="Times New Roman"/>
          <w:color w:val="000000"/>
          <w:sz w:val="24"/>
          <w:szCs w:val="24"/>
          <w:shd w:val="clear" w:color="auto" w:fill="F5F5F5"/>
          <w:lang w:val="uk-UA"/>
        </w:rPr>
        <w:t>погладжуванні</w:t>
      </w:r>
      <w:proofErr w:type="spellEnd"/>
      <w:r w:rsidRPr="0029103C">
        <w:rPr>
          <w:rStyle w:val="jlqj4b"/>
          <w:rFonts w:ascii="Times New Roman" w:hAnsi="Times New Roman" w:cs="Times New Roman"/>
          <w:color w:val="000000"/>
          <w:sz w:val="24"/>
          <w:szCs w:val="24"/>
          <w:shd w:val="clear" w:color="auto" w:fill="F5F5F5"/>
          <w:lang w:val="uk-UA"/>
        </w:rPr>
        <w:t xml:space="preserve"> долоня масажиста ковзає по шкірі дитини плавно з різною силою тиску по ходу кров та </w:t>
      </w:r>
      <w:proofErr w:type="spellStart"/>
      <w:r w:rsidRPr="0029103C">
        <w:rPr>
          <w:rStyle w:val="jlqj4b"/>
          <w:rFonts w:ascii="Times New Roman" w:hAnsi="Times New Roman" w:cs="Times New Roman"/>
          <w:color w:val="000000"/>
          <w:sz w:val="24"/>
          <w:szCs w:val="24"/>
          <w:shd w:val="clear" w:color="auto" w:fill="F5F5F5"/>
          <w:lang w:val="uk-UA"/>
        </w:rPr>
        <w:t>лімфотоку</w:t>
      </w:r>
      <w:proofErr w:type="spellEnd"/>
      <w:r w:rsidRPr="0029103C">
        <w:rPr>
          <w:rStyle w:val="jlqj4b"/>
          <w:rFonts w:ascii="Times New Roman" w:hAnsi="Times New Roman" w:cs="Times New Roman"/>
          <w:color w:val="000000"/>
          <w:sz w:val="24"/>
          <w:szCs w:val="24"/>
          <w:shd w:val="clear" w:color="auto" w:fill="F5F5F5"/>
          <w:lang w:val="uk-UA"/>
        </w:rPr>
        <w:t xml:space="preserve">. Застосовувати його можна з 3-4 тижневого віку. Після кожного прийому масажу (розтирання, </w:t>
      </w:r>
      <w:proofErr w:type="spellStart"/>
      <w:r w:rsidRPr="0029103C">
        <w:rPr>
          <w:rStyle w:val="jlqj4b"/>
          <w:rFonts w:ascii="Times New Roman" w:hAnsi="Times New Roman" w:cs="Times New Roman"/>
          <w:color w:val="000000"/>
          <w:sz w:val="24"/>
          <w:szCs w:val="24"/>
          <w:shd w:val="clear" w:color="auto" w:fill="F5F5F5"/>
          <w:lang w:val="uk-UA"/>
        </w:rPr>
        <w:t>розминання</w:t>
      </w:r>
      <w:proofErr w:type="spellEnd"/>
      <w:r w:rsidRPr="0029103C">
        <w:rPr>
          <w:rStyle w:val="jlqj4b"/>
          <w:rFonts w:ascii="Times New Roman" w:hAnsi="Times New Roman" w:cs="Times New Roman"/>
          <w:color w:val="000000"/>
          <w:sz w:val="24"/>
          <w:szCs w:val="24"/>
          <w:shd w:val="clear" w:color="auto" w:fill="F5F5F5"/>
          <w:lang w:val="uk-UA"/>
        </w:rPr>
        <w:t xml:space="preserve">, биття) обов'язково проводиться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w:t>
      </w:r>
    </w:p>
    <w:p w14:paraId="0262AA5D" w14:textId="77777777" w:rsidR="00EE6542" w:rsidRPr="0029103C" w:rsidRDefault="00EE6542"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Розтирання - наступний прийом, що діє більш глибоко лежать тканини, викликає підвищення тонусу м'язів. Шкіра з тканинами, що підлягають, розтирається в різних напрямках переважно кінцями пальців. Призначається цей прийом, коли у дитини проходить підвищений тонус м'язів згиначів (для рук до 3-х місяців, для ніг до 4 місяців). </w:t>
      </w:r>
      <w:proofErr w:type="spellStart"/>
      <w:r w:rsidRPr="0029103C">
        <w:rPr>
          <w:rStyle w:val="jlqj4b"/>
          <w:rFonts w:ascii="Times New Roman" w:hAnsi="Times New Roman" w:cs="Times New Roman"/>
          <w:color w:val="000000"/>
          <w:sz w:val="24"/>
          <w:szCs w:val="24"/>
          <w:shd w:val="clear" w:color="auto" w:fill="F5F5F5"/>
          <w:lang w:val="uk-UA"/>
        </w:rPr>
        <w:t>Розминання</w:t>
      </w:r>
      <w:proofErr w:type="spellEnd"/>
      <w:r w:rsidRPr="0029103C">
        <w:rPr>
          <w:rStyle w:val="jlqj4b"/>
          <w:rFonts w:ascii="Times New Roman" w:hAnsi="Times New Roman" w:cs="Times New Roman"/>
          <w:color w:val="000000"/>
          <w:sz w:val="24"/>
          <w:szCs w:val="24"/>
          <w:shd w:val="clear" w:color="auto" w:fill="F5F5F5"/>
          <w:lang w:val="uk-UA"/>
        </w:rPr>
        <w:t xml:space="preserve"> поверхневе та глибоке надає сильніший вплив на м'язи та призначається до 4-5 місяців життя. При цьому м'язові пучки розминаються між пальцями, але з більшим, ніж при розтиранні тиском. Побиття призначається для м'язів спини, сідниць, стегон дітям з добре вираженим жировим прошарком. Побиття в дитячій практиці виконується тильною поверхнею пальців або кінцями пальців - короткими, ритмічними ударами. Призначається до 5 місяців. Рухи, будучи основною функцією організму, благотворно впливають на опорно-руховий апарат, серцево-судинну, дихальну та ін. системи дітей раннього віку.</w:t>
      </w:r>
    </w:p>
    <w:p w14:paraId="1E2E6364" w14:textId="77777777" w:rsidR="00EE6542" w:rsidRPr="0029103C" w:rsidRDefault="00925F57"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Масаж та гімнастику дітям до 1 року слід проводити щодня від 5 до 15 хвилин у добре </w:t>
      </w:r>
      <w:proofErr w:type="spellStart"/>
      <w:r w:rsidRPr="0029103C">
        <w:rPr>
          <w:rStyle w:val="jlqj4b"/>
          <w:rFonts w:ascii="Times New Roman" w:hAnsi="Times New Roman" w:cs="Times New Roman"/>
          <w:color w:val="000000"/>
          <w:sz w:val="24"/>
          <w:szCs w:val="24"/>
          <w:shd w:val="clear" w:color="auto" w:fill="F5F5F5"/>
          <w:lang w:val="uk-UA"/>
        </w:rPr>
        <w:t>провітряному</w:t>
      </w:r>
      <w:proofErr w:type="spellEnd"/>
      <w:r w:rsidRPr="0029103C">
        <w:rPr>
          <w:rStyle w:val="jlqj4b"/>
          <w:rFonts w:ascii="Times New Roman" w:hAnsi="Times New Roman" w:cs="Times New Roman"/>
          <w:color w:val="000000"/>
          <w:sz w:val="24"/>
          <w:szCs w:val="24"/>
          <w:shd w:val="clear" w:color="auto" w:fill="F5F5F5"/>
          <w:lang w:val="uk-UA"/>
        </w:rPr>
        <w:t xml:space="preserve"> приміщенні при температурі повітря не нижче 20-22°, влітку при відчинених вікнах. Найкраще робити масаж на </w:t>
      </w:r>
      <w:proofErr w:type="spellStart"/>
      <w:r w:rsidRPr="0029103C">
        <w:rPr>
          <w:rStyle w:val="jlqj4b"/>
          <w:rFonts w:ascii="Times New Roman" w:hAnsi="Times New Roman" w:cs="Times New Roman"/>
          <w:color w:val="000000"/>
          <w:sz w:val="24"/>
          <w:szCs w:val="24"/>
          <w:shd w:val="clear" w:color="auto" w:fill="F5F5F5"/>
          <w:lang w:val="uk-UA"/>
        </w:rPr>
        <w:t>пеленальному</w:t>
      </w:r>
      <w:proofErr w:type="spellEnd"/>
      <w:r w:rsidRPr="0029103C">
        <w:rPr>
          <w:rStyle w:val="jlqj4b"/>
          <w:rFonts w:ascii="Times New Roman" w:hAnsi="Times New Roman" w:cs="Times New Roman"/>
          <w:color w:val="000000"/>
          <w:sz w:val="24"/>
          <w:szCs w:val="24"/>
          <w:shd w:val="clear" w:color="auto" w:fill="F5F5F5"/>
          <w:lang w:val="uk-UA"/>
        </w:rPr>
        <w:t xml:space="preserve"> столику, змінюючи для кожної дитини пелюшку. Руки масажиста мають бути теплими, чисто вимитими і </w:t>
      </w:r>
      <w:r w:rsidRPr="0029103C">
        <w:rPr>
          <w:rStyle w:val="jlqj4b"/>
          <w:rFonts w:ascii="Times New Roman" w:hAnsi="Times New Roman" w:cs="Times New Roman"/>
          <w:color w:val="000000"/>
          <w:sz w:val="24"/>
          <w:szCs w:val="24"/>
          <w:shd w:val="clear" w:color="auto" w:fill="F5F5F5"/>
          <w:lang w:val="uk-UA"/>
        </w:rPr>
        <w:lastRenderedPageBreak/>
        <w:t>витертими насухо. Тальк та вазелін у практиці масажу застосовувати не можна. Після масажу та гімнастики маленьких дітей треба тепло одягнути та дати їм спокійно відпочити 20-30 хвилин. Треба пам'ятати, що проводити масаж і гімнастику відразу після їжі не рекомендується, заняття починають через 40-50 хвилин.</w:t>
      </w:r>
    </w:p>
    <w:p w14:paraId="74A7B03F" w14:textId="77777777" w:rsidR="00925F57" w:rsidRPr="0029103C" w:rsidRDefault="00351987"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Масаж проводиться у наступній послідовності:</w:t>
      </w:r>
    </w:p>
    <w:p w14:paraId="60214537" w14:textId="77777777" w:rsidR="00351987" w:rsidRPr="0029103C" w:rsidRDefault="00351987"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1. Масаж рук: великий палець лівої руки сестра вкладає праву руку дитини, злегка притримуючи її іншими пальцями. Вільною рукою робиться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руки, що охоплює, від кисті до плеча, пропускаючи ліктьовий суглоб. З 3-4 місяців можна застосовувати легке розтирання та </w:t>
      </w:r>
      <w:proofErr w:type="spellStart"/>
      <w:r w:rsidRPr="0029103C">
        <w:rPr>
          <w:rStyle w:val="jlqj4b"/>
          <w:rFonts w:ascii="Times New Roman" w:hAnsi="Times New Roman" w:cs="Times New Roman"/>
          <w:color w:val="000000"/>
          <w:sz w:val="24"/>
          <w:szCs w:val="24"/>
          <w:shd w:val="clear" w:color="auto" w:fill="F5F5F5"/>
          <w:lang w:val="uk-UA"/>
        </w:rPr>
        <w:t>розминання</w:t>
      </w:r>
      <w:proofErr w:type="spellEnd"/>
      <w:r w:rsidRPr="0029103C">
        <w:rPr>
          <w:rStyle w:val="jlqj4b"/>
          <w:rFonts w:ascii="Times New Roman" w:hAnsi="Times New Roman" w:cs="Times New Roman"/>
          <w:color w:val="000000"/>
          <w:sz w:val="24"/>
          <w:szCs w:val="24"/>
          <w:shd w:val="clear" w:color="auto" w:fill="F5F5F5"/>
          <w:lang w:val="uk-UA"/>
        </w:rPr>
        <w:t xml:space="preserve">. </w:t>
      </w:r>
    </w:p>
    <w:p w14:paraId="77693135" w14:textId="77777777" w:rsidR="00351987" w:rsidRPr="0029103C" w:rsidRDefault="00351987"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2. Масаж грудей.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починається з </w:t>
      </w:r>
      <w:proofErr w:type="spellStart"/>
      <w:r w:rsidRPr="0029103C">
        <w:rPr>
          <w:rStyle w:val="jlqj4b"/>
          <w:rFonts w:ascii="Times New Roman" w:hAnsi="Times New Roman" w:cs="Times New Roman"/>
          <w:color w:val="000000"/>
          <w:sz w:val="24"/>
          <w:szCs w:val="24"/>
          <w:shd w:val="clear" w:color="auto" w:fill="F5F5F5"/>
          <w:lang w:val="uk-UA"/>
        </w:rPr>
        <w:t>надпліч</w:t>
      </w:r>
      <w:proofErr w:type="spellEnd"/>
      <w:r w:rsidRPr="0029103C">
        <w:rPr>
          <w:rStyle w:val="jlqj4b"/>
          <w:rFonts w:ascii="Times New Roman" w:hAnsi="Times New Roman" w:cs="Times New Roman"/>
          <w:color w:val="000000"/>
          <w:sz w:val="24"/>
          <w:szCs w:val="24"/>
          <w:shd w:val="clear" w:color="auto" w:fill="F5F5F5"/>
          <w:lang w:val="uk-UA"/>
        </w:rPr>
        <w:t xml:space="preserve"> і грудини і йде по ходу міжреберних проміжків до пахвової області, минаючи соски. Вгодованим дітям і загрожують пневмонією треба проводити вібраційний масаж грудної клітки. При цьому охопити грудну клітку так, щоб великі пальці лягли спереду під сосками, не натискаючи на груди, а решта пальців — ззаду, а долоні щільно прилягали до грудей. Потім робити швидкі, ритмічні рухи вздовж тулуба. Цей прийом рефлекторно викликає більш поглиблений вдих. </w:t>
      </w:r>
    </w:p>
    <w:p w14:paraId="1991C37B" w14:textId="77777777" w:rsidR="00351987" w:rsidRPr="0029103C" w:rsidRDefault="00351987"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3. Масаж живота. Легке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живота проводиться по ходу товстого кишечника, починаючи від правої здухвинної області до лівої по ходу годинної стрілки.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 розтирання прямих м'язів живота робиться також за годинниковою стрілкою, тобто долонною поверхнею правої кисті погладжують ліву половину живота зверху вниз і одночасно тильною стороною лівої кисті праву половину живота знизу вгору від лобка до реберної дуги. Для масування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 розтирання) внутрішніх косих м'язів живота долоні підкладаються під поперек, ковзання кистей йде до з'єднання їх долонями над пупком. Масажування зовнішніх косих м'язів живота починається з боків грудної клітки. Ковзання кистей йде зверху вниз і ззаду у напрямку до пупка до з'єднання їх долонями. Масаж закінчують легким </w:t>
      </w:r>
      <w:proofErr w:type="spellStart"/>
      <w:r w:rsidRPr="0029103C">
        <w:rPr>
          <w:rStyle w:val="jlqj4b"/>
          <w:rFonts w:ascii="Times New Roman" w:hAnsi="Times New Roman" w:cs="Times New Roman"/>
          <w:color w:val="000000"/>
          <w:sz w:val="24"/>
          <w:szCs w:val="24"/>
          <w:shd w:val="clear" w:color="auto" w:fill="F5F5F5"/>
          <w:lang w:val="uk-UA"/>
        </w:rPr>
        <w:t>погладжуванням</w:t>
      </w:r>
      <w:proofErr w:type="spellEnd"/>
      <w:r w:rsidRPr="0029103C">
        <w:rPr>
          <w:rStyle w:val="jlqj4b"/>
          <w:rFonts w:ascii="Times New Roman" w:hAnsi="Times New Roman" w:cs="Times New Roman"/>
          <w:color w:val="000000"/>
          <w:sz w:val="24"/>
          <w:szCs w:val="24"/>
          <w:shd w:val="clear" w:color="auto" w:fill="F5F5F5"/>
          <w:lang w:val="uk-UA"/>
        </w:rPr>
        <w:t xml:space="preserve"> товстого кишечника за годинниковою стрілкою.</w:t>
      </w:r>
    </w:p>
    <w:p w14:paraId="0804F7AA" w14:textId="77777777" w:rsidR="00351987" w:rsidRPr="0029103C" w:rsidRDefault="00351987"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4. Масаж ніг. Ліву ніжку дитини сестра вкладає в свою ліву долоню, а правою рукою виробляє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задньої і бічної поверхні ніжки від стопи до паху, що минає підколінну область і не торкаючись області статевих органів. У віці після 3 місяців включають розтирання та </w:t>
      </w:r>
      <w:proofErr w:type="spellStart"/>
      <w:r w:rsidRPr="0029103C">
        <w:rPr>
          <w:rStyle w:val="jlqj4b"/>
          <w:rFonts w:ascii="Times New Roman" w:hAnsi="Times New Roman" w:cs="Times New Roman"/>
          <w:color w:val="000000"/>
          <w:sz w:val="24"/>
          <w:szCs w:val="24"/>
          <w:shd w:val="clear" w:color="auto" w:fill="F5F5F5"/>
          <w:lang w:val="uk-UA"/>
        </w:rPr>
        <w:t>розминання</w:t>
      </w:r>
      <w:proofErr w:type="spellEnd"/>
      <w:r w:rsidRPr="0029103C">
        <w:rPr>
          <w:rStyle w:val="jlqj4b"/>
          <w:rFonts w:ascii="Times New Roman" w:hAnsi="Times New Roman" w:cs="Times New Roman"/>
          <w:color w:val="000000"/>
          <w:sz w:val="24"/>
          <w:szCs w:val="24"/>
          <w:shd w:val="clear" w:color="auto" w:fill="F5F5F5"/>
          <w:lang w:val="uk-UA"/>
        </w:rPr>
        <w:t xml:space="preserve">. Розтирання проводять кінчиками пальців по зовнішній поверхні гомілки та стегна. Кільцеподібне </w:t>
      </w:r>
      <w:proofErr w:type="spellStart"/>
      <w:r w:rsidRPr="0029103C">
        <w:rPr>
          <w:rStyle w:val="jlqj4b"/>
          <w:rFonts w:ascii="Times New Roman" w:hAnsi="Times New Roman" w:cs="Times New Roman"/>
          <w:color w:val="000000"/>
          <w:sz w:val="24"/>
          <w:szCs w:val="24"/>
          <w:shd w:val="clear" w:color="auto" w:fill="F5F5F5"/>
          <w:lang w:val="uk-UA"/>
        </w:rPr>
        <w:t>розминання</w:t>
      </w:r>
      <w:proofErr w:type="spellEnd"/>
      <w:r w:rsidRPr="0029103C">
        <w:rPr>
          <w:rStyle w:val="jlqj4b"/>
          <w:rFonts w:ascii="Times New Roman" w:hAnsi="Times New Roman" w:cs="Times New Roman"/>
          <w:color w:val="000000"/>
          <w:sz w:val="24"/>
          <w:szCs w:val="24"/>
          <w:shd w:val="clear" w:color="auto" w:fill="F5F5F5"/>
          <w:lang w:val="uk-UA"/>
        </w:rPr>
        <w:t xml:space="preserve"> виконується великим та вказівним пальцями обох рук. Щільно охоплюється гомілка дитини та робляться зустрічні рухи рубом долоні. А м'язи стегна розминаються тільки із зовнішньої та задньої поверхні однією рукою. Внутрішню поверхню стегна масажувати не рекомендується. Вгодованим дітям можна проводити </w:t>
      </w:r>
      <w:proofErr w:type="spellStart"/>
      <w:r w:rsidRPr="0029103C">
        <w:rPr>
          <w:rStyle w:val="jlqj4b"/>
          <w:rFonts w:ascii="Times New Roman" w:hAnsi="Times New Roman" w:cs="Times New Roman"/>
          <w:color w:val="000000"/>
          <w:sz w:val="24"/>
          <w:szCs w:val="24"/>
          <w:shd w:val="clear" w:color="auto" w:fill="F5F5F5"/>
          <w:lang w:val="uk-UA"/>
        </w:rPr>
        <w:t>розминання</w:t>
      </w:r>
      <w:proofErr w:type="spellEnd"/>
      <w:r w:rsidRPr="0029103C">
        <w:rPr>
          <w:rStyle w:val="jlqj4b"/>
          <w:rFonts w:ascii="Times New Roman" w:hAnsi="Times New Roman" w:cs="Times New Roman"/>
          <w:color w:val="000000"/>
          <w:sz w:val="24"/>
          <w:szCs w:val="24"/>
          <w:shd w:val="clear" w:color="auto" w:fill="F5F5F5"/>
          <w:lang w:val="uk-UA"/>
        </w:rPr>
        <w:t xml:space="preserve"> «лижний крок». При цьому проводиться ковзний рух великим пальцем по внутрішній і зовнішній поверхні гомілки до колінного суглоба, а потім по зовнішній поверхні стегна. </w:t>
      </w:r>
    </w:p>
    <w:p w14:paraId="419DEE27" w14:textId="77777777" w:rsidR="00351987" w:rsidRPr="0029103C" w:rsidRDefault="00351987"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5. Масаж стоп. Спочатку роблять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тилу стопи великими пальцями кистей. Для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підошви ногу дитини потрібно взяти за гомілку, 4 пальці іншого кисті покласти на тил стопи, а великим пальцем проводити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та спіралеподібне розтирання підошви. У комплекс масажу стоп включаються рефлекторні вправи на згинання та розгинання стопи. Для цього кінцем вказівного пальця натискають біля основи великого пальця, при цьому відбувається згинання стопи. Для розгинання пальців стопи цим же пальцем, натискаючи, проводять по зовнішньому краю стопи від пальців до п'яти. Після 3 місяців включаються поплескування тильною стороною напівзігнутих пальців. </w:t>
      </w:r>
    </w:p>
    <w:p w14:paraId="62C62D40" w14:textId="77777777" w:rsidR="00351987" w:rsidRPr="0029103C" w:rsidRDefault="00351987"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lastRenderedPageBreak/>
        <w:t xml:space="preserve">6. Масаж спини. При масажі спини дитину перевертають на живіт. До 3 місяців проводиться легке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м'язів спини. При цьому кисті долонею плавно ковзають від шиї до крижа, а потім назад тильною стороною кисті від крижа до шиї. З 3-4-місячного віку можна застосовувати розтирання, </w:t>
      </w:r>
      <w:proofErr w:type="spellStart"/>
      <w:r w:rsidRPr="0029103C">
        <w:rPr>
          <w:rStyle w:val="jlqj4b"/>
          <w:rFonts w:ascii="Times New Roman" w:hAnsi="Times New Roman" w:cs="Times New Roman"/>
          <w:color w:val="000000"/>
          <w:sz w:val="24"/>
          <w:szCs w:val="24"/>
          <w:shd w:val="clear" w:color="auto" w:fill="F5F5F5"/>
          <w:lang w:val="uk-UA"/>
        </w:rPr>
        <w:t>розминання</w:t>
      </w:r>
      <w:proofErr w:type="spellEnd"/>
      <w:r w:rsidRPr="0029103C">
        <w:rPr>
          <w:rStyle w:val="jlqj4b"/>
          <w:rFonts w:ascii="Times New Roman" w:hAnsi="Times New Roman" w:cs="Times New Roman"/>
          <w:color w:val="000000"/>
          <w:sz w:val="24"/>
          <w:szCs w:val="24"/>
          <w:shd w:val="clear" w:color="auto" w:fill="F5F5F5"/>
          <w:lang w:val="uk-UA"/>
        </w:rPr>
        <w:t xml:space="preserve">, пізніше - легке биття. Розтирання проводиться спіралеподібними рухами кінцями пальців. Довгі м'язи спини і міжреберні м'язи розминаються </w:t>
      </w:r>
      <w:proofErr w:type="spellStart"/>
      <w:r w:rsidRPr="0029103C">
        <w:rPr>
          <w:rStyle w:val="jlqj4b"/>
          <w:rFonts w:ascii="Times New Roman" w:hAnsi="Times New Roman" w:cs="Times New Roman"/>
          <w:color w:val="000000"/>
          <w:sz w:val="24"/>
          <w:szCs w:val="24"/>
          <w:shd w:val="clear" w:color="auto" w:fill="F5F5F5"/>
          <w:lang w:val="uk-UA"/>
        </w:rPr>
        <w:t>хвилеобраено</w:t>
      </w:r>
      <w:proofErr w:type="spellEnd"/>
      <w:r w:rsidRPr="0029103C">
        <w:rPr>
          <w:rStyle w:val="jlqj4b"/>
          <w:rFonts w:ascii="Times New Roman" w:hAnsi="Times New Roman" w:cs="Times New Roman"/>
          <w:color w:val="000000"/>
          <w:sz w:val="24"/>
          <w:szCs w:val="24"/>
          <w:shd w:val="clear" w:color="auto" w:fill="F5F5F5"/>
          <w:lang w:val="uk-UA"/>
        </w:rPr>
        <w:t xml:space="preserve"> (хвилясті </w:t>
      </w:r>
      <w:proofErr w:type="spellStart"/>
      <w:r w:rsidRPr="0029103C">
        <w:rPr>
          <w:rStyle w:val="jlqj4b"/>
          <w:rFonts w:ascii="Times New Roman" w:hAnsi="Times New Roman" w:cs="Times New Roman"/>
          <w:color w:val="000000"/>
          <w:sz w:val="24"/>
          <w:szCs w:val="24"/>
          <w:shd w:val="clear" w:color="auto" w:fill="F5F5F5"/>
          <w:lang w:val="uk-UA"/>
        </w:rPr>
        <w:t>розминання</w:t>
      </w:r>
      <w:proofErr w:type="spellEnd"/>
      <w:r w:rsidRPr="0029103C">
        <w:rPr>
          <w:rStyle w:val="jlqj4b"/>
          <w:rFonts w:ascii="Times New Roman" w:hAnsi="Times New Roman" w:cs="Times New Roman"/>
          <w:color w:val="000000"/>
          <w:sz w:val="24"/>
          <w:szCs w:val="24"/>
          <w:shd w:val="clear" w:color="auto" w:fill="F5F5F5"/>
          <w:lang w:val="uk-UA"/>
        </w:rPr>
        <w:t xml:space="preserve">). При цьому 4 пальці однієї руки роблять зустрічні рухи до великого пальця іншої руки на відстані 1-2 см один від одного вздовж довгих м'язів спини. </w:t>
      </w:r>
      <w:proofErr w:type="spellStart"/>
      <w:r w:rsidRPr="0029103C">
        <w:rPr>
          <w:rStyle w:val="jlqj4b"/>
          <w:rFonts w:ascii="Times New Roman" w:hAnsi="Times New Roman" w:cs="Times New Roman"/>
          <w:color w:val="000000"/>
          <w:sz w:val="24"/>
          <w:szCs w:val="24"/>
          <w:shd w:val="clear" w:color="auto" w:fill="F5F5F5"/>
          <w:lang w:val="uk-UA"/>
        </w:rPr>
        <w:t>Розминання</w:t>
      </w:r>
      <w:proofErr w:type="spellEnd"/>
      <w:r w:rsidRPr="0029103C">
        <w:rPr>
          <w:rStyle w:val="jlqj4b"/>
          <w:rFonts w:ascii="Times New Roman" w:hAnsi="Times New Roman" w:cs="Times New Roman"/>
          <w:color w:val="000000"/>
          <w:sz w:val="24"/>
          <w:szCs w:val="24"/>
          <w:shd w:val="clear" w:color="auto" w:fill="F5F5F5"/>
          <w:lang w:val="uk-UA"/>
        </w:rPr>
        <w:t xml:space="preserve"> міжреберних м'язів проводиться хвилеподібно по ходу міжреберних проміжків, не торкаючись хребта. При биття область нирок пропускається.</w:t>
      </w:r>
    </w:p>
    <w:p w14:paraId="67C2DD58" w14:textId="77777777" w:rsidR="00351987" w:rsidRPr="0029103C" w:rsidRDefault="00351987"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Здоровим дітям масаж сідниць не рекомендується. За наявності атрофії сідничних м'язів проводиться масаж у вигляді пощипування та погойдування. У міру зростання та розвитку дитини масаж поступово замінюється фізичними вправами. Після року масаж роблять лише ослабленим дітям за показаннями. Масаж рук скасовується, коли дитина вільно піднімає тулуб із опорою на випрямлені руки. Масаж ніг скасовується, якщо дитина легко повзає рачки. Масаж спини можна відмінити, якщо дитина сидить без опори і стоїть, тримаючись за нерухому опору з випрямленою спиною. Коли дитина починає переступати, тримаючись за нерухому опору, скасовується масаж стоп. Останнім скасовується масаж живота (після року). Поруч із проведенням масажу дитина з допомогою батьків чи вихователя виконує прості фізичні вправи. Програма виховання дітей ясельного віку передбачає вироблення дитини певних навичок залежно від віку. При складанні комплексу треба враховувати безумовні рефлекси, основі яких виконуються деякі рефлекторні вправи.</w:t>
      </w:r>
    </w:p>
    <w:p w14:paraId="39B264CB" w14:textId="77777777" w:rsidR="00351987" w:rsidRPr="0029103C" w:rsidRDefault="00EA1455"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Комплекс вправ для дітей віком від 1,5 до 3 місяців</w:t>
      </w:r>
    </w:p>
    <w:p w14:paraId="0BD181D6" w14:textId="77777777" w:rsidR="00B51192" w:rsidRPr="0029103C" w:rsidRDefault="00EA1455"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До 2,5-3 місяців треба привчати дитину піднімати та утримувати голівку, заохочувати рухи на животі.</w:t>
      </w:r>
    </w:p>
    <w:p w14:paraId="7F6EAA28" w14:textId="77777777" w:rsidR="00B51192" w:rsidRPr="0029103C" w:rsidRDefault="00EA1455"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I. Масаж рук -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w:t>
      </w:r>
    </w:p>
    <w:p w14:paraId="5382C24E" w14:textId="77777777" w:rsidR="00B51192" w:rsidRPr="0029103C" w:rsidRDefault="00EA1455"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2. Масаж грудей -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w:t>
      </w:r>
    </w:p>
    <w:p w14:paraId="5A651B40" w14:textId="77777777" w:rsidR="00B51192" w:rsidRPr="0029103C" w:rsidRDefault="00EA1455"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3. Масаж живота –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w:t>
      </w:r>
    </w:p>
    <w:p w14:paraId="73D35C2F" w14:textId="77777777" w:rsidR="00B51192" w:rsidRPr="0029103C" w:rsidRDefault="00EA1455"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4. Масаж ніг -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w:t>
      </w:r>
    </w:p>
    <w:p w14:paraId="0E847389" w14:textId="77777777" w:rsidR="00B51192" w:rsidRPr="0029103C" w:rsidRDefault="00EA1455"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5. Викликання зорового рефлексу яскравою іграшкою </w:t>
      </w:r>
    </w:p>
    <w:p w14:paraId="0A50F702" w14:textId="77777777" w:rsidR="00B51192" w:rsidRPr="0029103C" w:rsidRDefault="00EA1455"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6. Поворот дитини на бік (ніжки тримати виделкою), рефлекторне прогинання хребта – великим та вказівним пальцями вздовж хребта від крижів до шиї – дитина прогинається 1-3 рази. </w:t>
      </w:r>
    </w:p>
    <w:p w14:paraId="5F20CFF5" w14:textId="77777777" w:rsidR="00B51192" w:rsidRPr="0029103C" w:rsidRDefault="00EA1455"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7. Паріння на спині – дитину піднімають на долонях – вона рефлекторно згинає ніжки до живота, голову тягне вперед. </w:t>
      </w:r>
    </w:p>
    <w:p w14:paraId="08D6C7BE" w14:textId="77777777" w:rsidR="00B51192" w:rsidRPr="0029103C" w:rsidRDefault="00EA1455"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8. Масаж стоп -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w:t>
      </w:r>
    </w:p>
    <w:p w14:paraId="32B9806B" w14:textId="77777777" w:rsidR="00B51192" w:rsidRPr="0029103C" w:rsidRDefault="00EA1455"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9. Рефлекторне згинання та розгинання стоп. </w:t>
      </w:r>
    </w:p>
    <w:p w14:paraId="11804BC9" w14:textId="77777777" w:rsidR="00B51192" w:rsidRPr="0029103C" w:rsidRDefault="00EA1455"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10. Масаж спини –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w:t>
      </w:r>
    </w:p>
    <w:p w14:paraId="01E8195E" w14:textId="77777777" w:rsidR="00EA1455" w:rsidRPr="0029103C" w:rsidRDefault="00EA1455"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11. Рефлекторне повзання - дитина лежить на животі, до стоп підставляють пряму долоню, від якої і відштовхується ніжками. У віці від 3 до 6 місяців треба вчити дитину </w:t>
      </w:r>
      <w:r w:rsidRPr="0029103C">
        <w:rPr>
          <w:rStyle w:val="jlqj4b"/>
          <w:rFonts w:ascii="Times New Roman" w:hAnsi="Times New Roman" w:cs="Times New Roman"/>
          <w:color w:val="000000"/>
          <w:sz w:val="24"/>
          <w:szCs w:val="24"/>
          <w:shd w:val="clear" w:color="auto" w:fill="F5F5F5"/>
          <w:lang w:val="uk-UA"/>
        </w:rPr>
        <w:lastRenderedPageBreak/>
        <w:t>захоплювати та утримувати іграшку. Розвивати підготовчі рухи до повзання, навчати міцно упиратися ногами на опору (стіл).</w:t>
      </w:r>
    </w:p>
    <w:p w14:paraId="4021D93B" w14:textId="77777777" w:rsidR="00B51192" w:rsidRPr="0029103C" w:rsidRDefault="00B51192"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Комплекс вправ для дітей від 3 до 4 місяців</w:t>
      </w:r>
    </w:p>
    <w:p w14:paraId="6D977B1C" w14:textId="77777777" w:rsidR="00B51192" w:rsidRPr="0029103C" w:rsidRDefault="00B5119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1. Масаж рук –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w:t>
      </w:r>
    </w:p>
    <w:p w14:paraId="675AC75F" w14:textId="77777777" w:rsidR="00B51192" w:rsidRPr="0029103C" w:rsidRDefault="00B5119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2. Масаж грудей –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w:t>
      </w:r>
    </w:p>
    <w:p w14:paraId="209F7E6D" w14:textId="77777777" w:rsidR="00B51192" w:rsidRPr="0029103C" w:rsidRDefault="00B5119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3. Схрещування рук на грудях з розведенням їх убік. </w:t>
      </w:r>
    </w:p>
    <w:p w14:paraId="21C1D931" w14:textId="77777777" w:rsidR="00B51192" w:rsidRPr="0029103C" w:rsidRDefault="00B5119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4. Масаж живота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розтирання прямих м'язів). </w:t>
      </w:r>
    </w:p>
    <w:p w14:paraId="24B5EC1E" w14:textId="77777777" w:rsidR="00B51192" w:rsidRPr="0029103C" w:rsidRDefault="00B5119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5. Паріння на спині. </w:t>
      </w:r>
    </w:p>
    <w:p w14:paraId="72300107" w14:textId="77777777" w:rsidR="00B51192" w:rsidRPr="0029103C" w:rsidRDefault="00B5119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6. Стимуляція захоплення іграшки. </w:t>
      </w:r>
    </w:p>
    <w:p w14:paraId="36A46A58" w14:textId="77777777" w:rsidR="00B51192" w:rsidRPr="0029103C" w:rsidRDefault="00B5119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7. Поворот на бік – рефлекторне прогинання хребта. </w:t>
      </w:r>
    </w:p>
    <w:p w14:paraId="5C909519" w14:textId="77777777" w:rsidR="00B51192" w:rsidRPr="0029103C" w:rsidRDefault="00B5119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8. Масаж ніг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розтирання). </w:t>
      </w:r>
    </w:p>
    <w:p w14:paraId="31B4C5D6" w14:textId="77777777" w:rsidR="00B51192" w:rsidRPr="0029103C" w:rsidRDefault="00B5119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9. Пасивне згинання ніг. </w:t>
      </w:r>
    </w:p>
    <w:p w14:paraId="7F166FD7" w14:textId="77777777" w:rsidR="00B51192" w:rsidRPr="0029103C" w:rsidRDefault="00B5119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10. </w:t>
      </w:r>
      <w:proofErr w:type="spellStart"/>
      <w:r w:rsidRPr="0029103C">
        <w:rPr>
          <w:rStyle w:val="jlqj4b"/>
          <w:rFonts w:ascii="Times New Roman" w:hAnsi="Times New Roman" w:cs="Times New Roman"/>
          <w:color w:val="000000"/>
          <w:sz w:val="24"/>
          <w:szCs w:val="24"/>
          <w:shd w:val="clear" w:color="auto" w:fill="F5F5F5"/>
          <w:lang w:val="uk-UA"/>
        </w:rPr>
        <w:t>Потанцьовування</w:t>
      </w:r>
      <w:proofErr w:type="spellEnd"/>
      <w:r w:rsidRPr="0029103C">
        <w:rPr>
          <w:rStyle w:val="jlqj4b"/>
          <w:rFonts w:ascii="Times New Roman" w:hAnsi="Times New Roman" w:cs="Times New Roman"/>
          <w:color w:val="000000"/>
          <w:sz w:val="24"/>
          <w:szCs w:val="24"/>
          <w:shd w:val="clear" w:color="auto" w:fill="F5F5F5"/>
          <w:lang w:val="uk-UA"/>
        </w:rPr>
        <w:t xml:space="preserve"> - дитину, потрібно взяти за пахву і ставити ніжками на стіл, він відштовхується і підгинає під себе ніжки. </w:t>
      </w:r>
    </w:p>
    <w:p w14:paraId="1ACD87CA" w14:textId="77777777" w:rsidR="00B51192" w:rsidRPr="0029103C" w:rsidRDefault="00B5119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11. Масаж спини (</w:t>
      </w:r>
      <w:proofErr w:type="spellStart"/>
      <w:r w:rsidRPr="0029103C">
        <w:rPr>
          <w:rStyle w:val="jlqj4b"/>
          <w:rFonts w:ascii="Times New Roman" w:hAnsi="Times New Roman" w:cs="Times New Roman"/>
          <w:color w:val="000000"/>
          <w:sz w:val="24"/>
          <w:szCs w:val="24"/>
          <w:shd w:val="clear" w:color="auto" w:fill="F5F5F5"/>
          <w:lang w:val="uk-UA"/>
        </w:rPr>
        <w:t>погладжування</w:t>
      </w:r>
      <w:proofErr w:type="spellEnd"/>
      <w:r w:rsidRPr="0029103C">
        <w:rPr>
          <w:rStyle w:val="jlqj4b"/>
          <w:rFonts w:ascii="Times New Roman" w:hAnsi="Times New Roman" w:cs="Times New Roman"/>
          <w:color w:val="000000"/>
          <w:sz w:val="24"/>
          <w:szCs w:val="24"/>
          <w:shd w:val="clear" w:color="auto" w:fill="F5F5F5"/>
          <w:lang w:val="uk-UA"/>
        </w:rPr>
        <w:t xml:space="preserve">, спіралеподібне розтирання). </w:t>
      </w:r>
    </w:p>
    <w:p w14:paraId="59DF0D73" w14:textId="77777777" w:rsidR="00B51192" w:rsidRPr="0029103C" w:rsidRDefault="00B5119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12. Ластівка або ширяння на животі - дитину піднімають на долонях, підтримуючи під груди, вона відкидає голівку назад 1-2 рази. 13.Стимуляція повзання показом іграшки. </w:t>
      </w:r>
    </w:p>
    <w:p w14:paraId="5D13D00A" w14:textId="77777777" w:rsidR="00B51192" w:rsidRPr="0029103C" w:rsidRDefault="00B5119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14. Рефлекторне згинання стоп 2-3 рази.</w:t>
      </w:r>
    </w:p>
    <w:p w14:paraId="5C20F29D" w14:textId="77777777" w:rsidR="00B51192" w:rsidRPr="0029103C" w:rsidRDefault="000442B2"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Комплекс вправ для дітей від 5 до 6 місяців</w:t>
      </w:r>
    </w:p>
    <w:p w14:paraId="770848D9" w14:textId="77777777" w:rsidR="000442B2" w:rsidRPr="0029103C" w:rsidRDefault="000442B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1.Масаж рук із переходом на груди. </w:t>
      </w:r>
    </w:p>
    <w:p w14:paraId="13DFA88B" w14:textId="77777777" w:rsidR="000442B2" w:rsidRPr="0029103C" w:rsidRDefault="000442B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2.Схрещування рук 3-4 рази. </w:t>
      </w:r>
    </w:p>
    <w:p w14:paraId="06518BC8" w14:textId="77777777" w:rsidR="000442B2" w:rsidRPr="0029103C" w:rsidRDefault="000442B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3. Масаж живота (додатково дають розтирання прямих, зовнішні та внутрішніх косих м'язів). </w:t>
      </w:r>
    </w:p>
    <w:p w14:paraId="016C1C60" w14:textId="77777777" w:rsidR="000442B2" w:rsidRPr="0029103C" w:rsidRDefault="000442B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4. Якщо зберігся чітко виражений шийний рефлекс, виконують ширяння на спині 1-2 рази. </w:t>
      </w:r>
    </w:p>
    <w:p w14:paraId="2B894281" w14:textId="77777777" w:rsidR="000442B2" w:rsidRPr="0029103C" w:rsidRDefault="000442B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5. Якщо цього рефлексу немає, дають </w:t>
      </w:r>
      <w:proofErr w:type="spellStart"/>
      <w:r w:rsidRPr="0029103C">
        <w:rPr>
          <w:rStyle w:val="jlqj4b"/>
          <w:rFonts w:ascii="Times New Roman" w:hAnsi="Times New Roman" w:cs="Times New Roman"/>
          <w:color w:val="000000"/>
          <w:sz w:val="24"/>
          <w:szCs w:val="24"/>
          <w:shd w:val="clear" w:color="auto" w:fill="F5F5F5"/>
          <w:lang w:val="uk-UA"/>
        </w:rPr>
        <w:t>присадження</w:t>
      </w:r>
      <w:proofErr w:type="spellEnd"/>
      <w:r w:rsidRPr="0029103C">
        <w:rPr>
          <w:rStyle w:val="jlqj4b"/>
          <w:rFonts w:ascii="Times New Roman" w:hAnsi="Times New Roman" w:cs="Times New Roman"/>
          <w:color w:val="000000"/>
          <w:sz w:val="24"/>
          <w:szCs w:val="24"/>
          <w:shd w:val="clear" w:color="auto" w:fill="F5F5F5"/>
          <w:lang w:val="uk-UA"/>
        </w:rPr>
        <w:t xml:space="preserve">, розводячи руки убік 1-2 рази. </w:t>
      </w:r>
    </w:p>
    <w:p w14:paraId="4BC9081C" w14:textId="77777777" w:rsidR="000442B2" w:rsidRPr="0029103C" w:rsidRDefault="000442B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6. Бокс із положення лежачи. </w:t>
      </w:r>
    </w:p>
    <w:p w14:paraId="7A48F6D1" w14:textId="77777777" w:rsidR="000442B2" w:rsidRPr="0029103C" w:rsidRDefault="000442B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7. Масаж ніг (додатково дається кільцеподібне </w:t>
      </w:r>
      <w:proofErr w:type="spellStart"/>
      <w:r w:rsidRPr="0029103C">
        <w:rPr>
          <w:rStyle w:val="jlqj4b"/>
          <w:rFonts w:ascii="Times New Roman" w:hAnsi="Times New Roman" w:cs="Times New Roman"/>
          <w:color w:val="000000"/>
          <w:sz w:val="24"/>
          <w:szCs w:val="24"/>
          <w:shd w:val="clear" w:color="auto" w:fill="F5F5F5"/>
          <w:lang w:val="uk-UA"/>
        </w:rPr>
        <w:t>розминання</w:t>
      </w:r>
      <w:proofErr w:type="spellEnd"/>
      <w:r w:rsidRPr="0029103C">
        <w:rPr>
          <w:rStyle w:val="jlqj4b"/>
          <w:rFonts w:ascii="Times New Roman" w:hAnsi="Times New Roman" w:cs="Times New Roman"/>
          <w:color w:val="000000"/>
          <w:sz w:val="24"/>
          <w:szCs w:val="24"/>
          <w:shd w:val="clear" w:color="auto" w:fill="F5F5F5"/>
          <w:lang w:val="uk-UA"/>
        </w:rPr>
        <w:t xml:space="preserve"> та лижний крок). </w:t>
      </w:r>
    </w:p>
    <w:p w14:paraId="5C31B3F3" w14:textId="77777777" w:rsidR="000442B2" w:rsidRPr="0029103C" w:rsidRDefault="000442B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8. Масаж стоп. </w:t>
      </w:r>
    </w:p>
    <w:p w14:paraId="79D14D36" w14:textId="77777777" w:rsidR="000442B2" w:rsidRPr="0029103C" w:rsidRDefault="000442B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9. Тупання 3-4 рази. </w:t>
      </w:r>
    </w:p>
    <w:p w14:paraId="6D8C0BF2" w14:textId="77777777" w:rsidR="000442B2" w:rsidRPr="0029103C" w:rsidRDefault="000442B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10. Повороти на бік 1-2 рази. </w:t>
      </w:r>
    </w:p>
    <w:p w14:paraId="30B34285" w14:textId="77777777" w:rsidR="000442B2" w:rsidRPr="0029103C" w:rsidRDefault="000442B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11. Масаж спини (додатково дається </w:t>
      </w:r>
      <w:proofErr w:type="spellStart"/>
      <w:r w:rsidRPr="0029103C">
        <w:rPr>
          <w:rStyle w:val="jlqj4b"/>
          <w:rFonts w:ascii="Times New Roman" w:hAnsi="Times New Roman" w:cs="Times New Roman"/>
          <w:color w:val="000000"/>
          <w:sz w:val="24"/>
          <w:szCs w:val="24"/>
          <w:shd w:val="clear" w:color="auto" w:fill="F5F5F5"/>
          <w:lang w:val="uk-UA"/>
        </w:rPr>
        <w:t>розминання</w:t>
      </w:r>
      <w:proofErr w:type="spellEnd"/>
      <w:r w:rsidRPr="0029103C">
        <w:rPr>
          <w:rStyle w:val="jlqj4b"/>
          <w:rFonts w:ascii="Times New Roman" w:hAnsi="Times New Roman" w:cs="Times New Roman"/>
          <w:color w:val="000000"/>
          <w:sz w:val="24"/>
          <w:szCs w:val="24"/>
          <w:shd w:val="clear" w:color="auto" w:fill="F5F5F5"/>
          <w:lang w:val="uk-UA"/>
        </w:rPr>
        <w:t xml:space="preserve"> та биття). </w:t>
      </w:r>
    </w:p>
    <w:p w14:paraId="680BA8AD" w14:textId="77777777" w:rsidR="000442B2" w:rsidRPr="0029103C" w:rsidRDefault="000442B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12. Паріння на животі 1-2 рази. </w:t>
      </w:r>
    </w:p>
    <w:p w14:paraId="2252F62D" w14:textId="77777777" w:rsidR="000442B2" w:rsidRPr="0029103C" w:rsidRDefault="000442B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lastRenderedPageBreak/>
        <w:t xml:space="preserve">13. Стимуляція повзання показом іграшки </w:t>
      </w:r>
    </w:p>
    <w:p w14:paraId="63BAE374" w14:textId="77777777" w:rsidR="000442B2" w:rsidRPr="0029103C" w:rsidRDefault="000442B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14. </w:t>
      </w:r>
      <w:proofErr w:type="spellStart"/>
      <w:r w:rsidRPr="0029103C">
        <w:rPr>
          <w:rStyle w:val="jlqj4b"/>
          <w:rFonts w:ascii="Times New Roman" w:hAnsi="Times New Roman" w:cs="Times New Roman"/>
          <w:color w:val="000000"/>
          <w:sz w:val="24"/>
          <w:szCs w:val="24"/>
          <w:shd w:val="clear" w:color="auto" w:fill="F5F5F5"/>
          <w:lang w:val="uk-UA"/>
        </w:rPr>
        <w:t>Потанцьовування</w:t>
      </w:r>
      <w:proofErr w:type="spellEnd"/>
      <w:r w:rsidRPr="0029103C">
        <w:rPr>
          <w:rStyle w:val="jlqj4b"/>
          <w:rFonts w:ascii="Times New Roman" w:hAnsi="Times New Roman" w:cs="Times New Roman"/>
          <w:color w:val="000000"/>
          <w:sz w:val="24"/>
          <w:szCs w:val="24"/>
          <w:shd w:val="clear" w:color="auto" w:fill="F5F5F5"/>
          <w:lang w:val="uk-UA"/>
        </w:rPr>
        <w:t xml:space="preserve"> та стимуляція ходьби.</w:t>
      </w:r>
    </w:p>
    <w:p w14:paraId="13B4C172" w14:textId="77777777" w:rsidR="000442B2" w:rsidRPr="0029103C" w:rsidRDefault="00F974E2" w:rsidP="0008380F">
      <w:pPr>
        <w:spacing w:line="240" w:lineRule="auto"/>
        <w:ind w:firstLine="708"/>
        <w:rPr>
          <w:rFonts w:ascii="Times New Roman" w:hAnsi="Times New Roman" w:cs="Times New Roman"/>
          <w:color w:val="000000"/>
          <w:sz w:val="24"/>
          <w:szCs w:val="24"/>
          <w:shd w:val="clear" w:color="auto" w:fill="F5F5F5"/>
          <w:lang w:val="uk-UA"/>
        </w:rPr>
      </w:pPr>
      <w:r w:rsidRPr="0029103C">
        <w:rPr>
          <w:rFonts w:ascii="Times New Roman" w:hAnsi="Times New Roman" w:cs="Times New Roman"/>
          <w:color w:val="000000"/>
          <w:sz w:val="24"/>
          <w:szCs w:val="24"/>
          <w:shd w:val="clear" w:color="auto" w:fill="F5F5F5"/>
          <w:lang w:val="uk-UA"/>
        </w:rPr>
        <w:t>Комплекс вправ для дітей від 7 до 9 місяців</w:t>
      </w:r>
    </w:p>
    <w:p w14:paraId="186DDFE6" w14:textId="77777777" w:rsidR="00F974E2" w:rsidRPr="0029103C" w:rsidRDefault="00F974E2"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У віці від 7 до 9 місяців треба розвивати рухову та голосову реакцію.</w:t>
      </w:r>
      <w:r w:rsidRPr="0029103C">
        <w:rPr>
          <w:rStyle w:val="viiyi"/>
          <w:rFonts w:ascii="Times New Roman" w:hAnsi="Times New Roman" w:cs="Times New Roman"/>
          <w:color w:val="000000"/>
          <w:sz w:val="24"/>
          <w:szCs w:val="24"/>
          <w:shd w:val="clear" w:color="auto" w:fill="F5F5F5"/>
          <w:lang w:val="uk-UA"/>
        </w:rPr>
        <w:t xml:space="preserve"> </w:t>
      </w:r>
      <w:r w:rsidRPr="0029103C">
        <w:rPr>
          <w:rStyle w:val="jlqj4b"/>
          <w:rFonts w:ascii="Times New Roman" w:hAnsi="Times New Roman" w:cs="Times New Roman"/>
          <w:color w:val="000000"/>
          <w:sz w:val="24"/>
          <w:szCs w:val="24"/>
          <w:shd w:val="clear" w:color="auto" w:fill="F5F5F5"/>
          <w:lang w:val="uk-UA"/>
        </w:rPr>
        <w:t>Привчати за словом виконувати прості рухи (сісти, лягти, повернутись на бік), сприяти своєчасному розвитку повзання.</w:t>
      </w:r>
    </w:p>
    <w:p w14:paraId="4A3337D9" w14:textId="77777777" w:rsidR="00F974E2" w:rsidRPr="0029103C" w:rsidRDefault="00F974E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1. Кругові обертання рук 4-5 разів. </w:t>
      </w:r>
    </w:p>
    <w:p w14:paraId="29F249A3" w14:textId="77777777" w:rsidR="00F974E2" w:rsidRPr="0029103C" w:rsidRDefault="00F974E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2. Масаж живота (всі прийоми). </w:t>
      </w:r>
    </w:p>
    <w:p w14:paraId="4EFFC8D5" w14:textId="77777777" w:rsidR="00F974E2" w:rsidRPr="0029103C" w:rsidRDefault="00F974E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3. Активне </w:t>
      </w:r>
      <w:proofErr w:type="spellStart"/>
      <w:r w:rsidRPr="0029103C">
        <w:rPr>
          <w:rStyle w:val="jlqj4b"/>
          <w:rFonts w:ascii="Times New Roman" w:hAnsi="Times New Roman" w:cs="Times New Roman"/>
          <w:color w:val="000000"/>
          <w:sz w:val="24"/>
          <w:szCs w:val="24"/>
          <w:shd w:val="clear" w:color="auto" w:fill="F5F5F5"/>
          <w:lang w:val="uk-UA"/>
        </w:rPr>
        <w:t>присадження</w:t>
      </w:r>
      <w:proofErr w:type="spellEnd"/>
      <w:r w:rsidRPr="0029103C">
        <w:rPr>
          <w:rStyle w:val="jlqj4b"/>
          <w:rFonts w:ascii="Times New Roman" w:hAnsi="Times New Roman" w:cs="Times New Roman"/>
          <w:color w:val="000000"/>
          <w:sz w:val="24"/>
          <w:szCs w:val="24"/>
          <w:shd w:val="clear" w:color="auto" w:fill="F5F5F5"/>
          <w:lang w:val="uk-UA"/>
        </w:rPr>
        <w:t xml:space="preserve">, тримаючись за кільця 2-3 рази. </w:t>
      </w:r>
    </w:p>
    <w:p w14:paraId="45C86C52" w14:textId="77777777" w:rsidR="00F974E2" w:rsidRPr="0029103C" w:rsidRDefault="00F974E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4. Піднімання прямих ніг або тупання. </w:t>
      </w:r>
    </w:p>
    <w:p w14:paraId="34F05092" w14:textId="77777777" w:rsidR="00F974E2" w:rsidRPr="0029103C" w:rsidRDefault="00F974E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5. Напружене прогинання хребта (між лопатками викликати подразнення шкіри, від чого дитина прогинається у грудному відділі). </w:t>
      </w:r>
    </w:p>
    <w:p w14:paraId="024FAF29" w14:textId="77777777" w:rsidR="00F974E2" w:rsidRPr="0029103C" w:rsidRDefault="00F974E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6. </w:t>
      </w:r>
      <w:proofErr w:type="spellStart"/>
      <w:r w:rsidRPr="0029103C">
        <w:rPr>
          <w:rStyle w:val="jlqj4b"/>
          <w:rFonts w:ascii="Times New Roman" w:hAnsi="Times New Roman" w:cs="Times New Roman"/>
          <w:color w:val="000000"/>
          <w:sz w:val="24"/>
          <w:szCs w:val="24"/>
          <w:shd w:val="clear" w:color="auto" w:fill="F5F5F5"/>
          <w:lang w:val="uk-UA"/>
        </w:rPr>
        <w:t>Вистачання</w:t>
      </w:r>
      <w:proofErr w:type="spellEnd"/>
      <w:r w:rsidRPr="0029103C">
        <w:rPr>
          <w:rStyle w:val="jlqj4b"/>
          <w:rFonts w:ascii="Times New Roman" w:hAnsi="Times New Roman" w:cs="Times New Roman"/>
          <w:color w:val="000000"/>
          <w:sz w:val="24"/>
          <w:szCs w:val="24"/>
          <w:shd w:val="clear" w:color="auto" w:fill="F5F5F5"/>
          <w:lang w:val="uk-UA"/>
        </w:rPr>
        <w:t xml:space="preserve"> іграшки з положення лежачи на спині та животі. </w:t>
      </w:r>
    </w:p>
    <w:p w14:paraId="45FF5B43" w14:textId="77777777" w:rsidR="00F974E2" w:rsidRPr="0029103C" w:rsidRDefault="00F974E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7. Самостійні повороти на бік за іграшкою. </w:t>
      </w:r>
    </w:p>
    <w:p w14:paraId="705CE8FD" w14:textId="77777777" w:rsidR="00F974E2" w:rsidRPr="0029103C" w:rsidRDefault="00F974E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8. Повзання за іграшкою. </w:t>
      </w:r>
    </w:p>
    <w:p w14:paraId="376325FA" w14:textId="77777777" w:rsidR="00F974E2" w:rsidRPr="0029103C" w:rsidRDefault="00F974E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9. Бокс із положення сидячи. </w:t>
      </w:r>
    </w:p>
    <w:p w14:paraId="71B4A93B" w14:textId="77777777" w:rsidR="00F974E2" w:rsidRPr="0029103C" w:rsidRDefault="00F974E2"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10. Масаж спини.</w:t>
      </w:r>
    </w:p>
    <w:p w14:paraId="3ACD2C3A" w14:textId="77777777" w:rsidR="00F974E2" w:rsidRPr="0029103C" w:rsidRDefault="0020463D"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Комплекс вправ з 10 до 12 місяців</w:t>
      </w:r>
    </w:p>
    <w:p w14:paraId="6C268735" w14:textId="77777777" w:rsidR="0020463D" w:rsidRPr="0029103C" w:rsidRDefault="0020463D"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З 10 місячного віку до 1 року треба вдосконалювати раніше освоєні рухи, які готують дитину до самостійної ходьбі, вчити виконувати ряд дій, вкладених у досягнення певної мети.</w:t>
      </w:r>
    </w:p>
    <w:p w14:paraId="1D1DE9CD" w14:textId="77777777" w:rsidR="0020463D" w:rsidRPr="0029103C" w:rsidRDefault="0020463D"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1. Кругові рухи рук сидячи. </w:t>
      </w:r>
    </w:p>
    <w:p w14:paraId="1F9F2688" w14:textId="77777777" w:rsidR="0020463D" w:rsidRPr="0029103C" w:rsidRDefault="0020463D"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2. Бокс сидячи чи стоячи. </w:t>
      </w:r>
    </w:p>
    <w:p w14:paraId="3795E6B4" w14:textId="77777777" w:rsidR="0020463D" w:rsidRPr="0029103C" w:rsidRDefault="0020463D"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3. Масаж живота. </w:t>
      </w:r>
    </w:p>
    <w:p w14:paraId="0CC0632E" w14:textId="77777777" w:rsidR="0020463D" w:rsidRPr="0029103C" w:rsidRDefault="0020463D"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4. Тупання або пасивне згинання ніг. </w:t>
      </w:r>
    </w:p>
    <w:p w14:paraId="4BA9A2BE" w14:textId="77777777" w:rsidR="0020463D" w:rsidRPr="0029103C" w:rsidRDefault="0020463D"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5. Повороти за іграшкою на живіт, на бік. </w:t>
      </w:r>
    </w:p>
    <w:p w14:paraId="45D5345B" w14:textId="77777777" w:rsidR="0020463D" w:rsidRPr="0029103C" w:rsidRDefault="0020463D"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6. Напружене самостійне вигинання за іграшкою, яку піднімає вихователька. </w:t>
      </w:r>
    </w:p>
    <w:p w14:paraId="1F465F07" w14:textId="77777777" w:rsidR="0020463D" w:rsidRPr="0029103C" w:rsidRDefault="0020463D"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7. Піднімання з положення лежачи на животі за підняті вгору руки. </w:t>
      </w:r>
    </w:p>
    <w:p w14:paraId="69B84C75" w14:textId="77777777" w:rsidR="0020463D" w:rsidRPr="0029103C" w:rsidRDefault="0020463D"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8. Нахил вперед (дитина стоїть спиною до інструктора, його тримають за ніжки, і заохочуючи словами, змушують підняти іграшку). </w:t>
      </w:r>
    </w:p>
    <w:p w14:paraId="5E5A1831" w14:textId="77777777" w:rsidR="0020463D" w:rsidRPr="0029103C" w:rsidRDefault="0020463D"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9. Підйом на кубики. </w:t>
      </w:r>
    </w:p>
    <w:p w14:paraId="415EFB06" w14:textId="77777777" w:rsidR="0020463D" w:rsidRPr="0029103C" w:rsidRDefault="0020463D"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10. Вправа «сіли-встали». </w:t>
      </w:r>
    </w:p>
    <w:p w14:paraId="73D0EC3E" w14:textId="77777777" w:rsidR="0020463D" w:rsidRPr="0029103C" w:rsidRDefault="0020463D"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11. Переступ за </w:t>
      </w:r>
      <w:proofErr w:type="spellStart"/>
      <w:r w:rsidRPr="0029103C">
        <w:rPr>
          <w:rStyle w:val="jlqj4b"/>
          <w:rFonts w:ascii="Times New Roman" w:hAnsi="Times New Roman" w:cs="Times New Roman"/>
          <w:color w:val="000000"/>
          <w:sz w:val="24"/>
          <w:szCs w:val="24"/>
          <w:shd w:val="clear" w:color="auto" w:fill="F5F5F5"/>
          <w:lang w:val="uk-UA"/>
        </w:rPr>
        <w:t>каталкою</w:t>
      </w:r>
      <w:proofErr w:type="spellEnd"/>
      <w:r w:rsidRPr="0029103C">
        <w:rPr>
          <w:rStyle w:val="jlqj4b"/>
          <w:rFonts w:ascii="Times New Roman" w:hAnsi="Times New Roman" w:cs="Times New Roman"/>
          <w:color w:val="000000"/>
          <w:sz w:val="24"/>
          <w:szCs w:val="24"/>
          <w:shd w:val="clear" w:color="auto" w:fill="F5F5F5"/>
          <w:lang w:val="uk-UA"/>
        </w:rPr>
        <w:t>.</w:t>
      </w:r>
    </w:p>
    <w:p w14:paraId="31040946" w14:textId="77777777" w:rsidR="0020463D" w:rsidRPr="0029103C" w:rsidRDefault="00550891" w:rsidP="009666A2">
      <w:pPr>
        <w:spacing w:line="240" w:lineRule="auto"/>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lastRenderedPageBreak/>
        <w:t>Фізичне виховання дитини 2 та 3 роки життя</w:t>
      </w:r>
    </w:p>
    <w:p w14:paraId="02E49AED" w14:textId="77777777" w:rsidR="00550891" w:rsidRPr="0029103C" w:rsidRDefault="00550891"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Фізичне виховання дітей на 2 роки життя</w:t>
      </w:r>
    </w:p>
    <w:p w14:paraId="17181712" w14:textId="77777777" w:rsidR="00550891" w:rsidRPr="0029103C" w:rsidRDefault="00550891"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У зв'язку з розвитком нервової системи в режимі дітей другого року життя збільшується тривалість неспання та зменшується кількість часу, що відводиться на денний сон. Для дітей другого року життя, які виховуються в одній групі, встановлюється два режими. До 1 року 6 міс. діти сплять двічі по 2-2,5 год і не сплять 3,5-4 год поспіль, після 1 року 6 міс. сплять один раз 2,5-3 год і не сплять 4,5-5 год. Таким чином, час сну та неспання молодших і старших дітей не збігається, що дає можливість вихователю і няні приділяти більше уваги тій групі малюків, які не сплять. Помітивши, що дитина вчасно не засинає або рано прокидається, а до встановленого часу ще не хоче їсти, вихователь повідомляє лікаря. За потреби лікар дає вказівку перевести дитину на інший режим. Дітей ослаблених, з нестійкою нервовою системою доцільно довше залишати в молодшій підгрупі. У період неспання дітей потрібно стимулювати їхню рухову активність, розширювати коло рухових умінь, що має велике значення для зростання та розвитку дитини, нормального функціонування всіх її органів і систем. У групах дітей другого року життя двічі на тиждень організовуються заняття фізичними вправами. Заняття проводяться у першій половині дня, через 30 хв після сніданку, або після денного сну, перед полуденком. Продовжуються вони 10-15 хв. У молодшій підгрупі (до півтора року) займаються одночасно з 4-5 дітьми, у старшій (від півтора до двох років) - з 6-8. Заняття проводяться в груповій кімнаті при температурі 18-20 ° С, влітку - на повітрі. Під час занять використовуються різноманітні посібники: драбинки, дошки, ящики, містки, </w:t>
      </w:r>
      <w:proofErr w:type="spellStart"/>
      <w:r w:rsidRPr="0029103C">
        <w:rPr>
          <w:rStyle w:val="jlqj4b"/>
          <w:rFonts w:ascii="Times New Roman" w:hAnsi="Times New Roman" w:cs="Times New Roman"/>
          <w:color w:val="000000"/>
          <w:sz w:val="24"/>
          <w:szCs w:val="24"/>
          <w:shd w:val="clear" w:color="auto" w:fill="F5F5F5"/>
          <w:lang w:val="uk-UA"/>
        </w:rPr>
        <w:t>каталки</w:t>
      </w:r>
      <w:proofErr w:type="spellEnd"/>
      <w:r w:rsidRPr="0029103C">
        <w:rPr>
          <w:rStyle w:val="jlqj4b"/>
          <w:rFonts w:ascii="Times New Roman" w:hAnsi="Times New Roman" w:cs="Times New Roman"/>
          <w:color w:val="000000"/>
          <w:sz w:val="24"/>
          <w:szCs w:val="24"/>
          <w:shd w:val="clear" w:color="auto" w:fill="F5F5F5"/>
          <w:lang w:val="uk-UA"/>
        </w:rPr>
        <w:t xml:space="preserve">, кошики, м'ячі, ціпки тощо. Харчування дітей другого року життя значно змінюється: припиняється грудне годування, дитина починає отримувати досить різноманітну, густішу і щільну їжу, потребує пережовування. Дорослі повинні привчати дітей їсти незнайомі їм страви, з'їдати порцію, що їм належить, поступово виховувати в них навички самостійної їжі. Необхідно створити сприятливі умови годування дітей. Діти молодшої підгрупи під час їжі повинні сидіти за </w:t>
      </w:r>
      <w:proofErr w:type="spellStart"/>
      <w:r w:rsidRPr="0029103C">
        <w:rPr>
          <w:rStyle w:val="jlqj4b"/>
          <w:rFonts w:ascii="Times New Roman" w:hAnsi="Times New Roman" w:cs="Times New Roman"/>
          <w:color w:val="000000"/>
          <w:sz w:val="24"/>
          <w:szCs w:val="24"/>
          <w:shd w:val="clear" w:color="auto" w:fill="F5F5F5"/>
          <w:lang w:val="uk-UA"/>
        </w:rPr>
        <w:t>напіввисокими</w:t>
      </w:r>
      <w:proofErr w:type="spellEnd"/>
      <w:r w:rsidRPr="0029103C">
        <w:rPr>
          <w:rStyle w:val="jlqj4b"/>
          <w:rFonts w:ascii="Times New Roman" w:hAnsi="Times New Roman" w:cs="Times New Roman"/>
          <w:color w:val="000000"/>
          <w:sz w:val="24"/>
          <w:szCs w:val="24"/>
          <w:shd w:val="clear" w:color="auto" w:fill="F5F5F5"/>
          <w:lang w:val="uk-UA"/>
        </w:rPr>
        <w:t xml:space="preserve"> столами на кріслах із підніжками. Старші діти їдять за чотиримісними столами, що відповідають їхньому зростанню. Не слід затримувати подачу на стіл чергових страв. Дітей молодшої та старшої підгруп годують порізно, бо молодші діти ще не вміють їсти самостійно і годувати їх доводиться дорослим. Вихователь і няня зазвичай годують двох-трьох малюків одночасно. Як для першої, так і для другої страви даються глибокі тарілки (типу піал), невеликі за розміром ложки (десертні). Чашки для дітей повинні бути стійкими, з широким дном та зручною ручкою. Сервірування, що відповідає віку дітей, дає можливість самостійно справлятися з їжею, не розливати і не розкидати їжу. Іноді няня чи вихователька повинні поправити ложку, чашку у руці дитини, показати правильний рух, тримаючи його руку у своїй. Діти швидко втомлюються і, вгамувавши голод, починають відволікатися або зовсім перестають їсти. Потрібно допомогти їм закінчити їжу.</w:t>
      </w:r>
    </w:p>
    <w:p w14:paraId="1239BE06" w14:textId="77777777" w:rsidR="00550891" w:rsidRPr="0029103C" w:rsidRDefault="00C73D34"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Поки няня закінчує годування старших дітей, вихователь проводить заняття з малюками, потім займається зі старшими дітьми, після чого молодших дітей готують до </w:t>
      </w:r>
      <w:proofErr w:type="spellStart"/>
      <w:r w:rsidRPr="0029103C">
        <w:rPr>
          <w:rStyle w:val="jlqj4b"/>
          <w:rFonts w:ascii="Times New Roman" w:hAnsi="Times New Roman" w:cs="Times New Roman"/>
          <w:color w:val="000000"/>
          <w:sz w:val="24"/>
          <w:szCs w:val="24"/>
          <w:shd w:val="clear" w:color="auto" w:fill="F5F5F5"/>
          <w:lang w:val="uk-UA"/>
        </w:rPr>
        <w:t>сна</w:t>
      </w:r>
      <w:proofErr w:type="spellEnd"/>
      <w:r w:rsidRPr="0029103C">
        <w:rPr>
          <w:rStyle w:val="jlqj4b"/>
          <w:rFonts w:ascii="Times New Roman" w:hAnsi="Times New Roman" w:cs="Times New Roman"/>
          <w:color w:val="000000"/>
          <w:sz w:val="24"/>
          <w:szCs w:val="24"/>
          <w:shd w:val="clear" w:color="auto" w:fill="F5F5F5"/>
          <w:lang w:val="uk-UA"/>
        </w:rPr>
        <w:t xml:space="preserve">. Старших дітей, які закінчили заняття, няня готує до прогулянки — організовує користування туалетною кімнатою та одягає їх. Під час одягання дітей потрібно розмовляти з ними, називаючи той чи інший предмет одягу. Це допомагає малюкам дізнатися та запам'ятати нові для них слова, підтримує прагнення одягатися самостійно. При вдяганні дітей дуже важливо дотримуватися тієї самої послідовності дій. У холодну пору року, коли комплект одягу дитини найбільш складний, спочатку надягають рейтузи, потім взуття, кофтинку, рукавиці та пальта; в останню чергу надягає шапка. Треба дуже уважно стежити за температурою зовнішнього повітря, щоб одягати дітей відповідно до погоди. Одягнені діти не повинні довго перебувати в приміщенні, інакше вони можуть перегрітися і, вийшовши на вулицю, застудитися. Тому вихователь виходить дільницю з </w:t>
      </w:r>
      <w:r w:rsidRPr="0029103C">
        <w:rPr>
          <w:rStyle w:val="jlqj4b"/>
          <w:rFonts w:ascii="Times New Roman" w:hAnsi="Times New Roman" w:cs="Times New Roman"/>
          <w:color w:val="000000"/>
          <w:sz w:val="24"/>
          <w:szCs w:val="24"/>
          <w:shd w:val="clear" w:color="auto" w:fill="F5F5F5"/>
          <w:lang w:val="uk-UA"/>
        </w:rPr>
        <w:lastRenderedPageBreak/>
        <w:t>5—6 одягненими дітьми, не чекаючи інших, яких няня одягає і потім призводить до вихователю. Поки старші діти гуляють, няня спостерігає за сплячими в цей час малюками та займається господарськими справами. На прогулянці вихователь дбає про те, щоб усі діти були зайняті, а в холодну погоду більше рухалися. Він роздає дітям іграшки, обов'язково бере участь у їхніх іграх, звертає їхню увагу на навколишнє. Щоб виховати у дітей дбайливе ставлення до іграшок, педагог протягом усієї прогулянки стежить, як діти користуються ними; наприкінці прогулянки він разом із дітьми складає іграшки в ящик, перераховує м'ячі, лопати, відшукує відсутні. На закінчення прогулянки няня виходить допомогти вихователю. Вона забирає з собою частину дітей, забирає іграшки. Необхідно привчити дітей перед входом до приміщення витирати ноги об сирий килимок. У зимовий час дорослі струшують сніг з одягу та взуття дітей маленькими віничками. Роздягаючи дітей, дорослі намагаються викликати в них бажання брати участь у цьому, дають змогу старшим дітям виконати деякі дії самостійно. Зимовий одяг – пальто, шапку – знімають дорослі, а діти дістають із шафи домашнє взуття; поставивши її біля свого випорожнення, діти можуть намагатися спустити рейтузи; дорослі знімають їх з дитини, перевзують її та проводжають у туалетну, звідки дитина йде до групової кімнати, де діти грають.</w:t>
      </w:r>
    </w:p>
    <w:p w14:paraId="4C3BA44D" w14:textId="77777777" w:rsidR="00C73D34" w:rsidRPr="0029103C" w:rsidRDefault="00C73D34"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Це найважчий час у роботі персоналу. Старші діти перебувають у трьох місцях: роздягальні, туалетні та групові кімнати — і всюди їм потрібно допомогти. Починають прокидатися й молодші діти, які також потребують уваги. Завідувачі треба так складати графік, щоб на той час розпочали роботу вихователь або няня другої зміни. Вони проводять обід, укладають спати старших та піднімають після сну молодших дітей. У цьому випадку один із дорослих роздягає дітей, інший стежить за ними у туалетній, допомагає дітям мити руки та направляє їх до кімнати. туалет. Вихователь і нянька продовжують привчати дітей другого року життя до охайності. Якщо виховна робота у цьому напрямі проводилася і раніше, то до півтора року дитина починає проситися на горщик. Щоб виробити в дітей віком звичку своєчасно користуватися горщиком, треба обов'язково направляти дітей у туалетну перед прогулянкою, після неї, перед сном і після пробудження (якщо дитина прокинулася сухою). Крім того, слід пропонувати піти на горщик тим дітям, котрі довгий час ним не користувалися. У цьому віці навик проситися на горщик тільки формується, і він може легко зруйнуватися, якщо дорослі не стежитимуть за дітьми. Якщо ж у вихователя чи няні немає необхідного такту і вони різко відривають дитину від цікавої гри, нагадуючи їй про горщик (а вона ще не привчена вчасно звертатися до дорослих із цього приводу), то в цьому випадку не тільки не створюється звичка до охайності, але і виникає усіляке опір розумним вимогам дорослих. Потрібно поступово привчати дітей до того, щоб вони йшли вмиватися самостійно. У кімнаті для малюків повинні бути низькі умивальники, а якщо їх немає, то треба зробити підставку, так щоб діти могли, стоячи на ній, вимити руки. Дорослий засукає дітям рукава, пропонує намочити руки, підставивши їх під струмінь води. Вихователь (няня) намилює долоні та тильний бік рук дитини та змиває мило. Зазвичай доводиться мити як руки, а й обличчя, особливо якщо жарко чи ніс дитини гаразд. Проводячи умивання, дорослі розмовляють із дітьми, заохочують їх самостійні події. (Дитячі рушники можуть бути підвішені лише на рівні зростання дорослих, оскільки діти самі витиратися ще вміють.) Допомагаючи одній дитині мити руки, вихователь пропонує двом іншим дітям, які чекають на свою чергу, самостійно робити деякі дії: намочити руки водою, намилити долоні, розтерти мило по всій кисті руки, змити його. Доцільно організувати денний сон дітей на свіжому повітрі - на веранді, під навісом, на майданчику. Необхідно мати на увазі, що в холодну пору року з дітьми до 1 року 6 міс. прогулянки не проводяться, а старші гуляють дуже нетривалий час, тому сон на свіжому повітрі в цей час необхідний. Якщо через відсутність необхідних умов діти сплять у приміщенні, то треба забезпечити хорошу вентиляцію: фрамуги, кватирки або вікна під час сну тримають відкритими (наскільки дозволяє температура зовнішнього повітря). Для сну на свіжому повітрі дітей </w:t>
      </w:r>
      <w:r w:rsidRPr="0029103C">
        <w:rPr>
          <w:rStyle w:val="jlqj4b"/>
          <w:rFonts w:ascii="Times New Roman" w:hAnsi="Times New Roman" w:cs="Times New Roman"/>
          <w:color w:val="000000"/>
          <w:sz w:val="24"/>
          <w:szCs w:val="24"/>
          <w:shd w:val="clear" w:color="auto" w:fill="F5F5F5"/>
          <w:lang w:val="uk-UA"/>
        </w:rPr>
        <w:lastRenderedPageBreak/>
        <w:t>потрібно одягати так, щоб вони не охолоджувалися і не перегрівалися. З цією метою в холодну пору року зручно користуватися спальним мішком.</w:t>
      </w:r>
    </w:p>
    <w:p w14:paraId="271AF9B0" w14:textId="77777777" w:rsidR="00C73D34" w:rsidRPr="0029103C" w:rsidRDefault="00C73D34" w:rsidP="0008380F">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Вся підготовка до сну повинна проходити спокійно, неквапливо, щоб у дітей створився потрібний настрій і не руйнувався стан сонливості, що настав до певної години. Необхідна повна узгодженість у діях вихователя та няні. Вони повинні знати коло своїх обов'язків: поки вихователь готує дитину до сну (завертає в мішок, якщо діти сплять на повітрі, або вкладає в кімнаті) і спостерігає за тими, хто грає, няня виносить одягнених на веранду. Усі вікна на веранді мають бути відчиненими. Гранична температура для сну дітей у повітрі взимку -15°. Під час денного сну необхідно ретельно спостерігати за самопочуттям дітей, стежити, чи зручно їм лежати, чи не турбує їх щось; одну дитину треба прикрити, іншу посадити на горщик, змінити їй білизну тощо. Усі процеси — умивання, годування, укладання — мають проводитися вихователем і нянею у тому ж темпі й у певної послідовності. Дуже важливо, щоб дорослі, які обслуговували дітей, висунули до них єдині вимоги. Вихователь зобов'язаний спостерігати за роботою няні та спрямовувати її дії. Він роз'яснює няні, як чинити в тому чи іншому випадку, переконує її у необхідності виховувати у дітей бажання брати участь у самообслуговуванні, спокійно та терпляче прищеплювати їм потрібні навички та вміння. Заняттях з дітьми до 1 року слід використовувати спочатку пасивні (за допомогою дорослих), а потім елементарні активні рухи, наприклад, повороти голови направо, ліворуч, перевертання зі спини на живіт, повзання, підготовчі вправи в ходьбі, катання м'яча, найпростіші ігри типу долоньки». До ранкової гімнастики дитини слід привчати, як тільки вона навчилася ходити. Комплекс її для найменших (1 - 2 роки) складається з 3-4 вправ імітаційного характеру ("дістати м'яч", "підняти м'яч"). У заняттях з дітьми віком від 1 до 3 років доцільно використовувати більш складні вправи без предметів і з предметами (прапорцями, ціпком, м'ячем). У фізичному вихованні дітей цього віку велике місце відводиться рухливим іграм та елементам танців. Починаючи з 3 років вправи ускладнюються, збільшується їх кількість (до 5-6) та кількість повторень. Крім ранкової зарядки діти (залежно віку) повинні щодня вправлятися у різних видах рухів. З 3 років малюки вчаться бігу, стрибкам у висоту, метанню на відстань, ціль, вправляються в рівновазі, з 4 років їх можна вчити ходити на лижах, з 5 - плавати, грати в бадмінтон, з 6 років - кататися на ковзанах, грати в настільний теніс, виконувати елементи гри в баскетбол, містечка. Дітям дошкільного віку не рекомендується робити фізичні вправи статичного характеру, силові вправи, що призводять до втоми нервової системи, порушення кровообігу та дихання. Дітям старшого віку можна рекомендувати заняття у спортивних секціях.</w:t>
      </w:r>
    </w:p>
    <w:p w14:paraId="50E99500" w14:textId="77777777" w:rsidR="00C73D34" w:rsidRPr="0029103C" w:rsidRDefault="00DC038A" w:rsidP="00DC038A">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Найбільш ефективні спортивні вправи на свіжому повітрі, оскільки стимулюють обмінні процеси.</w:t>
      </w:r>
      <w:r w:rsidRPr="0029103C">
        <w:rPr>
          <w:rStyle w:val="viiyi"/>
          <w:rFonts w:ascii="Times New Roman" w:hAnsi="Times New Roman" w:cs="Times New Roman"/>
          <w:color w:val="000000"/>
          <w:sz w:val="24"/>
          <w:szCs w:val="24"/>
          <w:shd w:val="clear" w:color="auto" w:fill="F5F5F5"/>
          <w:lang w:val="uk-UA"/>
        </w:rPr>
        <w:t xml:space="preserve"> </w:t>
      </w:r>
      <w:r w:rsidRPr="0029103C">
        <w:rPr>
          <w:rStyle w:val="jlqj4b"/>
          <w:rFonts w:ascii="Times New Roman" w:hAnsi="Times New Roman" w:cs="Times New Roman"/>
          <w:color w:val="000000"/>
          <w:sz w:val="24"/>
          <w:szCs w:val="24"/>
          <w:shd w:val="clear" w:color="auto" w:fill="F5F5F5"/>
          <w:lang w:val="uk-UA"/>
        </w:rPr>
        <w:t>Водночас батьки повинні враховувати рекомендації лікарів-онкологів, які застерігають від тривалого перебування дітей на повітрі у туманну погоду у великих промислових містах.</w:t>
      </w:r>
    </w:p>
    <w:p w14:paraId="2C060674" w14:textId="77777777" w:rsidR="0008380F" w:rsidRPr="0029103C" w:rsidRDefault="007213B3" w:rsidP="00DC038A">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Висновок</w:t>
      </w:r>
    </w:p>
    <w:p w14:paraId="7E3267BA" w14:textId="77777777" w:rsidR="007213B3" w:rsidRPr="0029103C" w:rsidRDefault="007213B3" w:rsidP="00DC038A">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Немовля - це радість, надія та щастя батьків. Як хочеться бачити свою дитину здоровою, міцною, сильною! Наша держава приділяє велику увагу фізичному вихованню дітей різного віку. У програмі поставлено одне з найважливіших завдань - фізичне виховання міцного молодого покоління, починаючи з раннього віку. Тому слід приділяти розвитку дітей з раннього віку та починати фізичне виховання та лікувальну гімнастику з раннього дитинства, вводячи все це у норму. Вивчення анатомо-фізіологічних особливостей розвитку дітей із перших місяців життя допомагає вченим визначати шляхи найбільш повноцінного їх розвитку та фізичного виховання. Перші три роки життя розвиток дитини відбувається дуже швидко. У жодному з наступних періодів не купує так багато, як у перші роки. Уроджені особливості не формують психічної діяльності </w:t>
      </w:r>
      <w:r w:rsidRPr="0029103C">
        <w:rPr>
          <w:rStyle w:val="jlqj4b"/>
          <w:rFonts w:ascii="Times New Roman" w:hAnsi="Times New Roman" w:cs="Times New Roman"/>
          <w:color w:val="000000"/>
          <w:sz w:val="24"/>
          <w:szCs w:val="24"/>
          <w:shd w:val="clear" w:color="auto" w:fill="F5F5F5"/>
          <w:lang w:val="uk-UA"/>
        </w:rPr>
        <w:lastRenderedPageBreak/>
        <w:t>немовляти. З перших днів життя навколишнє немовля середовище починає надавати на нього великий вплив, тому батьки повинні стежити за здоров'ям немовлям. Для зміцнення здоров'я немовляти зазвичай застосовується лікувальна фізкультура та гімнастика, що призводить до правильного розвитку дитини на ранньому етапі. Між організмом немовляти з його вродженими; успадкованими особливостями та навколишнім середовищем з перших днів життя відбувається процес взаємодії, у результаті якого формуються нові нервові та психічні процеси.</w:t>
      </w:r>
    </w:p>
    <w:p w14:paraId="6EC257BC" w14:textId="77777777" w:rsidR="007213B3" w:rsidRPr="0029103C" w:rsidRDefault="007213B3" w:rsidP="00DC038A">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Відомо, що розвивається немовля в результаті безпосередніх впливів на нього дорослих, у процесі самостійної діяльності, а також під впливом інформації, що йде з довкілля. Необхідно намагатися не обмежувати самостійну діяльність дитини, не позбавляти її радостей подолання деяких посильних йому труднощів.</w:t>
      </w:r>
      <w:r w:rsidRPr="0029103C">
        <w:rPr>
          <w:rStyle w:val="viiyi"/>
          <w:rFonts w:ascii="Times New Roman" w:hAnsi="Times New Roman" w:cs="Times New Roman"/>
          <w:color w:val="000000"/>
          <w:sz w:val="24"/>
          <w:szCs w:val="24"/>
          <w:shd w:val="clear" w:color="auto" w:fill="F5F5F5"/>
          <w:lang w:val="uk-UA"/>
        </w:rPr>
        <w:t xml:space="preserve"> </w:t>
      </w:r>
      <w:r w:rsidRPr="0029103C">
        <w:rPr>
          <w:rStyle w:val="jlqj4b"/>
          <w:rFonts w:ascii="Times New Roman" w:hAnsi="Times New Roman" w:cs="Times New Roman"/>
          <w:color w:val="000000"/>
          <w:sz w:val="24"/>
          <w:szCs w:val="24"/>
          <w:shd w:val="clear" w:color="auto" w:fill="F5F5F5"/>
          <w:lang w:val="uk-UA"/>
        </w:rPr>
        <w:t>Якщо дитина не надто рухлива, використовуйте уроки фізкультури як приємний час проведення.</w:t>
      </w:r>
      <w:r w:rsidRPr="0029103C">
        <w:rPr>
          <w:rStyle w:val="viiyi"/>
          <w:rFonts w:ascii="Times New Roman" w:hAnsi="Times New Roman" w:cs="Times New Roman"/>
          <w:color w:val="000000"/>
          <w:sz w:val="24"/>
          <w:szCs w:val="24"/>
          <w:shd w:val="clear" w:color="auto" w:fill="F5F5F5"/>
          <w:lang w:val="uk-UA"/>
        </w:rPr>
        <w:t xml:space="preserve"> </w:t>
      </w:r>
      <w:r w:rsidRPr="0029103C">
        <w:rPr>
          <w:rStyle w:val="jlqj4b"/>
          <w:rFonts w:ascii="Times New Roman" w:hAnsi="Times New Roman" w:cs="Times New Roman"/>
          <w:color w:val="000000"/>
          <w:sz w:val="24"/>
          <w:szCs w:val="24"/>
          <w:shd w:val="clear" w:color="auto" w:fill="F5F5F5"/>
          <w:lang w:val="uk-UA"/>
        </w:rPr>
        <w:t>Все це дозволить розвеселити дитину і призведе до правильного її розвитку.</w:t>
      </w:r>
    </w:p>
    <w:p w14:paraId="30ACA93B" w14:textId="77777777" w:rsidR="007213B3" w:rsidRPr="0029103C" w:rsidRDefault="007213B3" w:rsidP="00DC038A">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Завдання батьків - сприяти розвитку самостійної діяльності кожної дитини. Діти багато грають з іграшками, рухаються і разом з тим з цікавістю спостерігають за оточуючим, розглядають картинки, з приводу звертаються до батьків, із задоволенням виконують їх доручення. Протягом перших трьох років життя вирішальне значення у розвиток дитини має безпосередній вплив дорослих. Форми цього впливу різні: на першому році значне місце займає показ, на другому та третьому — мова, поведінка дорослих, їхня розмова з дитиною та між собою, їхні взаємини. Особливо уважним має бути підхід до дітей, які відстають у розвитку. Враховуючи їхню швидку стомлюваність, легку збудливість, потрібно обов'язково чергувати лікувальну гімнастику та фізкультуру з паузами відпочинку.</w:t>
      </w:r>
    </w:p>
    <w:p w14:paraId="02216E71" w14:textId="3827A8CF" w:rsidR="001177FC" w:rsidRPr="0029103C" w:rsidRDefault="001177FC" w:rsidP="00BA67D0">
      <w:pPr>
        <w:spacing w:line="240" w:lineRule="auto"/>
        <w:ind w:firstLine="708"/>
        <w:rPr>
          <w:rStyle w:val="jlqj4b"/>
          <w:rFonts w:ascii="Times New Roman" w:hAnsi="Times New Roman" w:cs="Times New Roman"/>
          <w:color w:val="000000"/>
          <w:sz w:val="24"/>
          <w:szCs w:val="24"/>
          <w:shd w:val="clear" w:color="auto" w:fill="F5F5F5"/>
          <w:lang w:val="uk-UA"/>
        </w:rPr>
      </w:pPr>
      <w:r w:rsidRPr="0029103C">
        <w:rPr>
          <w:rStyle w:val="jlqj4b"/>
          <w:rFonts w:ascii="Times New Roman" w:hAnsi="Times New Roman" w:cs="Times New Roman"/>
          <w:color w:val="000000"/>
          <w:sz w:val="24"/>
          <w:szCs w:val="24"/>
          <w:shd w:val="clear" w:color="auto" w:fill="F5F5F5"/>
          <w:lang w:val="uk-UA"/>
        </w:rPr>
        <w:t xml:space="preserve">Одна з умов, що підвищують опірність організму немовляти до різних захворювань, - правильне фізичне виховання, яке залежить від організації всього життя дитини, навколишнього середовища та виховання. Важко переоцінити значення рухів для фізичного та нервово-психічного розвитку дітей раннього віку, своєчасного виникнення рухових навичок та послідовного їх розвитку. Цьому значною мірою сприяють лікувальна гімнастика та масаж, а також уроки фізкультури. Однак не всі батьки мають чітке уявлення про користь лікувальної гімнастики та лікувальної фізкультури у поєднанні із гартуванням для правильного фізичного розвитку дитини. Багато хто не знає, що саме в ранньому дитинстві особливо важливо створити міцну основу для подальшого всебічного зміцнення здоров'я та розвитку дитини. У тих випадках, коли у здоров'ї та фізичному вихованні та розвитку дітей виникають будь-які відхилення, правильний режим дня, загартовування, фізичні вправи, лікувальна гімнастика та масаж за порадою лікаря </w:t>
      </w:r>
      <w:r w:rsidR="00BA67D0">
        <w:rPr>
          <w:rStyle w:val="jlqj4b"/>
          <w:rFonts w:ascii="Times New Roman" w:hAnsi="Times New Roman" w:cs="Times New Roman"/>
          <w:color w:val="000000"/>
          <w:sz w:val="24"/>
          <w:szCs w:val="24"/>
          <w:shd w:val="clear" w:color="auto" w:fill="F5F5F5"/>
          <w:lang w:val="uk-UA"/>
        </w:rPr>
        <w:t xml:space="preserve"> </w:t>
      </w:r>
    </w:p>
    <w:p w14:paraId="57969AFF" w14:textId="77777777" w:rsidR="00DC038A" w:rsidRPr="0029103C" w:rsidRDefault="00DC038A" w:rsidP="009666A2">
      <w:pPr>
        <w:spacing w:line="240" w:lineRule="auto"/>
        <w:rPr>
          <w:rFonts w:ascii="Times New Roman" w:hAnsi="Times New Roman" w:cs="Times New Roman"/>
          <w:sz w:val="24"/>
          <w:szCs w:val="24"/>
          <w:lang w:val="uk-UA"/>
        </w:rPr>
      </w:pPr>
    </w:p>
    <w:sectPr w:rsidR="00DC038A" w:rsidRPr="00291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31B"/>
    <w:rsid w:val="0001331B"/>
    <w:rsid w:val="000442B2"/>
    <w:rsid w:val="0008380F"/>
    <w:rsid w:val="001177FC"/>
    <w:rsid w:val="0020463D"/>
    <w:rsid w:val="0029103C"/>
    <w:rsid w:val="002B7482"/>
    <w:rsid w:val="00351987"/>
    <w:rsid w:val="00410FFD"/>
    <w:rsid w:val="00440DD7"/>
    <w:rsid w:val="00475040"/>
    <w:rsid w:val="00550891"/>
    <w:rsid w:val="00586267"/>
    <w:rsid w:val="005F2A65"/>
    <w:rsid w:val="00656B18"/>
    <w:rsid w:val="007213B3"/>
    <w:rsid w:val="00724E8D"/>
    <w:rsid w:val="007A712F"/>
    <w:rsid w:val="00925F57"/>
    <w:rsid w:val="00962ED2"/>
    <w:rsid w:val="009666A2"/>
    <w:rsid w:val="00B51192"/>
    <w:rsid w:val="00BA67D0"/>
    <w:rsid w:val="00C51ED8"/>
    <w:rsid w:val="00C73D34"/>
    <w:rsid w:val="00DB0BA4"/>
    <w:rsid w:val="00DC038A"/>
    <w:rsid w:val="00EA1455"/>
    <w:rsid w:val="00EE6542"/>
    <w:rsid w:val="00F9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B743"/>
  <w15:docId w15:val="{A216BF8F-DA92-4C34-9DA5-351603BA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C51ED8"/>
  </w:style>
  <w:style w:type="character" w:customStyle="1" w:styleId="viiyi">
    <w:name w:val="viiyi"/>
    <w:basedOn w:val="a0"/>
    <w:rsid w:val="002B7482"/>
  </w:style>
  <w:style w:type="paragraph" w:styleId="a3">
    <w:name w:val="List Paragraph"/>
    <w:basedOn w:val="a"/>
    <w:uiPriority w:val="34"/>
    <w:qFormat/>
    <w:rsid w:val="00962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5211</Words>
  <Characters>29703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Viktorovi4</dc:creator>
  <cp:keywords/>
  <dc:description/>
  <cp:lastModifiedBy>USER</cp:lastModifiedBy>
  <cp:revision>31</cp:revision>
  <dcterms:created xsi:type="dcterms:W3CDTF">2021-12-04T21:01:00Z</dcterms:created>
  <dcterms:modified xsi:type="dcterms:W3CDTF">2022-06-16T08:45:00Z</dcterms:modified>
</cp:coreProperties>
</file>