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01FE1" w14:textId="7C0C7B8A" w:rsidR="00EA3CF4" w:rsidRPr="00EA3CF4" w:rsidRDefault="00FD3063" w:rsidP="003A6BDC">
      <w:pPr>
        <w:spacing w:after="0" w:line="276" w:lineRule="auto"/>
        <w:ind w:firstLine="709"/>
        <w:jc w:val="both"/>
        <w:rPr>
          <w:rFonts w:ascii="Times New Roman" w:hAnsi="Times New Roman" w:cs="Times New Roman"/>
          <w:b/>
          <w:bCs/>
          <w:sz w:val="28"/>
          <w:szCs w:val="28"/>
          <w:lang w:val="uk-UA"/>
        </w:rPr>
      </w:pPr>
      <w:r w:rsidRPr="00FD3063">
        <w:rPr>
          <w:rFonts w:ascii="Times New Roman" w:hAnsi="Times New Roman" w:cs="Times New Roman"/>
          <w:sz w:val="28"/>
          <w:szCs w:val="28"/>
          <w:lang w:val="uk-UA"/>
        </w:rPr>
        <w:t>СЕКЦІЯ 1.</w:t>
      </w:r>
      <w:r w:rsidRPr="00EA3CF4">
        <w:rPr>
          <w:rFonts w:ascii="Times New Roman" w:hAnsi="Times New Roman" w:cs="Times New Roman"/>
          <w:b/>
          <w:bCs/>
          <w:sz w:val="28"/>
          <w:szCs w:val="28"/>
          <w:lang w:val="uk-UA"/>
        </w:rPr>
        <w:t xml:space="preserve"> </w:t>
      </w:r>
      <w:r w:rsidR="00EA3CF4" w:rsidRPr="00EA3CF4">
        <w:rPr>
          <w:rFonts w:ascii="Times New Roman" w:hAnsi="Times New Roman" w:cs="Times New Roman"/>
          <w:b/>
          <w:bCs/>
          <w:sz w:val="28"/>
          <w:szCs w:val="28"/>
          <w:lang w:val="uk-UA"/>
        </w:rPr>
        <w:t>Витоки та історія розвитку бойових мистецтв</w:t>
      </w:r>
    </w:p>
    <w:p w14:paraId="3A5B5A55" w14:textId="10B59C76" w:rsidR="0038622B" w:rsidRPr="0038622B" w:rsidRDefault="00F34B58" w:rsidP="003A6BDC">
      <w:pPr>
        <w:spacing w:after="0" w:line="276" w:lineRule="auto"/>
        <w:ind w:firstLine="709"/>
        <w:jc w:val="both"/>
        <w:rPr>
          <w:rFonts w:ascii="Times New Roman" w:hAnsi="Times New Roman" w:cs="Times New Roman"/>
          <w:b/>
          <w:bCs/>
          <w:sz w:val="28"/>
          <w:szCs w:val="28"/>
          <w:lang w:val="uk-UA"/>
        </w:rPr>
      </w:pPr>
      <w:bookmarkStart w:id="0" w:name="_Hlk110518844"/>
      <w:r w:rsidRPr="0038622B">
        <w:rPr>
          <w:rFonts w:ascii="Times New Roman" w:hAnsi="Times New Roman" w:cs="Times New Roman"/>
          <w:sz w:val="28"/>
          <w:szCs w:val="28"/>
          <w:lang w:val="uk-UA"/>
        </w:rPr>
        <w:t xml:space="preserve">ЛЕКЦІЯ 1. </w:t>
      </w:r>
      <w:r w:rsidR="0038622B" w:rsidRPr="0038622B">
        <w:rPr>
          <w:rFonts w:ascii="Times New Roman" w:hAnsi="Times New Roman" w:cs="Times New Roman"/>
          <w:b/>
          <w:bCs/>
          <w:sz w:val="28"/>
          <w:szCs w:val="28"/>
          <w:lang w:val="uk-UA"/>
        </w:rPr>
        <w:t xml:space="preserve">Козацько-лицарське походження та історія становлення системи бойового </w:t>
      </w:r>
      <w:proofErr w:type="spellStart"/>
      <w:r w:rsidR="0038622B" w:rsidRPr="0038622B">
        <w:rPr>
          <w:rFonts w:ascii="Times New Roman" w:hAnsi="Times New Roman" w:cs="Times New Roman"/>
          <w:b/>
          <w:bCs/>
          <w:sz w:val="28"/>
          <w:szCs w:val="28"/>
          <w:lang w:val="uk-UA"/>
        </w:rPr>
        <w:t>хортингу</w:t>
      </w:r>
      <w:proofErr w:type="spellEnd"/>
    </w:p>
    <w:bookmarkEnd w:id="0"/>
    <w:p w14:paraId="6182C45B" w14:textId="37C8B0D7" w:rsidR="0038622B" w:rsidRDefault="00EA3CF4" w:rsidP="003A6BDC">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w:t>
      </w:r>
    </w:p>
    <w:p w14:paraId="5C4F9B2E" w14:textId="2FD0D8FF" w:rsidR="00EA3CF4" w:rsidRDefault="00EA3CF4" w:rsidP="003A6BDC">
      <w:pPr>
        <w:pStyle w:val="a4"/>
        <w:numPr>
          <w:ilvl w:val="0"/>
          <w:numId w:val="1"/>
        </w:numPr>
        <w:spacing w:after="0" w:line="276" w:lineRule="auto"/>
        <w:jc w:val="both"/>
        <w:rPr>
          <w:rFonts w:ascii="Times New Roman" w:hAnsi="Times New Roman" w:cs="Times New Roman"/>
          <w:b/>
          <w:bCs/>
          <w:sz w:val="28"/>
          <w:szCs w:val="28"/>
          <w:lang w:val="uk-UA"/>
        </w:rPr>
      </w:pPr>
      <w:r w:rsidRPr="008821FC">
        <w:rPr>
          <w:rFonts w:ascii="Times New Roman" w:hAnsi="Times New Roman" w:cs="Times New Roman"/>
          <w:b/>
          <w:bCs/>
          <w:sz w:val="28"/>
          <w:szCs w:val="28"/>
          <w:lang w:val="uk-UA"/>
        </w:rPr>
        <w:t xml:space="preserve">Історія становлення системи бойового </w:t>
      </w:r>
      <w:proofErr w:type="spellStart"/>
      <w:r w:rsidRPr="008821FC">
        <w:rPr>
          <w:rFonts w:ascii="Times New Roman" w:hAnsi="Times New Roman" w:cs="Times New Roman"/>
          <w:b/>
          <w:bCs/>
          <w:sz w:val="28"/>
          <w:szCs w:val="28"/>
          <w:lang w:val="uk-UA"/>
        </w:rPr>
        <w:t>хортингу</w:t>
      </w:r>
      <w:proofErr w:type="spellEnd"/>
    </w:p>
    <w:p w14:paraId="3930FB3A" w14:textId="77777777" w:rsidR="00E549CD" w:rsidRDefault="00E549CD" w:rsidP="003A6BDC">
      <w:pPr>
        <w:pStyle w:val="a4"/>
        <w:spacing w:after="0" w:line="276" w:lineRule="auto"/>
        <w:ind w:left="1069"/>
        <w:jc w:val="both"/>
        <w:rPr>
          <w:rFonts w:ascii="Times New Roman" w:hAnsi="Times New Roman" w:cs="Times New Roman"/>
          <w:b/>
          <w:bCs/>
          <w:sz w:val="28"/>
          <w:szCs w:val="28"/>
          <w:lang w:val="uk-UA"/>
        </w:rPr>
      </w:pPr>
    </w:p>
    <w:p w14:paraId="3B1F5EE4" w14:textId="71DDD9FA" w:rsidR="00D746A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b/>
          <w:bCs/>
          <w:sz w:val="28"/>
          <w:szCs w:val="28"/>
          <w:lang w:val="uk-UA"/>
        </w:rPr>
        <w:t>Козацька доба.</w:t>
      </w:r>
      <w:r w:rsidRPr="0038622B">
        <w:rPr>
          <w:rFonts w:ascii="Times New Roman" w:hAnsi="Times New Roman" w:cs="Times New Roman"/>
          <w:sz w:val="28"/>
          <w:szCs w:val="28"/>
          <w:lang w:val="uk-UA"/>
        </w:rPr>
        <w:t xml:space="preserve"> В Україні з ХІV по XVIII століття джерелом духовного натхнення була Запорозька Січ. Саме там, на Січі, черпали наші пращури наснагу до боротьби за волю. Саме там, на Січі, буяв дух вольності, який щоразу піднімав український народ на очищувальні визвольні війни. У великій шані в козаків перебувало побратимство. </w:t>
      </w:r>
    </w:p>
    <w:p w14:paraId="52014168" w14:textId="36D54BA0" w:rsidR="00D746A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Кожен козак без вагань був готовий віддати своє життя за волю, за землю, де могили пращурів, за родичів і побратимів. На знак побратимства вони мінялися хрестами з тіла, а все інше було спільне. Вони дарували один одному коней, зброю. В боях билися поруч й рятували один одного або захищали своїм тілом. Побратимство надавало великої сили. Воно було однією з таємних причин їх непереможності. </w:t>
      </w:r>
    </w:p>
    <w:p w14:paraId="31F371FE" w14:textId="77777777" w:rsidR="00342725" w:rsidRDefault="0038622B" w:rsidP="00342725">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Також відомо, що на території України до певного часу широко практикувалася і розвивалася вітчизняна </w:t>
      </w:r>
      <w:proofErr w:type="spellStart"/>
      <w:r w:rsidRPr="0038622B">
        <w:rPr>
          <w:rFonts w:ascii="Times New Roman" w:hAnsi="Times New Roman" w:cs="Times New Roman"/>
          <w:sz w:val="28"/>
          <w:szCs w:val="28"/>
          <w:lang w:val="uk-UA"/>
        </w:rPr>
        <w:t>змагально</w:t>
      </w:r>
      <w:proofErr w:type="spellEnd"/>
      <w:r w:rsidRPr="0038622B">
        <w:rPr>
          <w:rFonts w:ascii="Times New Roman" w:hAnsi="Times New Roman" w:cs="Times New Roman"/>
          <w:sz w:val="28"/>
          <w:szCs w:val="28"/>
          <w:lang w:val="uk-UA"/>
        </w:rPr>
        <w:t>-бойова культура. Крім української козацької рукопашної сутички (</w:t>
      </w:r>
      <w:proofErr w:type="spellStart"/>
      <w:r w:rsidRPr="0038622B">
        <w:rPr>
          <w:rFonts w:ascii="Times New Roman" w:hAnsi="Times New Roman" w:cs="Times New Roman"/>
          <w:sz w:val="28"/>
          <w:szCs w:val="28"/>
          <w:lang w:val="uk-UA"/>
        </w:rPr>
        <w:t>рукопашу</w:t>
      </w:r>
      <w:proofErr w:type="spellEnd"/>
      <w:r w:rsidRPr="0038622B">
        <w:rPr>
          <w:rFonts w:ascii="Times New Roman" w:hAnsi="Times New Roman" w:cs="Times New Roman"/>
          <w:sz w:val="28"/>
          <w:szCs w:val="28"/>
          <w:lang w:val="uk-UA"/>
        </w:rPr>
        <w:t xml:space="preserve">) були і паличні бої, ножовий бій, боротьба, різні види кінних змагань, велика кількість ігор, спрямованих на розвиток спритності, винахідливості, швидкості, сили, рухливості і витривалості. І все це козаками реально культивувалося на практиці, а не зводилося в культ. </w:t>
      </w:r>
      <w:bookmarkStart w:id="1" w:name="_Hlk110518901"/>
    </w:p>
    <w:bookmarkEnd w:id="1"/>
    <w:p w14:paraId="50DD39A0" w14:textId="467029E0" w:rsidR="00D746A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Українська змагальна традиція в рамках молодечої забави розвивала хлопчика, хлопця, чоловіка фізично і психологічно на різних етапах вікового розвитку. Хлопчик, ледь навчившись повзати, починав «брататися» (боротися). Років з восьми хлопчики вже виходили на «приманку» перед справжніми дорослими бійцями, сподіваючись на їх похвалу. Задовго, починаючи готуватися до рукопашних сутичок, хлопчисько відчував себе захисником своєї землі, справжнім чоловіком, далі він мав пройти всі щаблі «стінки»: «виростки» (підлітки в дорослій лаві козаків), рядові бійці, «старики» (досвідчені бійці), «клинові», десятники, п'ятидесятники, сотники, а може бути, характерники та </w:t>
      </w:r>
      <w:proofErr w:type="spellStart"/>
      <w:r w:rsidRPr="0038622B">
        <w:rPr>
          <w:rFonts w:ascii="Times New Roman" w:hAnsi="Times New Roman" w:cs="Times New Roman"/>
          <w:sz w:val="28"/>
          <w:szCs w:val="28"/>
          <w:lang w:val="uk-UA"/>
        </w:rPr>
        <w:t>куренні</w:t>
      </w:r>
      <w:proofErr w:type="spellEnd"/>
      <w:r w:rsidRPr="0038622B">
        <w:rPr>
          <w:rFonts w:ascii="Times New Roman" w:hAnsi="Times New Roman" w:cs="Times New Roman"/>
          <w:sz w:val="28"/>
          <w:szCs w:val="28"/>
          <w:lang w:val="uk-UA"/>
        </w:rPr>
        <w:t xml:space="preserve"> отамани і, нарешті, «волхви». </w:t>
      </w:r>
    </w:p>
    <w:p w14:paraId="3B4AFA0F" w14:textId="15597F9E" w:rsidR="0038622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Самі по собі рукопашні сутички між чоловіками – дуже захоплююче видовище та важке фізичне і моральне випробування. Тут можна показати свою завзятість, силу, сміливість, спритність, хитрість, звитягу. Тому вони стихійно виникали всюди, де збиралася молодь. У будь-якій рукопашній сутичці дотримувалися загальних жорстких правил – не битися забороненими засобами, і спеціальних правил, що мали </w:t>
      </w:r>
      <w:r w:rsidRPr="0037333E">
        <w:rPr>
          <w:rFonts w:ascii="Times New Roman" w:hAnsi="Times New Roman" w:cs="Times New Roman"/>
          <w:sz w:val="28"/>
          <w:szCs w:val="28"/>
          <w:lang w:val="uk-UA"/>
        </w:rPr>
        <w:t>назву – «</w:t>
      </w:r>
      <w:proofErr w:type="spellStart"/>
      <w:r w:rsidRPr="0037333E">
        <w:rPr>
          <w:rFonts w:ascii="Times New Roman" w:hAnsi="Times New Roman" w:cs="Times New Roman"/>
          <w:sz w:val="28"/>
          <w:szCs w:val="28"/>
          <w:lang w:val="uk-UA"/>
        </w:rPr>
        <w:t>домовляння</w:t>
      </w:r>
      <w:proofErr w:type="spellEnd"/>
      <w:r w:rsidRPr="0037333E">
        <w:rPr>
          <w:rFonts w:ascii="Times New Roman" w:hAnsi="Times New Roman" w:cs="Times New Roman"/>
          <w:sz w:val="28"/>
          <w:szCs w:val="28"/>
          <w:lang w:val="uk-UA"/>
        </w:rPr>
        <w:t>», які встановлювали вибір у силі ударів безпосередньо перед</w:t>
      </w:r>
      <w:r w:rsidRPr="0038622B">
        <w:rPr>
          <w:rFonts w:ascii="Times New Roman" w:hAnsi="Times New Roman" w:cs="Times New Roman"/>
          <w:sz w:val="28"/>
          <w:szCs w:val="28"/>
          <w:lang w:val="uk-UA"/>
        </w:rPr>
        <w:t xml:space="preserve"> рукопашною сутичкою. Сутичка могла проходити у вільній манері, адже відома з історії прадавня українська бойова традиція рукопашної сутички «удар на удар», коли </w:t>
      </w:r>
      <w:r w:rsidRPr="0038622B">
        <w:rPr>
          <w:rFonts w:ascii="Times New Roman" w:hAnsi="Times New Roman" w:cs="Times New Roman"/>
          <w:sz w:val="28"/>
          <w:szCs w:val="28"/>
          <w:lang w:val="uk-UA"/>
        </w:rPr>
        <w:lastRenderedPageBreak/>
        <w:t xml:space="preserve">удари супротивники наносили один одному по черзі, як постріли на дуелі. Захвати практикувалися в </w:t>
      </w:r>
      <w:proofErr w:type="spellStart"/>
      <w:r w:rsidRPr="0038622B">
        <w:rPr>
          <w:rFonts w:ascii="Times New Roman" w:hAnsi="Times New Roman" w:cs="Times New Roman"/>
          <w:sz w:val="28"/>
          <w:szCs w:val="28"/>
          <w:lang w:val="uk-UA"/>
        </w:rPr>
        <w:t>борцівських</w:t>
      </w:r>
      <w:proofErr w:type="spellEnd"/>
      <w:r w:rsidRPr="0038622B">
        <w:rPr>
          <w:rFonts w:ascii="Times New Roman" w:hAnsi="Times New Roman" w:cs="Times New Roman"/>
          <w:sz w:val="28"/>
          <w:szCs w:val="28"/>
          <w:lang w:val="uk-UA"/>
        </w:rPr>
        <w:t xml:space="preserve"> сутичках. Удари ногами застосовувалися в реальному відвертому бою зі справжнім ворогом, і не дозволялися в колективній сутичці «лава </w:t>
      </w:r>
      <w:r w:rsidRPr="005B43C8">
        <w:rPr>
          <w:rFonts w:ascii="Times New Roman" w:hAnsi="Times New Roman" w:cs="Times New Roman"/>
          <w:sz w:val="28"/>
          <w:szCs w:val="28"/>
          <w:lang w:val="uk-UA"/>
        </w:rPr>
        <w:t>на лаву» – святковій силовій розвазі козацької традиції. Крім того, в стінці – «лава на лаву» не дозволялися «розкрутки» з ударами і робота спиною до супротивника. Починалися рукопашні сутички та кулачні бої із «запалу»: підлітки затівали «</w:t>
      </w:r>
      <w:proofErr w:type="spellStart"/>
      <w:r w:rsidRPr="005B43C8">
        <w:rPr>
          <w:rFonts w:ascii="Times New Roman" w:hAnsi="Times New Roman" w:cs="Times New Roman"/>
          <w:sz w:val="28"/>
          <w:szCs w:val="28"/>
          <w:lang w:val="uk-UA"/>
        </w:rPr>
        <w:t>зачіплянку</w:t>
      </w:r>
      <w:proofErr w:type="spellEnd"/>
      <w:r w:rsidRPr="005B43C8">
        <w:rPr>
          <w:rFonts w:ascii="Times New Roman" w:hAnsi="Times New Roman" w:cs="Times New Roman"/>
          <w:sz w:val="28"/>
          <w:szCs w:val="28"/>
          <w:lang w:val="uk-UA"/>
        </w:rPr>
        <w:t xml:space="preserve">» або боротьбу, а закінчувалися «стінкою». У завдання підлітків входило психічне заведення всього механізму протиборства. Тут, як, наприклад, і в </w:t>
      </w:r>
      <w:r w:rsidRPr="0038622B">
        <w:rPr>
          <w:rFonts w:ascii="Times New Roman" w:hAnsi="Times New Roman" w:cs="Times New Roman"/>
          <w:sz w:val="28"/>
          <w:szCs w:val="28"/>
          <w:lang w:val="uk-UA"/>
        </w:rPr>
        <w:t xml:space="preserve">колядуванні видна особлива дитяча функція. Над козацьким хортом (колом) – полем бою, майданом для проведення сутичок між представниками козацьких куренів панував такий жанр дитячого фольклору, як знущання. Воно підхоплювалося дорослими чоловіками, але вже в жанрі «частівки під бійку» та голосна підтримка. </w:t>
      </w:r>
      <w:r w:rsidRPr="004C7B4D">
        <w:rPr>
          <w:rFonts w:ascii="Times New Roman" w:hAnsi="Times New Roman" w:cs="Times New Roman"/>
          <w:sz w:val="28"/>
          <w:szCs w:val="28"/>
          <w:lang w:val="uk-UA"/>
        </w:rPr>
        <w:t>Нарешті чоловіки у відкритому полі ставали у широке коло (створювали хорт для</w:t>
      </w:r>
      <w:r w:rsidRPr="0038622B">
        <w:rPr>
          <w:rFonts w:ascii="Times New Roman" w:hAnsi="Times New Roman" w:cs="Times New Roman"/>
          <w:sz w:val="28"/>
          <w:szCs w:val="28"/>
          <w:lang w:val="uk-UA"/>
        </w:rPr>
        <w:t xml:space="preserve"> проведення сутичок) і починалися змагальні бійки між найсильнішими представниками козацьких куренів. Повернувшись із походу, козаки ділили здобич, потім гуляли. Але вживати спиртне під час військових походів було заборонено.</w:t>
      </w:r>
    </w:p>
    <w:p w14:paraId="14A1B6B7" w14:textId="42CA4320" w:rsidR="004C7B4D"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За пияцтво під час бойових дій, як і за зраду, передбачалася смертна кара. У жодній армії світу не було таких вимог. Відгулявши кілька днів козаки поверталися в буденне життя. Вставали до сходу сонця, тренувалися у єдиноборстві, йшли на річку купатися, їли житнє борошно з водою і засмаженою олією. Кожен носив свою ложку у халяві чобота. Потім бралися кожен до свого діла: хто латав, хто прав свій одяг, ремонтував знаряддя чи лагодив зброю, інші поралися біля човнів та коней, займалися господарством. </w:t>
      </w:r>
    </w:p>
    <w:p w14:paraId="4F837CDB" w14:textId="17DCFAD0" w:rsidR="004C7B4D"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Юнаки змагалися в їзді на конях, стрільбі, кидалися один на одного та боролися, але, неодмінно, в козацькому середовищі усі від малу до велика постійно та наполегливо вчилися основним умінням і навичкам – прийомам рукопашної сутички. Виганяючи ворога з рідного краю, козаки брали чимало юних молодих хлопців із собою на Січ, і віддавали їх в бойову науку до куренів. Коли хлопчикові виповнювалося 14 років, козак, який привіз його, брав свого вихованця, щоб той чистив зброю, порався біля коня, всіляко допомагав у походах, тобто вирощував з юнака майбутнього вправного воїна. </w:t>
      </w:r>
    </w:p>
    <w:p w14:paraId="17682A66" w14:textId="122F583C" w:rsidR="00F275B4"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Опівдні на башті стріляли з гармати. Цим пострілом кликали на обід. Надвечір подавали вечерю. Добре поївши, козаки збиралися на майдані або над Дніпром до братніх рукопашних сутичок, веселощів, пісень, жартів, танців. Коли було необхідно, вони починали готуватися до нового походу, і ця підготовка передбачала тренування в умінні вести бойові дії у різних тактичних ситуаціях. Але за злочини перед </w:t>
      </w:r>
      <w:r w:rsidRPr="00F275B4">
        <w:rPr>
          <w:rFonts w:ascii="Times New Roman" w:hAnsi="Times New Roman" w:cs="Times New Roman"/>
          <w:sz w:val="28"/>
          <w:szCs w:val="28"/>
          <w:lang w:val="uk-UA"/>
        </w:rPr>
        <w:t>козацьким воїнством призначалися різні покарання і страти. У вигляді стягнень,</w:t>
      </w:r>
      <w:r w:rsidRPr="0038622B">
        <w:rPr>
          <w:rFonts w:ascii="Times New Roman" w:hAnsi="Times New Roman" w:cs="Times New Roman"/>
          <w:sz w:val="28"/>
          <w:szCs w:val="28"/>
          <w:lang w:val="uk-UA"/>
        </w:rPr>
        <w:t xml:space="preserve"> покарань, страт за злочини і порушення застосовувалися: прив'язання до гармати за зневагу до начальства, за грошовий борг; шмагання нагаєм за злодійство та </w:t>
      </w:r>
      <w:proofErr w:type="spellStart"/>
      <w:r w:rsidRPr="0038622B">
        <w:rPr>
          <w:rFonts w:ascii="Times New Roman" w:hAnsi="Times New Roman" w:cs="Times New Roman"/>
          <w:sz w:val="28"/>
          <w:szCs w:val="28"/>
          <w:lang w:val="uk-UA"/>
        </w:rPr>
        <w:lastRenderedPageBreak/>
        <w:t>крадіжництво</w:t>
      </w:r>
      <w:proofErr w:type="spellEnd"/>
      <w:r w:rsidRPr="0038622B">
        <w:rPr>
          <w:rFonts w:ascii="Times New Roman" w:hAnsi="Times New Roman" w:cs="Times New Roman"/>
          <w:sz w:val="28"/>
          <w:szCs w:val="28"/>
          <w:lang w:val="uk-UA"/>
        </w:rPr>
        <w:t xml:space="preserve"> і мародерство серед козацького товариства. Найпопулярнішою стратою зрадника було забивання буковими </w:t>
      </w:r>
      <w:proofErr w:type="spellStart"/>
      <w:r w:rsidRPr="0038622B">
        <w:rPr>
          <w:rFonts w:ascii="Times New Roman" w:hAnsi="Times New Roman" w:cs="Times New Roman"/>
          <w:sz w:val="28"/>
          <w:szCs w:val="28"/>
          <w:lang w:val="uk-UA"/>
        </w:rPr>
        <w:t>киями</w:t>
      </w:r>
      <w:proofErr w:type="spellEnd"/>
      <w:r w:rsidRPr="0038622B">
        <w:rPr>
          <w:rFonts w:ascii="Times New Roman" w:hAnsi="Times New Roman" w:cs="Times New Roman"/>
          <w:sz w:val="28"/>
          <w:szCs w:val="28"/>
          <w:lang w:val="uk-UA"/>
        </w:rPr>
        <w:t xml:space="preserve"> та камінням. Також використовували шибениці. Найстрашнішим було закопування злочинця живим в землю. </w:t>
      </w:r>
    </w:p>
    <w:p w14:paraId="5F1BD75B" w14:textId="4A21B08C" w:rsidR="008B55FA"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Не важливо, хто перед козаком – старий жебрак або старий отаман, повага до прожитого життя залишалась однаково високою. Розуміючи, що вік бере своє, і людина вже об'єктивно не здатна виконувати ту чи іншу роботу, молодші козаки завжди і в усьому допомагали старшим односельцям. При них вони ставали більш стриманими, дбайливішими. Якщо старий воїн-козак заходив у будинок або на збори, козаки вставали, а зустрічаючи старого воїна на вулиці – кланялися. Крім того, при старших козаках не дозволялося молодим сидіти, курити люльку і говорити без дозволу. Лихословити і перечити старшому – нечуваний злочин тих років. Неввічливо було обганяти старшого за віком – обов'язково треба спитати дозволу, аби пройти повз нього. В хату вперед спочатку пропускали старших, а потім заходили молоді. Варто також відзначити, що в козацькому середовищі літні люди мали великий авторитет: одного їх слова було достатньо, щоб вирішити будь-який конфлікт молодих парубків, будь то бійка чи суперечка. </w:t>
      </w:r>
    </w:p>
    <w:p w14:paraId="2B4BE49A" w14:textId="59F9CC34" w:rsidR="00F62A34"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Козаки не просто ненавиділи, але відверто не терпіли боягузів, до якого б роду вони не відносилися. Боягуз-ворог міг не розраховувати на легку смерть. Козаки були людьми справи, і часто говорили: «Від зайвих слів слабшають руки». Історія практично не знає прикладів козаків-зрадників. Потрапивши у полон, вони, не виказавши таємниць, вмирали смертю мучеників. Козаки вірили, що порушивши обіцянку, вони неодмінно поплатяться своєю душею після смерті. </w:t>
      </w:r>
    </w:p>
    <w:p w14:paraId="152EC7AC" w14:textId="4719E74A" w:rsidR="00E55D5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Козацькі забави вигадувались задля гарту найрізноманітніших якостей козака, це й ігри на фізичну силу, на швидкість реакції, на нестандартне мислення. Воїни козацьких підрозділів Запорозької Січі не просто не боялися смерті або зневажали її, а в бойових діях раділи їй, як за законом козацького характерництва – смерті на благо, вмираючи заради свободи і віри з радістю і посмішкою на обличчі. Козаки у вільний час часто збиралися до гурту, ставали в коло і постійно проводили між собою рукопашні сутички, але частою розвагою для них також ставало змагання «лава на  лаву»: збиралися дві групи козаків, шикувалися одна проти одної. Козаки трималися зціпленими у лікті руками за типом ланок ланцюга. За сигналом старого козака-судді дві команди атакували одна одну. Мета протистояння – відтіснити «лаву» суперника, повалити або розірвати її. </w:t>
      </w:r>
    </w:p>
    <w:p w14:paraId="6F065BF4" w14:textId="2097F4BE" w:rsidR="00E55D5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Рукопашні сутички, у свою чергу, були досить розповсюдженим дозвіллям в усьому світі, особливо – у військовому середовищі. Українське козацтво не було винятком, а тим більше ще й набуло в проведенні рукопашних сутичок великого досвіду. Вищі шанси на перемогу мав не сильніший, а більш досвідчений козак, який «не раз тикав дулі смерті і знав можливості свого тіла». Такими рукопашними </w:t>
      </w:r>
      <w:r w:rsidRPr="0038622B">
        <w:rPr>
          <w:rFonts w:ascii="Times New Roman" w:hAnsi="Times New Roman" w:cs="Times New Roman"/>
          <w:sz w:val="28"/>
          <w:szCs w:val="28"/>
          <w:lang w:val="uk-UA"/>
        </w:rPr>
        <w:lastRenderedPageBreak/>
        <w:t xml:space="preserve">сутичками вже здобувалось краще володіння собою і часткова психологічна готовність до справжнього бойового зіткнення з ворогом. </w:t>
      </w:r>
    </w:p>
    <w:p w14:paraId="6DD7E093" w14:textId="6B8CD142" w:rsidR="00EB0776"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 давні часи, так само на землях Придніпров'я, Запорожжя, Таврії проводилися подібні рукопашні змагання в козацькому колі. З історії відомі постійні змагальні протистояння у колі козаків на майдані Запорозької Січі, де рукопашні сутички між представниками козацьких куренів проводились відкрито та урочисто, у присутності всієї козацької громади. Все це сприяло набагато швидшій підготовці вправного воїна, оскільки хлопця, що вступав у загони народних повстанців на Запорозьку Січ, не треба було готувати з азів. У ті часи у козацькому середовищі відповідні навички та вміння накопичувались і набували ознак своєрідного бойового мистецтва, яке мало військово-прикладне спрямування. Все вищезазначене повною мірою стосувалося також інших осередків козацького війська, які також міцно зберігали та розвивали українську військово-козацьку спадщину, у тому числі й бойове мистецтво, що передбачало систему навичок ведення сутички без зброї, володіння холодною зброєю, адже навички володіння вогнепальною зброєю були занадто уніфікованими і більш співвідносились зі знаннями та вміннями тактики. </w:t>
      </w:r>
    </w:p>
    <w:p w14:paraId="3CF41071" w14:textId="064B5B6E" w:rsidR="00EB0776"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З історії відомо, що польська, литовська і українська шляхта, а згодом і московське дворянство часто віддавали своїх синів для виховування на Запорозьку Січ: вважалося, що тільки там, у середовищі відважних воїнів, можна отримати спеціальну фізичну підготовку та загартувати дух. Саме Запорозька Січ була місцем народження козацької доблесті і військового духу того часу, оплотом багатотисячної армії воїнів, яка встановила для себе правила найвищої дисципліни в перервах між походами і самопожертви у поході. Хортиця була притулком воїнів, де постійно вдосконалювалося бойове мистецтво як в завойовницьких цілях, так і з метою захисту рідного краю. </w:t>
      </w:r>
    </w:p>
    <w:p w14:paraId="5AA78EA2" w14:textId="643BEEE6" w:rsidR="00350BC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Турніри між найсильнішими воїнами, представниками козацьких куренів та рукопашні сутички проводилися практично постійно і з різних приводів: для визначення керівників куренів і сотень, на </w:t>
      </w:r>
      <w:proofErr w:type="spellStart"/>
      <w:r w:rsidRPr="0038622B">
        <w:rPr>
          <w:rFonts w:ascii="Times New Roman" w:hAnsi="Times New Roman" w:cs="Times New Roman"/>
          <w:sz w:val="28"/>
          <w:szCs w:val="28"/>
          <w:lang w:val="uk-UA"/>
        </w:rPr>
        <w:t>гуляннях</w:t>
      </w:r>
      <w:proofErr w:type="spellEnd"/>
      <w:r w:rsidRPr="0038622B">
        <w:rPr>
          <w:rFonts w:ascii="Times New Roman" w:hAnsi="Times New Roman" w:cs="Times New Roman"/>
          <w:sz w:val="28"/>
          <w:szCs w:val="28"/>
          <w:lang w:val="uk-UA"/>
        </w:rPr>
        <w:t xml:space="preserve"> і святах, з метою помирити посварених козаків або, навіть, групи козаків, сутички в живому колі з козаків – «хорті» проводилися не тільки на центральному майдані Січі, а й у будь-якому іншому місці, і під час походів, і під час відпочинку для того, щоб не втрачати і підтримувати реальний бойовий навик на випадок смертельної сутички. У козацький хорт (відкрите коло з козаків), виходили учасники рукопашних сутичок без зброї, знімаючи її заздалегідь і віддаючи товаришам по куреню. Якщо козак виходив у хорт на змагальну сутичку захищати честь куреня, то за нього вболівала вся сотня. У таких сутичках дозволялося обмотувати руки ганчір'ям, але наглядовий (так звали вікового козака, який дивився за рукопашною сутичкою всередині кола) стежив за тим, щоб у ганчірку не замотували каміння, у штанах не було прихованої зброї, і учасники сутички завжди були тверезі, що у противному випадку каралося відстороненням </w:t>
      </w:r>
      <w:r w:rsidRPr="0038622B">
        <w:rPr>
          <w:rFonts w:ascii="Times New Roman" w:hAnsi="Times New Roman" w:cs="Times New Roman"/>
          <w:sz w:val="28"/>
          <w:szCs w:val="28"/>
          <w:lang w:val="uk-UA"/>
        </w:rPr>
        <w:lastRenderedPageBreak/>
        <w:t xml:space="preserve">права голосу на козацьких нарадах. Виходити у нетверезому вигляді на хорт (козацьке коло) для  проведення рукопашної сутички вважалося недостойним честі козака, адже за нього вболівали товариші і командири формувань. </w:t>
      </w:r>
    </w:p>
    <w:p w14:paraId="2118D154" w14:textId="1FE374C6" w:rsidR="00350BC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Відомо, що серед вільних козаків Запорозької Січі, які </w:t>
      </w:r>
      <w:proofErr w:type="spellStart"/>
      <w:r w:rsidRPr="0038622B">
        <w:rPr>
          <w:rFonts w:ascii="Times New Roman" w:hAnsi="Times New Roman" w:cs="Times New Roman"/>
          <w:sz w:val="28"/>
          <w:szCs w:val="28"/>
          <w:lang w:val="uk-UA"/>
        </w:rPr>
        <w:t>переносили</w:t>
      </w:r>
      <w:proofErr w:type="spellEnd"/>
      <w:r w:rsidRPr="0038622B">
        <w:rPr>
          <w:rFonts w:ascii="Times New Roman" w:hAnsi="Times New Roman" w:cs="Times New Roman"/>
          <w:sz w:val="28"/>
          <w:szCs w:val="28"/>
          <w:lang w:val="uk-UA"/>
        </w:rPr>
        <w:t xml:space="preserve"> тяготи бойового життя і разом брали участь у походах, були представники близько 40-ка різних національностей. Серед такого великого інтернаціоналу на Запорозькій Січі основними групами були представлені </w:t>
      </w:r>
      <w:r w:rsidRPr="0042636C">
        <w:rPr>
          <w:rFonts w:ascii="Times New Roman" w:hAnsi="Times New Roman" w:cs="Times New Roman"/>
          <w:color w:val="0070C0"/>
          <w:sz w:val="28"/>
          <w:szCs w:val="28"/>
          <w:lang w:val="uk-UA"/>
        </w:rPr>
        <w:t>слов'яни,</w:t>
      </w:r>
      <w:r w:rsidRPr="0038622B">
        <w:rPr>
          <w:rFonts w:ascii="Times New Roman" w:hAnsi="Times New Roman" w:cs="Times New Roman"/>
          <w:sz w:val="28"/>
          <w:szCs w:val="28"/>
          <w:lang w:val="uk-UA"/>
        </w:rPr>
        <w:t xml:space="preserve"> а також зустрічалися представники татар, романської групи, австро-угорці, грузини, азербайджанці, вірмени, турки, азіатська група, євреї, цигани і навіть окремі араби та африканці. </w:t>
      </w:r>
    </w:p>
    <w:p w14:paraId="7251FC52" w14:textId="3F643C80" w:rsidR="00350BC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Закон існував для всіх один – поважати загальні закони і правила козацького братерства, жити по честі, слідкувати за своїм здоров'ям і дотримуватися військової традиції. У проведенні ігрищ і рукопашних сутичок також могли брати участь представники будь-яких </w:t>
      </w:r>
      <w:proofErr w:type="spellStart"/>
      <w:r w:rsidRPr="0038622B">
        <w:rPr>
          <w:rFonts w:ascii="Times New Roman" w:hAnsi="Times New Roman" w:cs="Times New Roman"/>
          <w:sz w:val="28"/>
          <w:szCs w:val="28"/>
          <w:lang w:val="uk-UA"/>
        </w:rPr>
        <w:t>народностей</w:t>
      </w:r>
      <w:proofErr w:type="spellEnd"/>
      <w:r w:rsidRPr="0038622B">
        <w:rPr>
          <w:rFonts w:ascii="Times New Roman" w:hAnsi="Times New Roman" w:cs="Times New Roman"/>
          <w:sz w:val="28"/>
          <w:szCs w:val="28"/>
          <w:lang w:val="uk-UA"/>
        </w:rPr>
        <w:t xml:space="preserve">, головне – дотримання простих правил: не кусатися, не лізти в штани (це значить не хапати за пах), не виколювати очі, не виламувати пальці, не замотувати каміння в ганчір'я, яким обмотували кулаки, і не бити суперника головою об землю. Все інше тими первинними правилами було дозволено. </w:t>
      </w:r>
    </w:p>
    <w:p w14:paraId="238257F9" w14:textId="219FBF3D" w:rsidR="00E35E41"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Хорт (козацьке коло) – місце проведення рукопашної сутички позначали на землі шляхом окреслення палицею приблизно правильного кола, або на траві позначали територію хорту, вбивши невеличкі коли чи гілки дерева в землю. Сутички проводилися без урахування часу, поки один учасник протистояння не сидів на ураженому суперникові зверху, практично до втрати свідомості одного із суперників. У момент наявної перемоги одного козака над іншим наглядовий подавав команду припинити сутичку, розбороняв бійців відтягуючи верхнього учасника сутички від нижнього, щоб у того не було можливості покалічити або смертельно вразити суперника. </w:t>
      </w:r>
      <w:r w:rsidRPr="005A6767">
        <w:rPr>
          <w:rFonts w:ascii="Times New Roman" w:hAnsi="Times New Roman" w:cs="Times New Roman"/>
          <w:sz w:val="28"/>
          <w:szCs w:val="28"/>
          <w:lang w:val="uk-UA"/>
        </w:rPr>
        <w:t xml:space="preserve">Ці старі правила козацьких рукопашних сутичок Запорозької Січі після її розформування Катериною </w:t>
      </w:r>
      <w:r w:rsidRPr="0038622B">
        <w:rPr>
          <w:rFonts w:ascii="Times New Roman" w:hAnsi="Times New Roman" w:cs="Times New Roman"/>
          <w:sz w:val="28"/>
          <w:szCs w:val="28"/>
          <w:lang w:val="uk-UA"/>
        </w:rPr>
        <w:t xml:space="preserve">Другою, надалі перейшли до Донських і Кубанських козаків, зокрема військове слов'янське мистецтво кубанських козаків «Буза», що з успіхом розвивається на півдні Росії, має прямі коріння від цих жорстоких прадавніх правил проведення рукопашних сутичок між козаками. Давнє жорстоке життя змушувало козацьке керівництво таким чином дисциплінувати козаків, забезпечувати колективне виживання, підтримуючи боєздатність своїх воїнів. Навіть сучасні бої без правил не зрівнялися б у жорстокості та реальності з тими рукопашними сутичками, які проводили між куренями кошові отамани у козацькому хорті на майдані Запорозької Січі. </w:t>
      </w:r>
    </w:p>
    <w:p w14:paraId="0792692D" w14:textId="77777777" w:rsidR="00F51401" w:rsidRDefault="00F51401" w:rsidP="00F51401">
      <w:pPr>
        <w:spacing w:after="0" w:line="276" w:lineRule="auto"/>
        <w:ind w:firstLine="709"/>
        <w:jc w:val="both"/>
        <w:rPr>
          <w:rFonts w:ascii="Times New Roman" w:hAnsi="Times New Roman" w:cs="Times New Roman"/>
          <w:sz w:val="28"/>
          <w:szCs w:val="28"/>
          <w:lang w:val="uk-UA"/>
        </w:rPr>
      </w:pPr>
      <w:r w:rsidRPr="00963397">
        <w:rPr>
          <w:rFonts w:ascii="Times New Roman" w:hAnsi="Times New Roman" w:cs="Times New Roman"/>
          <w:sz w:val="28"/>
          <w:szCs w:val="28"/>
          <w:lang w:val="uk-UA"/>
        </w:rPr>
        <w:t xml:space="preserve">Ці старі правила козацьких рукопашних сутичок Запорозької Січі після її розформування Катериною </w:t>
      </w:r>
      <w:r w:rsidRPr="0038622B">
        <w:rPr>
          <w:rFonts w:ascii="Times New Roman" w:hAnsi="Times New Roman" w:cs="Times New Roman"/>
          <w:sz w:val="28"/>
          <w:szCs w:val="28"/>
          <w:lang w:val="uk-UA"/>
        </w:rPr>
        <w:t xml:space="preserve">Другою, надалі перейшли до Донських і Кубанських козаків, зокрема військове слов'янське мистецтво кубанських козаків «Буза», що з успіхом розвивається на півдні Росії, має прямі коріння від цих жорстоких прадавніх </w:t>
      </w:r>
      <w:r w:rsidRPr="0038622B">
        <w:rPr>
          <w:rFonts w:ascii="Times New Roman" w:hAnsi="Times New Roman" w:cs="Times New Roman"/>
          <w:sz w:val="28"/>
          <w:szCs w:val="28"/>
          <w:lang w:val="uk-UA"/>
        </w:rPr>
        <w:lastRenderedPageBreak/>
        <w:t xml:space="preserve">правил проведення рукопашних сутичок між козаками. Давнє жорстоке життя змушувало козацьке керівництво таким чином дисциплінувати козаків, забезпечувати колективне виживання, підтримуючи боєздатність своїх воїнів. Навіть сучасні бої без правил не зрівнялися б у жорстокості та реальності з тими рукопашними сутичками, які проводили між куренями кошові отамани у козацькому хорті на майдані Запорозької Січі. </w:t>
      </w:r>
    </w:p>
    <w:p w14:paraId="71F99378" w14:textId="0337FD37" w:rsidR="00E35E41"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Крім рукопашних сутичок, проводилися постійні тренінги з різною холодною зброєю, основними з яких були: козацька шабля, ніж і палиця (прямий посох, приблизно 150 см). Але з різних історичних джерел відомо, що на Хортиці козаки також постійно вдосконалювали навички володіння короткою і довгою сокирою, булавами різної величини, списами і сталевими прутами. Стрільба з пістоля у козаків також була важливим елементом підготовки. У період між походами на Січі проводили змагання в майстерності самооборони, що давало можливість козакам удосконалити практичні навички. Виховання фізично та морально досконалих чоловіків великою мірою забезпечувала доволі ефективна система фізичної підготовки, яка включала: початковий відбір молоді; її фізичне виховання в січових школах і школах джур. </w:t>
      </w:r>
    </w:p>
    <w:p w14:paraId="6A6A95A2" w14:textId="77777777" w:rsidR="00481477"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За часів козацтва українськими землями мандрували молоді хлопці (борці) і мірялися силою із сільськими парубками. Перемога в таких сутичках дуже високо цінувалась у селян, а переможець на тривалий час ставав героєм парубочої громади.</w:t>
      </w:r>
    </w:p>
    <w:p w14:paraId="24FA18CD" w14:textId="6723D418" w:rsidR="00481477"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Аналізуючи наукову літературу, історичні документи, фольклорні та етнографічні матеріали можна констатувати, що на Запорозькій Січі існував жорсткий і прогресивний на той час культ фізичної досконалості людини. Це було зумовлене тим, що: запорозькі козаки ніколи не обирали старшинами фізично недосконалих людей; свій вільний час практично всі запорожці присвячували виконанню фізичних вправ та особистій бойовій підготовці; одним з основних критеріїв переходу молодика в ранг «істинного» запорожця була його фізична підготовленість; у січових школах і школах джур було запроваджено посилене фізичне виховання дітей; існувала велика кількість легенд і переказів про надприродні можливості козаків. Поєднання культу фізичної досконалості і високої моралі та духовності створило справжніх лицарів, еліту і гордість українського народу. Його фізична культура, розвиваючись на власній національній основі, не мала замкнутого й обмеженого характеру. </w:t>
      </w:r>
    </w:p>
    <w:p w14:paraId="01CB1D7C" w14:textId="3FE77F7C" w:rsidR="00481477"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Водночас, вбираючи в себе найкращі зразки європейської культури, фізична культура українців за своїм соціальним значенням та спрямованістю ґрунтувалася передусім на звичаях і традиціях свого народу. У відновний період між військовими походами в Запорозькій Січі існували методи лікування травами, народні методи загоєння ран, використовувалися методики оздоровчих фізичних навантажень для одужання та у профілактичних цілях, засоби оздоровчого дихання та виконання </w:t>
      </w:r>
      <w:r w:rsidRPr="0038622B">
        <w:rPr>
          <w:rFonts w:ascii="Times New Roman" w:hAnsi="Times New Roman" w:cs="Times New Roman"/>
          <w:sz w:val="28"/>
          <w:szCs w:val="28"/>
          <w:lang w:val="uk-UA"/>
        </w:rPr>
        <w:lastRenderedPageBreak/>
        <w:t xml:space="preserve">оздоровчих фізичних вправ для підтримки належного стану здоров'я, проводилися змагання з майстерності самозахисту, що давало змогу козакам удосконалювати практичні навички. </w:t>
      </w:r>
    </w:p>
    <w:p w14:paraId="3DE31BF1" w14:textId="38A576DE" w:rsidR="004079B8" w:rsidRDefault="0038622B" w:rsidP="003A6BDC">
      <w:pPr>
        <w:spacing w:after="0" w:line="276" w:lineRule="auto"/>
        <w:ind w:firstLine="709"/>
        <w:jc w:val="both"/>
        <w:rPr>
          <w:rFonts w:ascii="Times New Roman" w:hAnsi="Times New Roman" w:cs="Times New Roman"/>
          <w:sz w:val="28"/>
          <w:szCs w:val="28"/>
          <w:lang w:val="uk-UA"/>
        </w:rPr>
      </w:pPr>
      <w:r w:rsidRPr="004079B8">
        <w:rPr>
          <w:rFonts w:ascii="Times New Roman" w:hAnsi="Times New Roman" w:cs="Times New Roman"/>
          <w:sz w:val="28"/>
          <w:szCs w:val="28"/>
          <w:lang w:val="uk-UA"/>
        </w:rPr>
        <w:t>У другій половині XVIII століття фактично виникла українська вітчизняна школа військово-фізичної підготовки. Основоположниками її були українські військові полководці та командири підрозділів. Основні положення навчання українського солдата викладалися у перших методичних рекомендаціях і військових книгах (1750–1800 рр.). У цих рекомендаціях надавалося виняткове значення</w:t>
      </w:r>
      <w:r w:rsidRPr="0038622B">
        <w:rPr>
          <w:rFonts w:ascii="Times New Roman" w:hAnsi="Times New Roman" w:cs="Times New Roman"/>
          <w:sz w:val="28"/>
          <w:szCs w:val="28"/>
          <w:lang w:val="uk-UA"/>
        </w:rPr>
        <w:t xml:space="preserve"> майстерності володіння багнетом в рукопашній сутичці, що на ті часи ефективно супроводжувалася збройним протистоянням. Таким чином, ідея відродження бойових, культурних, оздоровчих, традицій Запорозької Січі у вигляді сучасного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як комплексної системи самовдосконалення особистості, заснованої на фізичному, морально-етичному та духовному вихованні, пов'язана з відродженням давніх народних традицій всіх етнічних груп і </w:t>
      </w:r>
      <w:proofErr w:type="spellStart"/>
      <w:r w:rsidRPr="0038622B">
        <w:rPr>
          <w:rFonts w:ascii="Times New Roman" w:hAnsi="Times New Roman" w:cs="Times New Roman"/>
          <w:sz w:val="28"/>
          <w:szCs w:val="28"/>
          <w:lang w:val="uk-UA"/>
        </w:rPr>
        <w:t>народностей</w:t>
      </w:r>
      <w:proofErr w:type="spellEnd"/>
      <w:r w:rsidRPr="0038622B">
        <w:rPr>
          <w:rFonts w:ascii="Times New Roman" w:hAnsi="Times New Roman" w:cs="Times New Roman"/>
          <w:sz w:val="28"/>
          <w:szCs w:val="28"/>
          <w:lang w:val="uk-UA"/>
        </w:rPr>
        <w:t xml:space="preserve">, які населяли землі України. </w:t>
      </w:r>
    </w:p>
    <w:p w14:paraId="7ED7F608" w14:textId="77777777" w:rsidR="000164A3" w:rsidRPr="000164A3" w:rsidRDefault="000164A3" w:rsidP="000164A3">
      <w:pPr>
        <w:spacing w:after="0" w:line="276" w:lineRule="auto"/>
        <w:jc w:val="both"/>
        <w:rPr>
          <w:rFonts w:ascii="Times New Roman" w:hAnsi="Times New Roman" w:cs="Times New Roman"/>
          <w:b/>
          <w:bCs/>
          <w:i/>
          <w:iCs/>
          <w:color w:val="00B050"/>
          <w:sz w:val="28"/>
          <w:szCs w:val="28"/>
          <w:lang w:val="uk-UA"/>
        </w:rPr>
      </w:pPr>
      <w:bookmarkStart w:id="2" w:name="_Hlk110519242"/>
      <w:r w:rsidRPr="000164A3">
        <w:rPr>
          <w:rFonts w:ascii="Times New Roman" w:hAnsi="Times New Roman" w:cs="Times New Roman"/>
          <w:b/>
          <w:bCs/>
          <w:i/>
          <w:iCs/>
          <w:color w:val="00B050"/>
          <w:sz w:val="28"/>
          <w:szCs w:val="28"/>
          <w:lang w:val="uk-UA"/>
        </w:rPr>
        <w:t xml:space="preserve">Історія становлення системи бойового </w:t>
      </w:r>
      <w:proofErr w:type="spellStart"/>
      <w:r w:rsidRPr="000164A3">
        <w:rPr>
          <w:rFonts w:ascii="Times New Roman" w:hAnsi="Times New Roman" w:cs="Times New Roman"/>
          <w:b/>
          <w:bCs/>
          <w:i/>
          <w:iCs/>
          <w:color w:val="00B050"/>
          <w:sz w:val="28"/>
          <w:szCs w:val="28"/>
          <w:lang w:val="uk-UA"/>
        </w:rPr>
        <w:t>хортингу</w:t>
      </w:r>
      <w:proofErr w:type="spellEnd"/>
      <w:r w:rsidRPr="000164A3">
        <w:rPr>
          <w:rFonts w:ascii="Times New Roman" w:hAnsi="Times New Roman" w:cs="Times New Roman"/>
          <w:b/>
          <w:bCs/>
          <w:i/>
          <w:iCs/>
          <w:color w:val="00B050"/>
          <w:sz w:val="28"/>
          <w:szCs w:val="28"/>
          <w:lang w:val="uk-UA"/>
        </w:rPr>
        <w:t xml:space="preserve"> в дореволюційну добу.</w:t>
      </w:r>
    </w:p>
    <w:bookmarkEnd w:id="2"/>
    <w:p w14:paraId="26D1C762" w14:textId="77777777" w:rsidR="004079B8" w:rsidRDefault="0038622B" w:rsidP="003A6BDC">
      <w:pPr>
        <w:spacing w:after="0" w:line="276" w:lineRule="auto"/>
        <w:ind w:firstLine="709"/>
        <w:jc w:val="both"/>
        <w:rPr>
          <w:rFonts w:ascii="Times New Roman" w:hAnsi="Times New Roman" w:cs="Times New Roman"/>
          <w:sz w:val="28"/>
          <w:szCs w:val="28"/>
          <w:lang w:val="uk-UA"/>
        </w:rPr>
      </w:pPr>
      <w:r w:rsidRPr="004079B8">
        <w:rPr>
          <w:rFonts w:ascii="Times New Roman" w:hAnsi="Times New Roman" w:cs="Times New Roman"/>
          <w:b/>
          <w:bCs/>
          <w:i/>
          <w:iCs/>
          <w:sz w:val="28"/>
          <w:szCs w:val="28"/>
          <w:lang w:val="uk-UA"/>
        </w:rPr>
        <w:t>Дореволюційна доба.</w:t>
      </w:r>
      <w:r w:rsidRPr="0038622B">
        <w:rPr>
          <w:rFonts w:ascii="Times New Roman" w:hAnsi="Times New Roman" w:cs="Times New Roman"/>
          <w:sz w:val="28"/>
          <w:szCs w:val="28"/>
          <w:lang w:val="uk-UA"/>
        </w:rPr>
        <w:t xml:space="preserve"> Методикам ведення рукопашної сутички в дореволюційній армії систематично не навчали – навіть в «спецпідрозділах» (туди, правда, набирали бійців, які деякі основи ведення бою вже освоїли «приватно»). За радянських часів масова підготовка воїнів українського походження теж здебільшого залишалася на папері, але впродовж розвитку ця методика дещо змінилася. Крім різних шкіл раннього прикладного одноборства в Червоній Армії існував також прикладний рукопашний бій, елементи якого іноді поєднувалися з протистоянням збройного противнику. Згодом інтенсивність і щільність вогню стала найбільш важливою частиною у відкритих збройних зіткненнях. Рукопашні сутички стали епізодичними і, здавалося б, що вони почали втрачати своє значення, але насправді це відбувалося не так. У складній і швидко мінливій обстановці жорстокого військового бою можливо все. І раптове зіткнення з противником в лісі, населених пунктах, а так само вночі є цілком реальним. Крім того, навички застосування прийомів у рукопашній сутичці для підрозділів розвідки і спеціального призначення просто необхідні для несподіваних зіткнень з ворогом, взяття полонених, зняття вартового, втечі з полону і багатьох інших специфічних завдань і ситуацій військового життя. </w:t>
      </w:r>
    </w:p>
    <w:p w14:paraId="092CAC08" w14:textId="4FDD4EA2" w:rsidR="00884B0D"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В обов'язкову програму тодішніх попередників командос входив так званий «вільний бій» (він же – «бій неозброєних»), рукопашні сутички із застосуванням короткої зброї (на ножах і беззбройний солдат проти озброєного </w:t>
      </w:r>
      <w:proofErr w:type="spellStart"/>
      <w:r w:rsidRPr="0038622B">
        <w:rPr>
          <w:rFonts w:ascii="Times New Roman" w:hAnsi="Times New Roman" w:cs="Times New Roman"/>
          <w:sz w:val="28"/>
          <w:szCs w:val="28"/>
          <w:lang w:val="uk-UA"/>
        </w:rPr>
        <w:t>ножем</w:t>
      </w:r>
      <w:proofErr w:type="spellEnd"/>
      <w:r w:rsidRPr="0038622B">
        <w:rPr>
          <w:rFonts w:ascii="Times New Roman" w:hAnsi="Times New Roman" w:cs="Times New Roman"/>
          <w:sz w:val="28"/>
          <w:szCs w:val="28"/>
          <w:lang w:val="uk-UA"/>
        </w:rPr>
        <w:t>), штикове фехтування і навички протистояння без зброї штиковому бійцю. Контр</w:t>
      </w:r>
      <w:r w:rsidR="00970496">
        <w:rPr>
          <w:rFonts w:ascii="Times New Roman" w:hAnsi="Times New Roman" w:cs="Times New Roman"/>
          <w:sz w:val="28"/>
          <w:szCs w:val="28"/>
          <w:lang w:val="uk-UA"/>
        </w:rPr>
        <w:t xml:space="preserve"> </w:t>
      </w:r>
      <w:r w:rsidRPr="0038622B">
        <w:rPr>
          <w:rFonts w:ascii="Times New Roman" w:hAnsi="Times New Roman" w:cs="Times New Roman"/>
          <w:sz w:val="28"/>
          <w:szCs w:val="28"/>
          <w:lang w:val="uk-UA"/>
        </w:rPr>
        <w:t xml:space="preserve">прийоми проти зброї з довгим клинком (шаблі, шашки) і револьвера вивчалися недостатньо. Чи не тому, що це була рідкість – прийоми проти архаїчного в 30-х роках ножа </w:t>
      </w:r>
      <w:r w:rsidRPr="0038622B">
        <w:rPr>
          <w:rFonts w:ascii="Times New Roman" w:hAnsi="Times New Roman" w:cs="Times New Roman"/>
          <w:sz w:val="28"/>
          <w:szCs w:val="28"/>
          <w:lang w:val="uk-UA"/>
        </w:rPr>
        <w:lastRenderedPageBreak/>
        <w:t>належало знати. Просто вважалося, що «поверхнева» підготовка щодо захисту від цих видів зброї все одно повної нейтралізації суперника не забезпечить. 1920-ті роки ознаменувалися сплеском інтересу до комплексних бойовим мистецтвам. Але, хоча далеко не всі вони перебували під повним контролем спецслужб Наркомату внутрішніх справ (НКВС), для того періоду вже не характерна і повна безконтрольність: інструктори бойової підготовки зазвичай належали до числа співробітників Наркомату внутрішніх справ, і вчитися у них рукопашній підготовці міг не кожен бажаючий. Поступово відбувалося засекречування найбільш ефективних систем рукопашного бою. Якраз в той час юридична практика почала активно переслідувати громадян за «перевищення меж самозахисту». Бойові прийоми тепер можна було освоювати тільки «для службового користування». В умовах давньоукраїнського способу життя основними формами фізичної культури та головними засобами фізичного виховання залишалася методика вивчення прийомів рукопашної сутички, боротьба, бійки, кінні види спорту та ігри, а серед дітей – рухливі ігри, що відображають у своєму змісті регіональний спосіб життя певного краю, певної частини території України. Важливою подією загальноукраїнського, і зокрема українського суто спортивного значення, було проведення Всеукраїнських олімпіад – що історично було своєрідним резонансом на Ігри перших Олімпіад сучасності. Перша така Олімпіада відбулася у Києві в 1913 році, де на той час уже було побудовано перший в України стадіон. Для організації та проведення Всеукраїнської Олімпіади було створено Київський Олімпійський комітет.</w:t>
      </w:r>
    </w:p>
    <w:p w14:paraId="2B8E791B" w14:textId="6DFCCF07" w:rsidR="00B76F99" w:rsidRPr="000164A3" w:rsidRDefault="00B76F99" w:rsidP="00B76F99">
      <w:pPr>
        <w:spacing w:after="0" w:line="276" w:lineRule="auto"/>
        <w:jc w:val="both"/>
        <w:rPr>
          <w:rFonts w:ascii="Times New Roman" w:hAnsi="Times New Roman" w:cs="Times New Roman"/>
          <w:b/>
          <w:bCs/>
          <w:i/>
          <w:iCs/>
          <w:color w:val="00B050"/>
          <w:sz w:val="28"/>
          <w:szCs w:val="28"/>
          <w:lang w:val="uk-UA"/>
        </w:rPr>
      </w:pPr>
      <w:r w:rsidRPr="000164A3">
        <w:rPr>
          <w:rFonts w:ascii="Times New Roman" w:hAnsi="Times New Roman" w:cs="Times New Roman"/>
          <w:b/>
          <w:bCs/>
          <w:i/>
          <w:iCs/>
          <w:color w:val="00B050"/>
          <w:sz w:val="28"/>
          <w:szCs w:val="28"/>
          <w:lang w:val="uk-UA"/>
        </w:rPr>
        <w:t xml:space="preserve">Історія становлення системи бойового </w:t>
      </w:r>
      <w:proofErr w:type="spellStart"/>
      <w:r w:rsidRPr="000164A3">
        <w:rPr>
          <w:rFonts w:ascii="Times New Roman" w:hAnsi="Times New Roman" w:cs="Times New Roman"/>
          <w:b/>
          <w:bCs/>
          <w:i/>
          <w:iCs/>
          <w:color w:val="00B050"/>
          <w:sz w:val="28"/>
          <w:szCs w:val="28"/>
          <w:lang w:val="uk-UA"/>
        </w:rPr>
        <w:t>хортингу</w:t>
      </w:r>
      <w:proofErr w:type="spellEnd"/>
      <w:r w:rsidRPr="000164A3">
        <w:rPr>
          <w:rFonts w:ascii="Times New Roman" w:hAnsi="Times New Roman" w:cs="Times New Roman"/>
          <w:b/>
          <w:bCs/>
          <w:i/>
          <w:iCs/>
          <w:color w:val="00B050"/>
          <w:sz w:val="28"/>
          <w:szCs w:val="28"/>
          <w:lang w:val="uk-UA"/>
        </w:rPr>
        <w:t xml:space="preserve"> в </w:t>
      </w:r>
      <w:r>
        <w:rPr>
          <w:rFonts w:ascii="Times New Roman" w:hAnsi="Times New Roman" w:cs="Times New Roman"/>
          <w:b/>
          <w:bCs/>
          <w:i/>
          <w:iCs/>
          <w:color w:val="00B050"/>
          <w:sz w:val="28"/>
          <w:szCs w:val="28"/>
          <w:lang w:val="uk-UA"/>
        </w:rPr>
        <w:t>радянський період</w:t>
      </w:r>
      <w:r w:rsidRPr="000164A3">
        <w:rPr>
          <w:rFonts w:ascii="Times New Roman" w:hAnsi="Times New Roman" w:cs="Times New Roman"/>
          <w:b/>
          <w:bCs/>
          <w:i/>
          <w:iCs/>
          <w:color w:val="00B050"/>
          <w:sz w:val="28"/>
          <w:szCs w:val="28"/>
          <w:lang w:val="uk-UA"/>
        </w:rPr>
        <w:t>.</w:t>
      </w:r>
    </w:p>
    <w:p w14:paraId="36F5CCD3" w14:textId="39DDC7E7" w:rsidR="00D3560F"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 </w:t>
      </w:r>
      <w:r w:rsidRPr="00884B0D">
        <w:rPr>
          <w:rFonts w:ascii="Times New Roman" w:hAnsi="Times New Roman" w:cs="Times New Roman"/>
          <w:b/>
          <w:bCs/>
          <w:i/>
          <w:iCs/>
          <w:sz w:val="28"/>
          <w:szCs w:val="28"/>
          <w:lang w:val="uk-UA"/>
        </w:rPr>
        <w:t>Радянський період.</w:t>
      </w:r>
      <w:r w:rsidRPr="0038622B">
        <w:rPr>
          <w:rFonts w:ascii="Times New Roman" w:hAnsi="Times New Roman" w:cs="Times New Roman"/>
          <w:sz w:val="28"/>
          <w:szCs w:val="28"/>
          <w:lang w:val="uk-UA"/>
        </w:rPr>
        <w:t xml:space="preserve"> Давньоукраїнська психотехніка, доповнена кращими індійськими, тибетськими і китайськими ученнями про незвичайні фізичні і психічні феномени фізіології людини, надсекретні психофізіологічні науково-дослідні роботи з вивчення теорії і практики активації та використання прихованих можливостей людини почали проводитися в Радянських закритих військових науково-дослідних інститутах. Існували закриті програми третього відділу НКВС щодо вивчення </w:t>
      </w:r>
      <w:proofErr w:type="spellStart"/>
      <w:r w:rsidRPr="0038622B">
        <w:rPr>
          <w:rFonts w:ascii="Times New Roman" w:hAnsi="Times New Roman" w:cs="Times New Roman"/>
          <w:sz w:val="28"/>
          <w:szCs w:val="28"/>
          <w:lang w:val="uk-UA"/>
        </w:rPr>
        <w:t>надможливостей</w:t>
      </w:r>
      <w:proofErr w:type="spellEnd"/>
      <w:r w:rsidRPr="0038622B">
        <w:rPr>
          <w:rFonts w:ascii="Times New Roman" w:hAnsi="Times New Roman" w:cs="Times New Roman"/>
          <w:sz w:val="28"/>
          <w:szCs w:val="28"/>
          <w:lang w:val="uk-UA"/>
        </w:rPr>
        <w:t xml:space="preserve"> людини, коли навчені співробітники відбирали обдарованих в екстрасенсорному плані дітей і навчали їх у розвідувальних школах. В ХІХ–ХХ століттях всі види єдиноборств України перестали замикатися в собі і почали утворювати сплави один з одним і з міжнародними системами фехтування, боротьби, боксу, закордонними системами бойової підготовки. Іноді яка-небудь з міжнародних шкіл надовго зберігалася в чистому вигляді, наприклад, греко-римська боротьба. Вона користувалася в Україні неймовірною популярністю. Бокс як «чисте» єдиноборство, а не як компонент бойового ведення рукопашної сутички, з'явився в Україні в 90-х роках XIX століття. Крім різних шкіл раннього стилю, коли Україна була у складі СРСР, існував також прикладний рукопашний бій, і заняття одноборствами в Червоній Армії із застосуванням зброї іноді поєднувалися з </w:t>
      </w:r>
      <w:r w:rsidRPr="0038622B">
        <w:rPr>
          <w:rFonts w:ascii="Times New Roman" w:hAnsi="Times New Roman" w:cs="Times New Roman"/>
          <w:sz w:val="28"/>
          <w:szCs w:val="28"/>
          <w:lang w:val="uk-UA"/>
        </w:rPr>
        <w:lastRenderedPageBreak/>
        <w:t>вивченням методів протистояння солдата проти збройного противника. В обов'язкову підготовку «командос» входив «вільний бій», рукопашні сутички із застосуванням короткої холодної зброї, штикове фехтування. Пізніше «</w:t>
      </w:r>
      <w:proofErr w:type="spellStart"/>
      <w:r w:rsidRPr="0038622B">
        <w:rPr>
          <w:rFonts w:ascii="Times New Roman" w:hAnsi="Times New Roman" w:cs="Times New Roman"/>
          <w:sz w:val="28"/>
          <w:szCs w:val="28"/>
          <w:lang w:val="uk-UA"/>
        </w:rPr>
        <w:t>спецметодики</w:t>
      </w:r>
      <w:proofErr w:type="spellEnd"/>
      <w:r w:rsidRPr="0038622B">
        <w:rPr>
          <w:rFonts w:ascii="Times New Roman" w:hAnsi="Times New Roman" w:cs="Times New Roman"/>
          <w:sz w:val="28"/>
          <w:szCs w:val="28"/>
          <w:lang w:val="uk-UA"/>
        </w:rPr>
        <w:t xml:space="preserve">» апробувалися на спеціальних об'єктах військової розвідки спецназу повітряно-десантних військ, підрозділи яких знаходилися на території Української Радянської Соціалістичної Республіки (УРСР). Спецназівець повітряно-десантних військ українського походження – </w:t>
      </w:r>
      <w:proofErr w:type="spellStart"/>
      <w:r w:rsidRPr="0038622B">
        <w:rPr>
          <w:rFonts w:ascii="Times New Roman" w:hAnsi="Times New Roman" w:cs="Times New Roman"/>
          <w:sz w:val="28"/>
          <w:szCs w:val="28"/>
          <w:lang w:val="uk-UA"/>
        </w:rPr>
        <w:t>сверхбієць</w:t>
      </w:r>
      <w:proofErr w:type="spellEnd"/>
      <w:r w:rsidRPr="0038622B">
        <w:rPr>
          <w:rFonts w:ascii="Times New Roman" w:hAnsi="Times New Roman" w:cs="Times New Roman"/>
          <w:sz w:val="28"/>
          <w:szCs w:val="28"/>
          <w:lang w:val="uk-UA"/>
        </w:rPr>
        <w:t xml:space="preserve"> міг довгий час перебувати без води і їжі, включаючи </w:t>
      </w:r>
      <w:proofErr w:type="spellStart"/>
      <w:r w:rsidRPr="0038622B">
        <w:rPr>
          <w:rFonts w:ascii="Times New Roman" w:hAnsi="Times New Roman" w:cs="Times New Roman"/>
          <w:sz w:val="28"/>
          <w:szCs w:val="28"/>
          <w:lang w:val="uk-UA"/>
        </w:rPr>
        <w:t>надможливості</w:t>
      </w:r>
      <w:proofErr w:type="spellEnd"/>
      <w:r w:rsidRPr="0038622B">
        <w:rPr>
          <w:rFonts w:ascii="Times New Roman" w:hAnsi="Times New Roman" w:cs="Times New Roman"/>
          <w:sz w:val="28"/>
          <w:szCs w:val="28"/>
          <w:lang w:val="uk-UA"/>
        </w:rPr>
        <w:t xml:space="preserve">, здійснювати тривалі воєнізовані марші пересічною місцевістю, проявляти несприйнятливість до болю, самовідновлюватися після поранень і проводити бойові операції з використанням екстрасенсорних можливостей, психічних атак, досконалих навичок ведення рукопашної сутички в екстрених ситуаціях. Зараз всі ці методики остаточно оформлені в принципово новий вид аутотренінгу системи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спрямований на розкриття та використання резервів людського організму в екстремальних ситуаціях. Цей психофізичний тренінг дозволяє залучати ресурси підсвідомості через роботу з образами за методикою входження в бойовий транс, як в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-прикладному напрямі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так і в загальнооздоровчому. Становлення міжнаціональних відносин. З історії можна сказати, що у міжнародному співтоваристві на зміну старій місцевій і національній замкнутості приходить всебічний зв'язок і всебічна залежність націй між собою. Це в рівній мірі відноситься як до матеріального виробництва, так і до духовного життя. Плоди діяльності окремих націй стають загальним надбанням. </w:t>
      </w:r>
    </w:p>
    <w:p w14:paraId="5312A481"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 козацькій Україні вся фізична культура, всі засоби фізичного виховання використовувалися народом на самодіяльних засадах, оскільки не існувало ніяких органів управління цими процесами. Тому самобутня народна практика виховання не могла оформитися в розвинену систему. До початку Першої світової війни в Україні налічувалося 8 тисяч активних любителів спорту, об’єднаних у різні спортивні колективи чи клуби. Таких клубів налічувалося близько двохсот. У складні 20–30-ті роки ХХ століття, у період «українізації» знову спостерігається активний розмах фізкультурно-спортивної роботи на наддніпрянській Україні. Починаючи з 1921 року проводяться Всеукраїнські олімпіади, згодом названі </w:t>
      </w:r>
      <w:proofErr w:type="spellStart"/>
      <w:r w:rsidRPr="0038622B">
        <w:rPr>
          <w:rFonts w:ascii="Times New Roman" w:hAnsi="Times New Roman" w:cs="Times New Roman"/>
          <w:sz w:val="28"/>
          <w:szCs w:val="28"/>
          <w:lang w:val="uk-UA"/>
        </w:rPr>
        <w:t>спартакіадами</w:t>
      </w:r>
      <w:proofErr w:type="spellEnd"/>
      <w:r w:rsidRPr="0038622B">
        <w:rPr>
          <w:rFonts w:ascii="Times New Roman" w:hAnsi="Times New Roman" w:cs="Times New Roman"/>
          <w:sz w:val="28"/>
          <w:szCs w:val="28"/>
          <w:lang w:val="uk-UA"/>
        </w:rPr>
        <w:t xml:space="preserve">. Якщо у змаганнях Всеукраїнської спартакіади 1923 року брало участь 300 спортсменів, то уже у 1927 році на IV Спартакіаді – понад 20 тисяч учасників. На фінальні старти були запрошені представники деяких інших країн, німців, чехів тощо. Зростала і спортивна майстерність українців, про що свідчать перші місця, які посіли збірні України на Всесоюзній спартакіаді в Москві у 1928 році. </w:t>
      </w:r>
    </w:p>
    <w:p w14:paraId="3187571F"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Єдиноборство у ті часи розвивалися виключно як прикладне мистецтво. Велике значення для кадрового забезпечення сфери фізичної культури мало заснування в Україні закладів фізкультурної освіти і науки: Державного інституту фізичної культури в Харкові (1931 р.) та технікумів фізичної культури в Києві, Одесі, </w:t>
      </w:r>
      <w:r w:rsidRPr="0038622B">
        <w:rPr>
          <w:rFonts w:ascii="Times New Roman" w:hAnsi="Times New Roman" w:cs="Times New Roman"/>
          <w:sz w:val="28"/>
          <w:szCs w:val="28"/>
          <w:lang w:val="uk-UA"/>
        </w:rPr>
        <w:lastRenderedPageBreak/>
        <w:t>Дніпропетровську, Луганську та Артемівську. З 1931 року успішно почав функціонувати Український науково-дослідний інститут фізичної культури. З’являється спеціалізована спортивна преса, українською мовою друкуються правила змагань з видів спорту. Національне культурне піднесення, зазвичай, супроводжується і піднесенням фізкультурно-спортивного характеру. Яскравою демонстрацією цієї тези є події в західній Україні на початку ХХ століття, коли світовий спорт уже окреслився як самостійне спортивне явище. Саме на цей період припадає початок організованого українського фізкультурно</w:t>
      </w:r>
      <w:r w:rsidR="00FA1933">
        <w:rPr>
          <w:rFonts w:ascii="Times New Roman" w:hAnsi="Times New Roman" w:cs="Times New Roman"/>
          <w:sz w:val="28"/>
          <w:szCs w:val="28"/>
          <w:lang w:val="uk-UA"/>
        </w:rPr>
        <w:t>-</w:t>
      </w:r>
      <w:r w:rsidRPr="0038622B">
        <w:rPr>
          <w:rFonts w:ascii="Times New Roman" w:hAnsi="Times New Roman" w:cs="Times New Roman"/>
          <w:sz w:val="28"/>
          <w:szCs w:val="28"/>
          <w:lang w:val="uk-UA"/>
        </w:rPr>
        <w:t xml:space="preserve">спортивного руху на Галичині, Буковині та Закарпатті. </w:t>
      </w:r>
    </w:p>
    <w:p w14:paraId="2B44DDDA"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Діяльність українських спортивних товариств та клубів Галичини, Буковини та Закарпаття не можна розглядати у відриві від загального культурно-просвітницького руху України. Для ефективного розвитку сфери фізичної культури і спорту історично складалися різноманітні форми організації. В Україні, як і в більшості зарубіжних країн, окрім широко розгалужених самодіяльних спортивних об’єднань, успішно функціонували державні, регіональні, муніципальні органи координації і управління сферою фізичної культури та спорту. Державне управління здійснювалося здебільшого у формі спеціально створених міністерств, комітетів, департаментів чи управлінь, на які покладено обов’язки щодо координації та управління спортивною та оздоровчою роботою. Організацію фізичної культури і спорту, а також професійну фізичну підготовку у відомствах здійснюють спеціально створені для цієї мети комітети, спортивні товариства і клуби. </w:t>
      </w:r>
    </w:p>
    <w:p w14:paraId="6D037E4C"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 1988 році рішенням ВЦРПС СРСР та Радою профспілок України були об’єднанні всі профспілкові спортивні товариства в одне «Добровільне фізкультурно-спортивне товариство профспілок «Україна» (ДФСТП «Україна»), яке було створене з метою організації фізкультурно-оздоровчої і спортивної роботи з працівниками виробничої сфери, а кооперативно-профспілкове фізкультурно-спортивне товариство «Колос» – з працівниками агропромислового комплексу та мешканцями сільської місцевості. </w:t>
      </w:r>
    </w:p>
    <w:p w14:paraId="3BE32BE6"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 1995 році поновило свою діяльність ДСТ «Спартак» вийшовши зі структури ДФСТП «Україна». До 2001 року діяло добровільне спортивне товариство «Гарт», створене для організації і координації роботи з фізичного виховання у закладах освіти всіх рівнів. На його основі було створено нині чинний Комітет фізичного виховання і спорту Міністерства освіти і науки України. У структурі Міністерства оборони України діє Управління спорту, а в регіонах – спортивні клуби армії (СКА). Працівників і службовців МВС України обслуговує відомче спортивне товариство «Динамо», яке має свої регіональні підрозділи. Для репрезентації спортсменів-залізничників у міжнародних організаціях, у рамках ДФСПТ «Україна» діє СК «Локомотив». З цією ж метою створено Українську студентську спортивну спілку (УССС). В Україні також створені і функціонують структури параолімпійського руху, </w:t>
      </w:r>
      <w:r w:rsidRPr="0038622B">
        <w:rPr>
          <w:rFonts w:ascii="Times New Roman" w:hAnsi="Times New Roman" w:cs="Times New Roman"/>
          <w:sz w:val="28"/>
          <w:szCs w:val="28"/>
          <w:lang w:val="uk-UA"/>
        </w:rPr>
        <w:lastRenderedPageBreak/>
        <w:t xml:space="preserve">Асоціація ветеранів фізичної культури і спорту, федерації інвалідного спорту тощо. На регіональному та місцевому рівнях утворюються різноманітні самодіяльні спортивні, спортивно-оздоровчі, фізкультурно-спортивні клуби, клуби з видів спорту, спортивні клуби за місцем проживання. В наступні роки в Україні з’являються професійні спортивні клуби та ліги з видів спорту. Усі ці організації розвивали силові види спорту, фізичної підготовки та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-прикладні види спорту, подібні бойовому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w:t>
      </w:r>
    </w:p>
    <w:p w14:paraId="5179CF5B"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Згідно Закону України «Про фізичну культуру і спорт» (2002 р.) державну політику і законодавче регулювання відносин у сфері фізичної культури і спорту, як і контроль за реалізацією Державних програм розвитку фізичної культури і спорту, здійснює Верховна Рада Україна та Кабінет Міністрів України. </w:t>
      </w:r>
    </w:p>
    <w:p w14:paraId="3A5C3457"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В окремі проміжки часу в Україні центральним органом державної виконавчої влади у сфері управління фізичною культурою і спортом були: Союз спортивних товариств України; Державний комітет з питань фізичної культури і спорту; Міністерство у справах молоді і спорту України, котрі забезпечували реалізацію державної політики в галузі фізичної культури і несли відповідальність за її виконання. </w:t>
      </w:r>
    </w:p>
    <w:p w14:paraId="78C17775" w14:textId="77777777"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 2005 році уряд України поклав відповідальність за розвиток сфери фізичного виховання і спорту на новостворене Міністерство молоді та спорту, пізніше перейменоване на Міністерство України у справах сім’ї, молоді та спорту (якому пізніше знову була повернута назва: Міністерство молоді та спорту України). Як зазначається у Національній доктрині розвитку фізичної культури і спорту (2004 р.), держава реалізує заходи, спрямовані на формування та подальше вдосконалення сфери фізичної культури і спорту. У сучасному суспільстві, коли встановилися загальнодержавні, недержавні і виробничі відносини, такий рівень розвитку фізичної культури не міг уже задовольнити нові і значно більш високі вимоги до оздоровлення та виховання підростаючого покоління. Всесвітня організація охорони здоров’я (ВООЗ) визначає здоров’я як стан повного фізичного, щиросердечного і соціального добробуту, а не тільки до якого ми маємо прагнути. </w:t>
      </w:r>
    </w:p>
    <w:p w14:paraId="6E5DFA9B" w14:textId="0CFEDC1F" w:rsidR="00FA1933"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Указ Президента України «Про розвиток козацтва в Україні» (2001 р.), створює сприятливу атмосферу для активного поширення та розвитку національного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-прикладного виду спорту, на заснування якого великою мірою вплинули і традиції козацтва. </w:t>
      </w:r>
    </w:p>
    <w:p w14:paraId="7BD40E44" w14:textId="77777777" w:rsidR="00B76F99" w:rsidRPr="00013651" w:rsidRDefault="00B76F99" w:rsidP="00013651">
      <w:pPr>
        <w:spacing w:after="0" w:line="276" w:lineRule="auto"/>
        <w:jc w:val="both"/>
        <w:rPr>
          <w:rFonts w:ascii="Times New Roman" w:hAnsi="Times New Roman" w:cs="Times New Roman"/>
          <w:b/>
          <w:bCs/>
          <w:i/>
          <w:iCs/>
          <w:color w:val="00B050"/>
          <w:sz w:val="28"/>
          <w:szCs w:val="28"/>
          <w:lang w:val="uk-UA"/>
        </w:rPr>
      </w:pPr>
      <w:bookmarkStart w:id="3" w:name="_Hlk110519306"/>
      <w:r w:rsidRPr="00013651">
        <w:rPr>
          <w:rFonts w:ascii="Times New Roman" w:hAnsi="Times New Roman" w:cs="Times New Roman"/>
          <w:b/>
          <w:bCs/>
          <w:i/>
          <w:iCs/>
          <w:color w:val="00B050"/>
          <w:sz w:val="28"/>
          <w:szCs w:val="28"/>
          <w:lang w:val="uk-UA"/>
        </w:rPr>
        <w:t xml:space="preserve">Яка політика проводиться спортивною організацією бойового </w:t>
      </w:r>
      <w:proofErr w:type="spellStart"/>
      <w:r w:rsidRPr="00013651">
        <w:rPr>
          <w:rFonts w:ascii="Times New Roman" w:hAnsi="Times New Roman" w:cs="Times New Roman"/>
          <w:b/>
          <w:bCs/>
          <w:i/>
          <w:iCs/>
          <w:color w:val="00B050"/>
          <w:sz w:val="28"/>
          <w:szCs w:val="28"/>
          <w:lang w:val="uk-UA"/>
        </w:rPr>
        <w:t>хортингу</w:t>
      </w:r>
      <w:proofErr w:type="spellEnd"/>
      <w:r w:rsidRPr="00013651">
        <w:rPr>
          <w:rFonts w:ascii="Times New Roman" w:hAnsi="Times New Roman" w:cs="Times New Roman"/>
          <w:b/>
          <w:bCs/>
          <w:i/>
          <w:iCs/>
          <w:color w:val="00B050"/>
          <w:sz w:val="28"/>
          <w:szCs w:val="28"/>
          <w:lang w:val="uk-UA"/>
        </w:rPr>
        <w:t xml:space="preserve"> в Україні?</w:t>
      </w:r>
    </w:p>
    <w:bookmarkEnd w:id="3"/>
    <w:p w14:paraId="73170F6D" w14:textId="77777777" w:rsidR="001F43EF" w:rsidRPr="00B76F99" w:rsidRDefault="0038622B" w:rsidP="003A6BDC">
      <w:pPr>
        <w:spacing w:after="0" w:line="276" w:lineRule="auto"/>
        <w:ind w:firstLine="709"/>
        <w:jc w:val="both"/>
        <w:rPr>
          <w:rFonts w:ascii="Times New Roman" w:hAnsi="Times New Roman" w:cs="Times New Roman"/>
          <w:sz w:val="28"/>
          <w:szCs w:val="28"/>
          <w:lang w:val="uk-UA"/>
        </w:rPr>
      </w:pPr>
      <w:r w:rsidRPr="00B76F99">
        <w:rPr>
          <w:rFonts w:ascii="Times New Roman" w:hAnsi="Times New Roman" w:cs="Times New Roman"/>
          <w:sz w:val="28"/>
          <w:szCs w:val="28"/>
          <w:lang w:val="uk-UA"/>
        </w:rPr>
        <w:t xml:space="preserve">Бойовий </w:t>
      </w:r>
      <w:proofErr w:type="spellStart"/>
      <w:r w:rsidRPr="00B76F99">
        <w:rPr>
          <w:rFonts w:ascii="Times New Roman" w:hAnsi="Times New Roman" w:cs="Times New Roman"/>
          <w:sz w:val="28"/>
          <w:szCs w:val="28"/>
          <w:lang w:val="uk-UA"/>
        </w:rPr>
        <w:t>хортинг</w:t>
      </w:r>
      <w:proofErr w:type="spellEnd"/>
      <w:r w:rsidRPr="00B76F99">
        <w:rPr>
          <w:rFonts w:ascii="Times New Roman" w:hAnsi="Times New Roman" w:cs="Times New Roman"/>
          <w:sz w:val="28"/>
          <w:szCs w:val="28"/>
          <w:lang w:val="uk-UA"/>
        </w:rPr>
        <w:t xml:space="preserve">, як національне єдиноборство і прикладна система підготовки воїнів, переживає сьогодні період активного відродження та розвитку. Спортивною організацією бойового </w:t>
      </w:r>
      <w:proofErr w:type="spellStart"/>
      <w:r w:rsidRPr="00B76F99">
        <w:rPr>
          <w:rFonts w:ascii="Times New Roman" w:hAnsi="Times New Roman" w:cs="Times New Roman"/>
          <w:sz w:val="28"/>
          <w:szCs w:val="28"/>
          <w:lang w:val="uk-UA"/>
        </w:rPr>
        <w:t>хортингу</w:t>
      </w:r>
      <w:proofErr w:type="spellEnd"/>
      <w:r w:rsidRPr="00B76F99">
        <w:rPr>
          <w:rFonts w:ascii="Times New Roman" w:hAnsi="Times New Roman" w:cs="Times New Roman"/>
          <w:sz w:val="28"/>
          <w:szCs w:val="28"/>
          <w:lang w:val="uk-UA"/>
        </w:rPr>
        <w:t xml:space="preserve"> проводиться єдино правильна політика не за виключно «національну культуру», а за «інтернаціональну культуру українців», у яку </w:t>
      </w:r>
      <w:r w:rsidRPr="00B76F99">
        <w:rPr>
          <w:rFonts w:ascii="Times New Roman" w:hAnsi="Times New Roman" w:cs="Times New Roman"/>
          <w:sz w:val="28"/>
          <w:szCs w:val="28"/>
          <w:lang w:val="uk-UA"/>
        </w:rPr>
        <w:lastRenderedPageBreak/>
        <w:t xml:space="preserve">від кожної етнічної групи українців, сегменту національної культури входить тільки частина, а саме: лише послідовно-демократичний і бойовий зміст кожної національної культури. Міжнародні інтернаціональні форми фізичної культури не ставлять перешкод щодо розвитку бойового </w:t>
      </w:r>
      <w:proofErr w:type="spellStart"/>
      <w:r w:rsidRPr="00B76F99">
        <w:rPr>
          <w:rFonts w:ascii="Times New Roman" w:hAnsi="Times New Roman" w:cs="Times New Roman"/>
          <w:sz w:val="28"/>
          <w:szCs w:val="28"/>
          <w:lang w:val="uk-UA"/>
        </w:rPr>
        <w:t>хортингу</w:t>
      </w:r>
      <w:proofErr w:type="spellEnd"/>
      <w:r w:rsidRPr="00B76F99">
        <w:rPr>
          <w:rFonts w:ascii="Times New Roman" w:hAnsi="Times New Roman" w:cs="Times New Roman"/>
          <w:sz w:val="28"/>
          <w:szCs w:val="28"/>
          <w:lang w:val="uk-UA"/>
        </w:rPr>
        <w:t xml:space="preserve">, як національній формі фізичної культури України, а, навпаки, сприяють його розвитку і вдосконаленню. Це говорить про авторитет бойового </w:t>
      </w:r>
      <w:proofErr w:type="spellStart"/>
      <w:r w:rsidRPr="00B76F99">
        <w:rPr>
          <w:rFonts w:ascii="Times New Roman" w:hAnsi="Times New Roman" w:cs="Times New Roman"/>
          <w:sz w:val="28"/>
          <w:szCs w:val="28"/>
          <w:lang w:val="uk-UA"/>
        </w:rPr>
        <w:t>хортингу</w:t>
      </w:r>
      <w:proofErr w:type="spellEnd"/>
      <w:r w:rsidRPr="00B76F99">
        <w:rPr>
          <w:rFonts w:ascii="Times New Roman" w:hAnsi="Times New Roman" w:cs="Times New Roman"/>
          <w:sz w:val="28"/>
          <w:szCs w:val="28"/>
          <w:lang w:val="uk-UA"/>
        </w:rPr>
        <w:t xml:space="preserve">, його високий загальний рівень розвитку як національної форми фізичної культури українців. Цей процес є необхідною умовою формування нової людини, всебічного розвитку особистості, вдосконалення способу життя з використанням усіх видів фізичного виховання. </w:t>
      </w:r>
    </w:p>
    <w:p w14:paraId="7D47F1E1" w14:textId="46E18C2D" w:rsidR="001F43EF"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активно включаючись у даний процес, виступає одним з важливих факторів інтернаціоналізації всього духовного життя українського народу. В Україні засобами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піддаються інтернаціоналізації всі аспекти фізичної культури і спорту. Яскравим прикладом сказаного є той факт, що у нас інтернаціоналізуються також інші види спорту та ігри, різноманітні національні форми і засоби фізичного виховання. Головною, провідною тенденцією при цьому є виникнення і розвиток спільних рис у національних культурах. Саме ця тенденція веде до прогресу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як національний </w:t>
      </w:r>
      <w:proofErr w:type="spellStart"/>
      <w:r w:rsidRPr="0038622B">
        <w:rPr>
          <w:rFonts w:ascii="Times New Roman" w:hAnsi="Times New Roman" w:cs="Times New Roman"/>
          <w:sz w:val="28"/>
          <w:szCs w:val="28"/>
          <w:lang w:val="uk-UA"/>
        </w:rPr>
        <w:t>професійно</w:t>
      </w:r>
      <w:proofErr w:type="spellEnd"/>
      <w:r w:rsidR="001F43EF">
        <w:rPr>
          <w:rFonts w:ascii="Times New Roman" w:hAnsi="Times New Roman" w:cs="Times New Roman"/>
          <w:sz w:val="28"/>
          <w:szCs w:val="28"/>
          <w:lang w:val="uk-UA"/>
        </w:rPr>
        <w:t>-</w:t>
      </w:r>
      <w:r w:rsidRPr="0038622B">
        <w:rPr>
          <w:rFonts w:ascii="Times New Roman" w:hAnsi="Times New Roman" w:cs="Times New Roman"/>
          <w:sz w:val="28"/>
          <w:szCs w:val="28"/>
          <w:lang w:val="uk-UA"/>
        </w:rPr>
        <w:t xml:space="preserve">прикладний вид спорту та ефективний вид фізичної підготовки народу України, відкриваючи перед ним нові перспективи, тим більше, що Всесвітня федерація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має великий досвід інтернаціоналізації національного виду спорту нашої держави, проводячи спортивні змагання з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в багатьох країнах світу. В цьому відношенні не можна не побачити подібності з сучасними спортивними змаганнями з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З самого початку глядачі міжнародних змагань, що спостерігають за різноманітними демонстраціями сили і спритності, захоплено вітають своїх земляків, до такої міри, що спортивні змагання підвищують національну гордість або навіть своєрідне шовіністичне козацьке чванство. Наш глядач любить, коли перемагають українці. Традиційно, що в Україні перемога завжди цінувалася вище за рекорд. Зрозуміло, в наш час чисто фізичні досягнення спортсменів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сприймаються окремо від музики, співу та інших постановочних ефектів, супроводжуючих змагання, а релігійне та обрядове значення, яке свята й ігри мали спочатку, сьогодні абсолютно відійшло у минуле. Проте, і в сучасних спортивних змаганнях з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при всіх змінах, відчутний символічний сенс давньоукраїнських ігор та звичаєвих змагань козацької доби. </w:t>
      </w:r>
    </w:p>
    <w:p w14:paraId="6B4DE1E7" w14:textId="77777777" w:rsidR="001F43EF"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Слід зауважити, що </w:t>
      </w:r>
      <w:proofErr w:type="spellStart"/>
      <w:r w:rsidRPr="0038622B">
        <w:rPr>
          <w:rFonts w:ascii="Times New Roman" w:hAnsi="Times New Roman" w:cs="Times New Roman"/>
          <w:sz w:val="28"/>
          <w:szCs w:val="28"/>
          <w:lang w:val="uk-UA"/>
        </w:rPr>
        <w:t>праукраїнський</w:t>
      </w:r>
      <w:proofErr w:type="spellEnd"/>
      <w:r w:rsidRPr="0038622B">
        <w:rPr>
          <w:rFonts w:ascii="Times New Roman" w:hAnsi="Times New Roman" w:cs="Times New Roman"/>
          <w:sz w:val="28"/>
          <w:szCs w:val="28"/>
          <w:lang w:val="uk-UA"/>
        </w:rPr>
        <w:t xml:space="preserve"> епос щодо стародавніх бойови</w:t>
      </w:r>
      <w:r w:rsidR="001F43EF">
        <w:rPr>
          <w:rFonts w:ascii="Times New Roman" w:hAnsi="Times New Roman" w:cs="Times New Roman"/>
          <w:sz w:val="28"/>
          <w:szCs w:val="28"/>
          <w:lang w:val="uk-UA"/>
        </w:rPr>
        <w:t>х</w:t>
      </w:r>
      <w:r w:rsidRPr="0038622B">
        <w:rPr>
          <w:rFonts w:ascii="Times New Roman" w:hAnsi="Times New Roman" w:cs="Times New Roman"/>
          <w:sz w:val="28"/>
          <w:szCs w:val="28"/>
          <w:lang w:val="uk-UA"/>
        </w:rPr>
        <w:t xml:space="preserve">, оздоровчих та спортивно-розважальних традицій, на історичному та філософському фундаменті яких ґрунтується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розвивається в двох абсолютно різних регістрах, що символізують відповідно «бойову» та «культурну» народні традиції. Як би далеко не відстояла від нас у часі стародавня Київська Русь чи Запорозька Січ, ці два історичні генератори наших народних традицій досі здатні захопити широку </w:t>
      </w:r>
      <w:r w:rsidRPr="0038622B">
        <w:rPr>
          <w:rFonts w:ascii="Times New Roman" w:hAnsi="Times New Roman" w:cs="Times New Roman"/>
          <w:sz w:val="28"/>
          <w:szCs w:val="28"/>
          <w:lang w:val="uk-UA"/>
        </w:rPr>
        <w:lastRenderedPageBreak/>
        <w:t xml:space="preserve">аудиторію тренерів, спортсменів, науковців, істориків, читачів, звичайних громадян, які поділяють ті ж цінності й одностайно захоплюються головними героями цих двох історичних епох: київським князем Володимиром Великим, Ярославом Мудрим, кошовим отаманом Іваном Сірко, відомим козацьким лідером Іваном Богуном тощо. </w:t>
      </w:r>
    </w:p>
    <w:p w14:paraId="242C9E68" w14:textId="3751A0AE" w:rsidR="008D3719"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 Обидві ці епохи демонструють всьому людству силу і міць бойових якостей воїна, що закладені в українському генетичному коді. Вони покликані виховувати молодь в дусі гармонії і сили. Одна історична література оспівує військові подвиги героїв, службовців, які є втіленням виняткової сили і хоробрості, що дозволяла їм зневажати поранення, страждання і навіть смерть. Друга історична література описує і зображує морські мандри, відкриття невідомих земель, заснування нових поселень і міст. У ній головними цінностями постають розум, кмітливість і хитрість, без яких, герої не могли б подолати небезпеки, що підстерігають їх, і повернутися на Батьківщину до Києва і Запорозької Січі. </w:t>
      </w:r>
    </w:p>
    <w:p w14:paraId="1F843066" w14:textId="77777777" w:rsidR="008D3719" w:rsidRDefault="0038622B" w:rsidP="003A6BDC">
      <w:pPr>
        <w:spacing w:after="0" w:line="276" w:lineRule="auto"/>
        <w:ind w:firstLine="709"/>
        <w:jc w:val="both"/>
        <w:rPr>
          <w:rFonts w:ascii="Times New Roman" w:hAnsi="Times New Roman" w:cs="Times New Roman"/>
          <w:sz w:val="28"/>
          <w:szCs w:val="28"/>
          <w:lang w:val="uk-UA"/>
        </w:rPr>
      </w:pPr>
      <w:r w:rsidRPr="00013651">
        <w:rPr>
          <w:rFonts w:ascii="Times New Roman" w:hAnsi="Times New Roman" w:cs="Times New Roman"/>
          <w:sz w:val="28"/>
          <w:szCs w:val="28"/>
          <w:lang w:val="uk-UA"/>
        </w:rPr>
        <w:t xml:space="preserve">В історії людства є приклади, коли деякі інші системи складалися також, як бойовий </w:t>
      </w:r>
      <w:proofErr w:type="spellStart"/>
      <w:r w:rsidRPr="00013651">
        <w:rPr>
          <w:rFonts w:ascii="Times New Roman" w:hAnsi="Times New Roman" w:cs="Times New Roman"/>
          <w:sz w:val="28"/>
          <w:szCs w:val="28"/>
          <w:lang w:val="uk-UA"/>
        </w:rPr>
        <w:t>хортинг</w:t>
      </w:r>
      <w:proofErr w:type="spellEnd"/>
      <w:r w:rsidRPr="00013651">
        <w:rPr>
          <w:rFonts w:ascii="Times New Roman" w:hAnsi="Times New Roman" w:cs="Times New Roman"/>
          <w:sz w:val="28"/>
          <w:szCs w:val="28"/>
          <w:lang w:val="uk-UA"/>
        </w:rPr>
        <w:t xml:space="preserve">, самобутнім шляхом, поступово, шляхом випробування нового та </w:t>
      </w:r>
      <w:r w:rsidRPr="0038622B">
        <w:rPr>
          <w:rFonts w:ascii="Times New Roman" w:hAnsi="Times New Roman" w:cs="Times New Roman"/>
          <w:sz w:val="28"/>
          <w:szCs w:val="28"/>
          <w:lang w:val="uk-UA"/>
        </w:rPr>
        <w:t xml:space="preserve">відкидання усього, що не дало бажаних результатів у практичній діяльності. Багато систем фізичного виховання та бойового мистецтва було складено групою людей під вимогою тих чи інших обставин або навіть окремими людьми (наприклад: система військово-фізичної підготовки запорізьких козаків, система олімпійської підготовки борців вільного стилю, бойовий, спортивний, поліцейський, військово-прикладний, козацький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та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фехтування, а також цілий ряд систем Японії, Кореї, Китаю, Індії тощо). Нам також відомий ряд систем, що складалися державними органами країн (давньогрецька, німецька, швецька системи). Наприкінці ХХ та на початку ХХI століття у багатьох країнах колишнього Радянського Союзу, а також тих, що входили до соціалістичної співдружності, відбувається інтеграція сфери фізичної культури і спорту у ринкове світове середовище. Це об’єктивно призводить до виникнення у ній якісно нових процесів та явищ. Відбуваються істотні зміни у системі соціально-економічних відносин у галузі, утворюються нові форми власності та господарювання, що активно впливає на поведінку всіх учасників фізкультурно</w:t>
      </w:r>
      <w:r w:rsidR="008D3719">
        <w:rPr>
          <w:rFonts w:ascii="Times New Roman" w:hAnsi="Times New Roman" w:cs="Times New Roman"/>
          <w:sz w:val="28"/>
          <w:szCs w:val="28"/>
          <w:lang w:val="uk-UA"/>
        </w:rPr>
        <w:t>-</w:t>
      </w:r>
      <w:r w:rsidRPr="0038622B">
        <w:rPr>
          <w:rFonts w:ascii="Times New Roman" w:hAnsi="Times New Roman" w:cs="Times New Roman"/>
          <w:sz w:val="28"/>
          <w:szCs w:val="28"/>
          <w:lang w:val="uk-UA"/>
        </w:rPr>
        <w:t xml:space="preserve">спортивної діяльності. </w:t>
      </w:r>
    </w:p>
    <w:p w14:paraId="5ADED32C" w14:textId="32A87947" w:rsidR="00954FD1" w:rsidRPr="006D6E77"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у свою чергу, пройшов певний непростий шлях перевірки часом, ефективною тренувальною методикою, високою змагальною конкуренцією, суспільною оцінкою та звичайною громадською думкою. На даний момент за своїм характером фізичне виховання засобами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є процесом, спрямованим на підвищення або підтримування на певному заданому рівні функціональних можливостей організму за рахунок певної системи впливу, тобто є керованим процесом. Тому за своєю сутністю заняття бойовим </w:t>
      </w:r>
      <w:proofErr w:type="spellStart"/>
      <w:r w:rsidRPr="0038622B">
        <w:rPr>
          <w:rFonts w:ascii="Times New Roman" w:hAnsi="Times New Roman" w:cs="Times New Roman"/>
          <w:sz w:val="28"/>
          <w:szCs w:val="28"/>
          <w:lang w:val="uk-UA"/>
        </w:rPr>
        <w:t>хортингом</w:t>
      </w:r>
      <w:proofErr w:type="spellEnd"/>
      <w:r w:rsidRPr="0038622B">
        <w:rPr>
          <w:rFonts w:ascii="Times New Roman" w:hAnsi="Times New Roman" w:cs="Times New Roman"/>
          <w:sz w:val="28"/>
          <w:szCs w:val="28"/>
          <w:lang w:val="uk-UA"/>
        </w:rPr>
        <w:t xml:space="preserve"> є процесом управління адаптивним функціонуванням організму людини. Завдяки ефективним і перевіреним методикам підготовки спортсменів, фізичне виховання у бойовому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може </w:t>
      </w:r>
      <w:r w:rsidRPr="0038622B">
        <w:rPr>
          <w:rFonts w:ascii="Times New Roman" w:hAnsi="Times New Roman" w:cs="Times New Roman"/>
          <w:sz w:val="28"/>
          <w:szCs w:val="28"/>
          <w:lang w:val="uk-UA"/>
        </w:rPr>
        <w:lastRenderedPageBreak/>
        <w:t xml:space="preserve">дати бажаний ефект, адже воно здійснюється за чітко визначеною системою з ефективним визначенням засобів, методів, методичних прийомів та форм організації, точно відповідає меті і завданням українського суспільства в галузі фізичної культури </w:t>
      </w:r>
      <w:r w:rsidRPr="006D6E77">
        <w:rPr>
          <w:rFonts w:ascii="Times New Roman" w:hAnsi="Times New Roman" w:cs="Times New Roman"/>
          <w:sz w:val="28"/>
          <w:szCs w:val="28"/>
          <w:lang w:val="uk-UA"/>
        </w:rPr>
        <w:t xml:space="preserve">і спорту. </w:t>
      </w:r>
    </w:p>
    <w:p w14:paraId="1CF0BA7D" w14:textId="77777777" w:rsidR="00954FD1" w:rsidRDefault="0038622B" w:rsidP="003A6BDC">
      <w:pPr>
        <w:spacing w:after="0" w:line="276" w:lineRule="auto"/>
        <w:ind w:firstLine="709"/>
        <w:jc w:val="both"/>
        <w:rPr>
          <w:rFonts w:ascii="Times New Roman" w:hAnsi="Times New Roman" w:cs="Times New Roman"/>
          <w:sz w:val="28"/>
          <w:szCs w:val="28"/>
          <w:lang w:val="uk-UA"/>
        </w:rPr>
      </w:pPr>
      <w:bookmarkStart w:id="4" w:name="_Hlk122354490"/>
      <w:r w:rsidRPr="00013651">
        <w:rPr>
          <w:rFonts w:ascii="Times New Roman" w:hAnsi="Times New Roman" w:cs="Times New Roman"/>
          <w:sz w:val="28"/>
          <w:szCs w:val="28"/>
          <w:lang w:val="uk-UA"/>
        </w:rPr>
        <w:t xml:space="preserve">Визначення умов виникнення та розвитку бойового </w:t>
      </w:r>
      <w:proofErr w:type="spellStart"/>
      <w:r w:rsidRPr="00013651">
        <w:rPr>
          <w:rFonts w:ascii="Times New Roman" w:hAnsi="Times New Roman" w:cs="Times New Roman"/>
          <w:sz w:val="28"/>
          <w:szCs w:val="28"/>
          <w:lang w:val="uk-UA"/>
        </w:rPr>
        <w:t>хортингу</w:t>
      </w:r>
      <w:proofErr w:type="spellEnd"/>
      <w:r w:rsidRPr="00013651">
        <w:rPr>
          <w:rFonts w:ascii="Times New Roman" w:hAnsi="Times New Roman" w:cs="Times New Roman"/>
          <w:sz w:val="28"/>
          <w:szCs w:val="28"/>
          <w:lang w:val="uk-UA"/>
        </w:rPr>
        <w:t xml:space="preserve"> як національного </w:t>
      </w:r>
      <w:proofErr w:type="spellStart"/>
      <w:r w:rsidRPr="00954FD1">
        <w:rPr>
          <w:rFonts w:ascii="Times New Roman" w:hAnsi="Times New Roman" w:cs="Times New Roman"/>
          <w:sz w:val="28"/>
          <w:szCs w:val="28"/>
          <w:lang w:val="uk-UA"/>
        </w:rPr>
        <w:t>професійно</w:t>
      </w:r>
      <w:proofErr w:type="spellEnd"/>
      <w:r w:rsidRPr="00954FD1">
        <w:rPr>
          <w:rFonts w:ascii="Times New Roman" w:hAnsi="Times New Roman" w:cs="Times New Roman"/>
          <w:sz w:val="28"/>
          <w:szCs w:val="28"/>
          <w:lang w:val="uk-UA"/>
        </w:rPr>
        <w:t>-прикладного виду спорту України, системи фізичного і морально-</w:t>
      </w:r>
      <w:r w:rsidRPr="0038622B">
        <w:rPr>
          <w:rFonts w:ascii="Times New Roman" w:hAnsi="Times New Roman" w:cs="Times New Roman"/>
          <w:sz w:val="28"/>
          <w:szCs w:val="28"/>
          <w:lang w:val="uk-UA"/>
        </w:rPr>
        <w:t xml:space="preserve">етичного виховання особистості полягає у певному рівні зрілості суспільства, який характеризується такими ознаками, як: зацікавленість суспільства; наявність перспективної ідеології; наявність необхідного рівня розвитку матеріального забезпечення; поява в місцевих громадах відповідної критичної кількості фахівців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w:t>
      </w:r>
    </w:p>
    <w:bookmarkEnd w:id="4"/>
    <w:p w14:paraId="2EE73A8E" w14:textId="77777777" w:rsidR="00954FD1"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Причини виникнення і розвитку системи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поділяються на суб’єктивні та об’єктивні. </w:t>
      </w:r>
    </w:p>
    <w:p w14:paraId="1D2C4510" w14:textId="77777777" w:rsidR="00954FD1"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Суб’єктивні – подальший розвиток суспільної свідомості українців: внаслідок трудового досвіду люди за певний час змогли усвідомити ефект від фізичної  підготовленості, тобто встановити причинний зв’язок між заздалегідь проведеною підготовкою і позитивними результатами праці. </w:t>
      </w:r>
    </w:p>
    <w:p w14:paraId="5124B62F" w14:textId="77777777" w:rsidR="00D05FA7"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Об’єктивні – необхідність працювати, тренуватися, розвиватися, виготовляти знаряддя праці, передавати від покоління до покоління накопичені спортивні, трудові і військові вміння та навички, а також культурні і духовні традиції. В той же час, у бойовому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оформилося коло видів підготовки та розділів змагального єдиноборства, що спираються на філософські, спортивні та </w:t>
      </w:r>
      <w:proofErr w:type="spellStart"/>
      <w:r w:rsidRPr="0038622B">
        <w:rPr>
          <w:rFonts w:ascii="Times New Roman" w:hAnsi="Times New Roman" w:cs="Times New Roman"/>
          <w:sz w:val="28"/>
          <w:szCs w:val="28"/>
          <w:lang w:val="uk-UA"/>
        </w:rPr>
        <w:t>соціальнопсихологічні</w:t>
      </w:r>
      <w:proofErr w:type="spellEnd"/>
      <w:r w:rsidRPr="0038622B">
        <w:rPr>
          <w:rFonts w:ascii="Times New Roman" w:hAnsi="Times New Roman" w:cs="Times New Roman"/>
          <w:sz w:val="28"/>
          <w:szCs w:val="28"/>
          <w:lang w:val="uk-UA"/>
        </w:rPr>
        <w:t xml:space="preserve"> чинники. Якщо для звичайної людини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як єдиноборство має лише прикладний аспект, і має на меті захист інтересів людини і суспільства, то для фахівця і майстра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не меншу значимість набуває духовний аспект – бойове мистецтво стає засобом індивідуального самовдосконалення, способом включення себе у сферу світової гармонії. </w:t>
      </w:r>
    </w:p>
    <w:p w14:paraId="0217CB95" w14:textId="77777777" w:rsidR="007B4F4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Для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заснованого на комплексі моральних принципів, прийоми єдиноборства є засобом психофізичної регуляції особистості і досягнення вищої мети. Будь-який кидок, захват, залом або удар не є </w:t>
      </w:r>
      <w:proofErr w:type="spellStart"/>
      <w:r w:rsidRPr="0038622B">
        <w:rPr>
          <w:rFonts w:ascii="Times New Roman" w:hAnsi="Times New Roman" w:cs="Times New Roman"/>
          <w:sz w:val="28"/>
          <w:szCs w:val="28"/>
          <w:lang w:val="uk-UA"/>
        </w:rPr>
        <w:t>самоцінним</w:t>
      </w:r>
      <w:proofErr w:type="spellEnd"/>
      <w:r w:rsidRPr="0038622B">
        <w:rPr>
          <w:rFonts w:ascii="Times New Roman" w:hAnsi="Times New Roman" w:cs="Times New Roman"/>
          <w:sz w:val="28"/>
          <w:szCs w:val="28"/>
          <w:lang w:val="uk-UA"/>
        </w:rPr>
        <w:t xml:space="preserve">, він на певному ідеологічному тлі стає черговою сходинкою на шляху реалізації ідеалу українського воїна, який має силу і честь. Виходячи з історії, бойові системи є невід'ємною складовою історії українського народу. Вони гартували патріотичний дух, здійснювали фізично-технічну підготовку населення і професійного вояцтва, яке стояло на захисті України. Пройняті народною культурою, ґрунтовані на ній бойові мистецтва не одне століття були найголовнішим гарантом самозбереження української нації. </w:t>
      </w:r>
    </w:p>
    <w:p w14:paraId="0AFB5FCC" w14:textId="77777777" w:rsidR="007B4F4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Таким чином, виходячи з витоків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в Україні бойові і військові традиції передаються від покоління до покоління, від пращурів – до </w:t>
      </w:r>
      <w:r w:rsidRPr="0038622B">
        <w:rPr>
          <w:rFonts w:ascii="Times New Roman" w:hAnsi="Times New Roman" w:cs="Times New Roman"/>
          <w:sz w:val="28"/>
          <w:szCs w:val="28"/>
          <w:lang w:val="uk-UA"/>
        </w:rPr>
        <w:lastRenderedPageBreak/>
        <w:t xml:space="preserve">нащадків. Практичне значення військово-фізичного виховання залишається актуальним і в наші дні. Воно виступає засобом не лише фізичного, а й морально-психологічного та духовного розвитку людини, виховання її як свідомого громадянина і патріота своєї держави, свого народу. Наші пращури пройшли від Туреччини до Австро-Угорщини, змогли утримати цю територію, захистити свою незалежність і територіальну цілісність. Скільки разів вороги, що тяглися до світового панування, спотикалися об Україну, були розбиті нашими дідами і прадідами. Кожне покоління в Україні брало участь у військових конфліктах і битвах. Відродження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як бойової, культурної та оздоровчої традиції народу, яка багато століть жила на землях України, є логічним і закономірним. Система підготовки, виховання характеру в найжорстокіших рукопашних сутичках, в яких дозволялася вся можлива техніка самооборони, удосконалення майстерності та надбання змагального духу запорозьких козаків лягли в основу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як виду спорту та системи бойової підготовки воїна. Хоча з часів лицарства Київської Русі, козацтва Запорозької Січі минуло декілька століть, на цих землях і досі відроджуються і розвиваються приватні оздоровчі системи, народні навички і методи лікування, спортивні, бойові та прикладні єдиноборства. Вагому роль в цьому грає генетична пам'ять народу. На жаль, тих, хто перейняв козацьке бойове мистецтво від далеких пращурів, практично не залишилося. Тому, сьогодні група заслужених тренерів і майстрів спорту з контактних видів єдиноборств, керуючись особистим спортивним досвідом участі у змаганнях найвищого рівня, власними відчуттями і віковими традиціями, створила новий вид змішаного єдиноборства та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-прикладної підготовки –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який успішно розвивається у спортивному любительському і професійному напрямах, визнаний в Україні національним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-прикладним видом спорту. </w:t>
      </w:r>
    </w:p>
    <w:p w14:paraId="7B40D82B" w14:textId="77777777" w:rsidR="007B4F4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Розвиток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має на меті спортивне виховання сильного й здорового суспільства на основі традиційних духовних цінностей українського народу.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як спорт, а точніше ті його види змагань, які походять від військових єдиноборств (рукопашна сутичка, </w:t>
      </w:r>
      <w:proofErr w:type="spellStart"/>
      <w:r w:rsidRPr="0038622B">
        <w:rPr>
          <w:rFonts w:ascii="Times New Roman" w:hAnsi="Times New Roman" w:cs="Times New Roman"/>
          <w:sz w:val="28"/>
          <w:szCs w:val="28"/>
          <w:lang w:val="uk-UA"/>
        </w:rPr>
        <w:t>борцівська</w:t>
      </w:r>
      <w:proofErr w:type="spellEnd"/>
      <w:r w:rsidRPr="0038622B">
        <w:rPr>
          <w:rFonts w:ascii="Times New Roman" w:hAnsi="Times New Roman" w:cs="Times New Roman"/>
          <w:sz w:val="28"/>
          <w:szCs w:val="28"/>
          <w:lang w:val="uk-UA"/>
        </w:rPr>
        <w:t xml:space="preserve"> сутичка, самозахист, фехтування тощо), є тим середовищем, у якому в сучасних умовах продовжують своє життя військові традиції різних народів, що населяли українські землі. У змаганнях частіше перемагають представники тих народів, хто має, а відповідно, мав і раніше більш потужну, більш розвинену військову традицію. Тобто ті народи, чиї спортсмени перемагають у спорті зараз, мали і мають воїнів, які перемагали і перемагають у рукопашних сутичках на війні. З іншого боку, зазвичай, якщо у бойових мистецтв країн немає опори на народну традицію, немає і </w:t>
      </w:r>
      <w:proofErr w:type="spellStart"/>
      <w:r w:rsidRPr="0038622B">
        <w:rPr>
          <w:rFonts w:ascii="Times New Roman" w:hAnsi="Times New Roman" w:cs="Times New Roman"/>
          <w:sz w:val="28"/>
          <w:szCs w:val="28"/>
          <w:lang w:val="uk-UA"/>
        </w:rPr>
        <w:t>перемог</w:t>
      </w:r>
      <w:proofErr w:type="spellEnd"/>
      <w:r w:rsidRPr="0038622B">
        <w:rPr>
          <w:rFonts w:ascii="Times New Roman" w:hAnsi="Times New Roman" w:cs="Times New Roman"/>
          <w:sz w:val="28"/>
          <w:szCs w:val="28"/>
          <w:lang w:val="uk-UA"/>
        </w:rPr>
        <w:t xml:space="preserve"> у відомих міжнародних змаганнях з бойових мистецтв. </w:t>
      </w:r>
    </w:p>
    <w:p w14:paraId="7BEAA395" w14:textId="7ADCA31A" w:rsidR="0049077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Таким чином, будучи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-прикладним видом спорту,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має давні і славні історико-культурні корені. Ідея виникнення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як </w:t>
      </w:r>
      <w:r w:rsidRPr="0038622B">
        <w:rPr>
          <w:rFonts w:ascii="Times New Roman" w:hAnsi="Times New Roman" w:cs="Times New Roman"/>
          <w:sz w:val="28"/>
          <w:szCs w:val="28"/>
          <w:lang w:val="uk-UA"/>
        </w:rPr>
        <w:lastRenderedPageBreak/>
        <w:t>комплексної системи самовдосконалення особистості, заснованої на фізичному, морально</w:t>
      </w:r>
      <w:r w:rsidR="007B4F40">
        <w:rPr>
          <w:rFonts w:ascii="Times New Roman" w:hAnsi="Times New Roman" w:cs="Times New Roman"/>
          <w:sz w:val="28"/>
          <w:szCs w:val="28"/>
          <w:lang w:val="uk-UA"/>
        </w:rPr>
        <w:t>-</w:t>
      </w:r>
      <w:r w:rsidRPr="0038622B">
        <w:rPr>
          <w:rFonts w:ascii="Times New Roman" w:hAnsi="Times New Roman" w:cs="Times New Roman"/>
          <w:sz w:val="28"/>
          <w:szCs w:val="28"/>
          <w:lang w:val="uk-UA"/>
        </w:rPr>
        <w:t xml:space="preserve">етичному та духовному вихованні, пов’язана з відродженням давніх народних традицій попередніх поколінь українців, що передавалися від пращурів до нащадків з покоління у покоління, із роду в рід, від діда до батька, від батька до сина. Народна традиція, і не обов'язково військова – це явище, яке формується не роками, а століттями, й вирізняється винятковою живучістю. Зі зміною умови життя народів традиція дещо трансформується, але продовжує жити в новій формі. Довгі роки радянська влада вела боротьбу з козацтвом – у козаків відібрали коней, зброю, заборонили вести традиційний спосіб життя. Ось тут і проявилася сила й живучість традиції. Не маючи можливості вести традиційний спосіб життя, козача молодь стала займатися спортом – бойовим </w:t>
      </w:r>
      <w:proofErr w:type="spellStart"/>
      <w:r w:rsidRPr="0038622B">
        <w:rPr>
          <w:rFonts w:ascii="Times New Roman" w:hAnsi="Times New Roman" w:cs="Times New Roman"/>
          <w:sz w:val="28"/>
          <w:szCs w:val="28"/>
          <w:lang w:val="uk-UA"/>
        </w:rPr>
        <w:t>хортингом</w:t>
      </w:r>
      <w:proofErr w:type="spellEnd"/>
      <w:r w:rsidRPr="0038622B">
        <w:rPr>
          <w:rFonts w:ascii="Times New Roman" w:hAnsi="Times New Roman" w:cs="Times New Roman"/>
          <w:sz w:val="28"/>
          <w:szCs w:val="28"/>
          <w:lang w:val="uk-UA"/>
        </w:rPr>
        <w:t xml:space="preserve">. У наші дні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асоціюється зі звитягою, хоробрістю, лицарством і самопожертвою, відвагою та вихованням могутніх і вольових чоловіків. Саме тому це спортивне та прикладне єдиноборство символічно назване на честь місця проведення всіх прадавніх козацьких сутичок, відкритого майдану, живого кола з козаків – «хорту», в який вони збиралися для виявлення найсильніших, і на честь самого великого острова на Дніпрі «Хортиця» – сакрального центру та місця народження козацької доблесті Запорозької Січі. </w:t>
      </w:r>
    </w:p>
    <w:p w14:paraId="1CD12BA8" w14:textId="38C03391" w:rsidR="0038622B" w:rsidRPr="0038622B" w:rsidRDefault="0038622B" w:rsidP="003A6BDC">
      <w:pPr>
        <w:spacing w:after="0" w:line="276" w:lineRule="auto"/>
        <w:ind w:firstLine="709"/>
        <w:jc w:val="both"/>
        <w:rPr>
          <w:rFonts w:ascii="Times New Roman" w:hAnsi="Times New Roman" w:cs="Times New Roman"/>
          <w:sz w:val="28"/>
          <w:szCs w:val="28"/>
          <w:lang w:val="uk-UA"/>
        </w:rPr>
      </w:pPr>
      <w:r w:rsidRPr="00490770">
        <w:rPr>
          <w:rFonts w:ascii="Times New Roman" w:hAnsi="Times New Roman" w:cs="Times New Roman"/>
          <w:sz w:val="28"/>
          <w:szCs w:val="28"/>
          <w:lang w:val="uk-UA"/>
        </w:rPr>
        <w:t xml:space="preserve">Сучасний український бойовий </w:t>
      </w:r>
      <w:proofErr w:type="spellStart"/>
      <w:r w:rsidRPr="00490770">
        <w:rPr>
          <w:rFonts w:ascii="Times New Roman" w:hAnsi="Times New Roman" w:cs="Times New Roman"/>
          <w:sz w:val="28"/>
          <w:szCs w:val="28"/>
          <w:lang w:val="uk-UA"/>
        </w:rPr>
        <w:t>хортинг</w:t>
      </w:r>
      <w:proofErr w:type="spellEnd"/>
      <w:r w:rsidRPr="00490770">
        <w:rPr>
          <w:rFonts w:ascii="Times New Roman" w:hAnsi="Times New Roman" w:cs="Times New Roman"/>
          <w:sz w:val="28"/>
          <w:szCs w:val="28"/>
          <w:lang w:val="uk-UA"/>
        </w:rPr>
        <w:t xml:space="preserve"> – це не копія чогось іншого, а еталон самобутньої спортивної та бойової техніки етнічних українців. Водночас, бойовий </w:t>
      </w:r>
      <w:proofErr w:type="spellStart"/>
      <w:r w:rsidRPr="00490770">
        <w:rPr>
          <w:rFonts w:ascii="Times New Roman" w:hAnsi="Times New Roman" w:cs="Times New Roman"/>
          <w:sz w:val="28"/>
          <w:szCs w:val="28"/>
          <w:lang w:val="uk-UA"/>
        </w:rPr>
        <w:t>хортинг</w:t>
      </w:r>
      <w:proofErr w:type="spellEnd"/>
      <w:r w:rsidRPr="00490770">
        <w:rPr>
          <w:rFonts w:ascii="Times New Roman" w:hAnsi="Times New Roman" w:cs="Times New Roman"/>
          <w:sz w:val="28"/>
          <w:szCs w:val="28"/>
          <w:lang w:val="uk-UA"/>
        </w:rPr>
        <w:t xml:space="preserve"> став тим середовищем, в якому продовжила своє життя лицарська і козацька військова традиція, пов'язана з верховою їздою, умінням вести рукопашну сутичку</w:t>
      </w:r>
      <w:r w:rsidRPr="0038622B">
        <w:rPr>
          <w:rFonts w:ascii="Times New Roman" w:hAnsi="Times New Roman" w:cs="Times New Roman"/>
          <w:sz w:val="28"/>
          <w:szCs w:val="28"/>
          <w:lang w:val="uk-UA"/>
        </w:rPr>
        <w:t xml:space="preserve"> без зброї, умінням вести сутичку холодною та вогнепальною зброєю. Становлення вітчизняного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відбувалося з 2008 по 2020 рік у відриві від світового культу єдиноборств. Опорою для сучасного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стала українська вітчизняна традиція рукопашних кулачних сутичок, які були надзвичайно популярні у Київській Русі, а далі з появою козацтва – традиція Війська Запорозького та славетної Запорозької Січі. Майже кожен чоловік у той час брав участь у колективних бійках «лава на лаву» і був бійцем-кулачником – безпосереднім учасником рукопашних сутичок. І саме виходячи з цієї потужної бойової традиції, основний і провідний розділ сучасних правил змагань з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має назву «Рукопашна сутичка». В Європі широкої народної традиції кулачних сутичок ніколи не існувало. Лише в окремих країнах були популярні в народі сутички борців та кулачні бої, але винятково як видовище під час свята. Якщо десь і готувалися бійці для показу і розваг, то заняття одноборствами завжди залишалося справою професіоналів, а не народу.</w:t>
      </w:r>
    </w:p>
    <w:p w14:paraId="1A307950" w14:textId="77777777" w:rsidR="0049077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Сучасний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ділиться на два різновиди – аматорський і професійний. Успіхи вітчизняних спортсменів-любителів загальновідомі, а ось професіонали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тільки починають розвивати свій напрям. Зазначені різновиди мають різне коріння, інакше – аматорський та професійний бойовий </w:t>
      </w:r>
      <w:proofErr w:type="spellStart"/>
      <w:r w:rsidRPr="0038622B">
        <w:rPr>
          <w:rFonts w:ascii="Times New Roman" w:hAnsi="Times New Roman" w:cs="Times New Roman"/>
          <w:sz w:val="28"/>
          <w:szCs w:val="28"/>
          <w:lang w:val="uk-UA"/>
        </w:rPr>
        <w:lastRenderedPageBreak/>
        <w:t>хортинг</w:t>
      </w:r>
      <w:proofErr w:type="spellEnd"/>
      <w:r w:rsidRPr="0038622B">
        <w:rPr>
          <w:rFonts w:ascii="Times New Roman" w:hAnsi="Times New Roman" w:cs="Times New Roman"/>
          <w:sz w:val="28"/>
          <w:szCs w:val="28"/>
          <w:lang w:val="uk-UA"/>
        </w:rPr>
        <w:t xml:space="preserve"> є гілками двох різних традицій. Найпотужніша українська військова та козацька традиція стала фундаментом для створення української школи аматорського (любительського)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однією з кращих у світі. Професійний же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виріс із традиції видовищних боїв, які у стародавній Київській Русі проводили князі. З історії відомо, що коли українці потрапляли в полон до римлян, вони навіть під страхом смерті відмовлялися від участі в гладіаторських боях, тому що була в них закладена праслов’янська бойова традиція Київської Русі. Така </w:t>
      </w:r>
      <w:proofErr w:type="spellStart"/>
      <w:r w:rsidRPr="0038622B">
        <w:rPr>
          <w:rFonts w:ascii="Times New Roman" w:hAnsi="Times New Roman" w:cs="Times New Roman"/>
          <w:sz w:val="28"/>
          <w:szCs w:val="28"/>
          <w:lang w:val="uk-UA"/>
        </w:rPr>
        <w:t>філософсько</w:t>
      </w:r>
      <w:proofErr w:type="spellEnd"/>
      <w:r w:rsidRPr="0038622B">
        <w:rPr>
          <w:rFonts w:ascii="Times New Roman" w:hAnsi="Times New Roman" w:cs="Times New Roman"/>
          <w:sz w:val="28"/>
          <w:szCs w:val="28"/>
          <w:lang w:val="uk-UA"/>
        </w:rPr>
        <w:t xml:space="preserve">-історична опора на традицію для професійного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є і в сучасній Україні. Прадавні воїни, і не тільки українці, завжди вважали для себе ганебним брати участь у сутичках на потіху глядачам, адже готувати себе треба не для розваги, а для захисту себе, ближніх і своєї землі. </w:t>
      </w:r>
    </w:p>
    <w:p w14:paraId="3D0AD767" w14:textId="77777777" w:rsidR="00490770"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Підводячи підсумок цим думкам, можна зробити наступний висновок: українці є миролюбною нацією, але ми по-справжньому вміємо воювати, мислителі різних епох засуджували війни, пристрасно мріяли про вічний мир і розробляли різні аспекти проблеми загального миру. Одні з них звертали увагу в основному на її етичну сторону. Вони вважали, що агресивна війна є породженням аморальності, що мир може бути досягнутий тільки у результаті морального перевиховання людей в дусі взаєморозуміння, терпимості до різних віросповідань, усунення націоналістичних пережитків, виховання людей у дусі принципу, що всі люди брати. Інші бачили головне зло, заподіяне війнами, в господарській розрусі, у порушенні нормального функціонування всієї економічної структури країни. У зв'язку з цим вони намагалися схилити людство до миру, малюючи картини загального процвітання в суспільстві без війни, в якому пріоритет буде віддаватися розвитку науки, техніки, мистецтва, літератури, а не вдосконаленню засобів знищення людей. Також існує думка, що мир між державами може бути встановлений у результаті розумної політики освіченого правителя. Розробляються правові аспекти проблеми миру, досягти якого прагнуть шляхом договору між урядами, створенням регіональних або всесвітніх федерацій держав. Проблема світу, як і проблема війни, привертає увагу політичних і громадських рухів, учених багатьох країн. Безперечні успіхи миролюбних сил і всіх організацій, як і досягнення ряду шкіл і напрямів, наукових центрів, що спеціалізуються на дослідженні проблем миру та війни. </w:t>
      </w:r>
    </w:p>
    <w:p w14:paraId="78D1189F" w14:textId="77777777" w:rsidR="008719EB" w:rsidRDefault="0038622B" w:rsidP="003A6BDC">
      <w:pPr>
        <w:spacing w:after="0" w:line="276" w:lineRule="auto"/>
        <w:ind w:firstLine="709"/>
        <w:jc w:val="both"/>
        <w:rPr>
          <w:rFonts w:ascii="Times New Roman" w:hAnsi="Times New Roman" w:cs="Times New Roman"/>
          <w:sz w:val="28"/>
          <w:szCs w:val="28"/>
          <w:lang w:val="uk-UA"/>
        </w:rPr>
      </w:pPr>
      <w:r w:rsidRPr="008719EB">
        <w:rPr>
          <w:rFonts w:ascii="Times New Roman" w:hAnsi="Times New Roman" w:cs="Times New Roman"/>
          <w:sz w:val="28"/>
          <w:szCs w:val="28"/>
          <w:lang w:val="uk-UA"/>
        </w:rPr>
        <w:t>Накопичена велика сума знань про мир як чинник розвитку і виживання людства, про складну діалектику взаємозв'язку війни і миру та її особливості в сучасну епоху, про можливі шляхи і передумови просування до миру без зброї і воєн.</w:t>
      </w:r>
      <w:r w:rsidRPr="0038622B">
        <w:rPr>
          <w:rFonts w:ascii="Times New Roman" w:hAnsi="Times New Roman" w:cs="Times New Roman"/>
          <w:sz w:val="28"/>
          <w:szCs w:val="28"/>
          <w:lang w:val="uk-UA"/>
        </w:rPr>
        <w:t xml:space="preserve"> </w:t>
      </w:r>
    </w:p>
    <w:p w14:paraId="0FF98960" w14:textId="77777777" w:rsidR="008719E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Українці – унікальна бойова нація. Наші спортсмени – світові лідери практично в усіх видах контактних єдиноборств (бокс, усі загальновизнані види боротьби, кікбоксинг, інші контактні види єдиноборств і бойових мистецтв). Українська земля народила світові видатних чемпіонів неперевершеного рівня. Далеко не усі народи мають такий природний хист до ведення сутички, і не всі спортсмени інших країн </w:t>
      </w:r>
      <w:r w:rsidRPr="0038622B">
        <w:rPr>
          <w:rFonts w:ascii="Times New Roman" w:hAnsi="Times New Roman" w:cs="Times New Roman"/>
          <w:sz w:val="28"/>
          <w:szCs w:val="28"/>
          <w:lang w:val="uk-UA"/>
        </w:rPr>
        <w:lastRenderedPageBreak/>
        <w:t xml:space="preserve">витримують рівень психологічної конкуренції та загартування українського духу й волі до перемоги. </w:t>
      </w:r>
    </w:p>
    <w:p w14:paraId="78FE528F" w14:textId="77777777" w:rsidR="008719EB" w:rsidRDefault="0038622B" w:rsidP="003A6BDC">
      <w:pPr>
        <w:spacing w:after="0" w:line="276" w:lineRule="auto"/>
        <w:ind w:firstLine="709"/>
        <w:jc w:val="both"/>
        <w:rPr>
          <w:rFonts w:ascii="Times New Roman" w:hAnsi="Times New Roman" w:cs="Times New Roman"/>
          <w:sz w:val="28"/>
          <w:szCs w:val="28"/>
          <w:lang w:val="uk-UA"/>
        </w:rPr>
      </w:pPr>
      <w:r w:rsidRPr="0038622B">
        <w:rPr>
          <w:rFonts w:ascii="Times New Roman" w:hAnsi="Times New Roman" w:cs="Times New Roman"/>
          <w:sz w:val="28"/>
          <w:szCs w:val="28"/>
          <w:lang w:val="uk-UA"/>
        </w:rPr>
        <w:t xml:space="preserve">Нині основна мета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-прикладна підготовка військовослужбовців та правоохоронців, популяризація та підвищення ролі фізичної культури і спорту, патріотичне виховання, залучення дітей та юнацтва до здорового способу життя, відволікання від шкідливих звичок, виховання особистості в дусі добропорядності та патріотизму. За короткий час існування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охопив фізкультурно-оздоровчою та навчально-виховною діяльністю багато населених пунктів України, спортивні клуби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працюють в усіх областях України. Видатні поети і музиканти України склали вірші та написали пісні про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він має свої відмітні атрибути, емблему, прапор, гімн і марш, відомі художники пишуть картини на тематику національного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-прикладного виду спорту України. Однією з особливостей розвитку бойових мистецтв є достатній обсяг різноманітної друкованої та відеоінформації з єдиноборств різних країн, що практикуються в усьому світі. Збільшується кількість різних напрямів, стилів, шкіл і клубів спортивного, бойового єдиноборства і бойових мистецтв. Система бойової підготовки існує також і зі зброєю. В результаті застосування будь-якої секретної зброї вона швидко стає менш секретною, інформація про неї стає відомою широкому колу людей, які цікавляться методиками тренувань, любителям і професіоналам. Загальновідомо, що одні й ті ж чи схожі прийоми існували в усіх народів світу (Україна –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Японія – дзюдо, карате; Китай – </w:t>
      </w:r>
      <w:proofErr w:type="spellStart"/>
      <w:r w:rsidRPr="0038622B">
        <w:rPr>
          <w:rFonts w:ascii="Times New Roman" w:hAnsi="Times New Roman" w:cs="Times New Roman"/>
          <w:sz w:val="28"/>
          <w:szCs w:val="28"/>
          <w:lang w:val="uk-UA"/>
        </w:rPr>
        <w:t>ушу</w:t>
      </w:r>
      <w:proofErr w:type="spellEnd"/>
      <w:r w:rsidRPr="0038622B">
        <w:rPr>
          <w:rFonts w:ascii="Times New Roman" w:hAnsi="Times New Roman" w:cs="Times New Roman"/>
          <w:sz w:val="28"/>
          <w:szCs w:val="28"/>
          <w:lang w:val="uk-UA"/>
        </w:rPr>
        <w:t xml:space="preserve">; Корея – </w:t>
      </w:r>
      <w:proofErr w:type="spellStart"/>
      <w:r w:rsidRPr="0038622B">
        <w:rPr>
          <w:rFonts w:ascii="Times New Roman" w:hAnsi="Times New Roman" w:cs="Times New Roman"/>
          <w:sz w:val="28"/>
          <w:szCs w:val="28"/>
          <w:lang w:val="uk-UA"/>
        </w:rPr>
        <w:t>тхеквондо</w:t>
      </w:r>
      <w:proofErr w:type="spellEnd"/>
      <w:r w:rsidRPr="0038622B">
        <w:rPr>
          <w:rFonts w:ascii="Times New Roman" w:hAnsi="Times New Roman" w:cs="Times New Roman"/>
          <w:sz w:val="28"/>
          <w:szCs w:val="28"/>
          <w:lang w:val="uk-UA"/>
        </w:rPr>
        <w:t xml:space="preserve"> тощо). Україна, що міститься у центрі Європи, на сухопутних шляхах з північних країн у південному напрямку, набула певних спеціальних знань та умінь з найрізноманітніших способів ведення рукопашної сутички і використання зброї. Завдяки такому географічному розташуванню й історичному розвитку способи володіння рукою, ногою і зброєю у рукопашній сутичці позначені відтінками всіх країн світу, від варягів до китайців. </w:t>
      </w:r>
    </w:p>
    <w:p w14:paraId="0D53F585" w14:textId="29E7F8CC" w:rsidR="0038622B" w:rsidRDefault="0038622B" w:rsidP="003A6BDC">
      <w:pPr>
        <w:spacing w:after="0" w:line="276" w:lineRule="auto"/>
        <w:ind w:firstLine="709"/>
        <w:jc w:val="both"/>
        <w:rPr>
          <w:rFonts w:ascii="Times New Roman" w:hAnsi="Times New Roman" w:cs="Times New Roman"/>
          <w:sz w:val="28"/>
          <w:szCs w:val="28"/>
        </w:rPr>
      </w:pPr>
      <w:r w:rsidRPr="0038622B">
        <w:rPr>
          <w:rFonts w:ascii="Times New Roman" w:hAnsi="Times New Roman" w:cs="Times New Roman"/>
          <w:sz w:val="28"/>
          <w:szCs w:val="28"/>
          <w:lang w:val="uk-UA"/>
        </w:rPr>
        <w:t xml:space="preserve">Отже, можна визнати, що бойовий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 це узагальнення світового досвіду єдиноборства, самозахисту і рукопашної сутички. Окрім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в Україні і за кордоном розвиваються напрями традиційного спортивного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w:t>
      </w:r>
      <w:proofErr w:type="spellStart"/>
      <w:r w:rsidRPr="0038622B">
        <w:rPr>
          <w:rFonts w:ascii="Times New Roman" w:hAnsi="Times New Roman" w:cs="Times New Roman"/>
          <w:sz w:val="28"/>
          <w:szCs w:val="28"/>
          <w:lang w:val="uk-UA"/>
        </w:rPr>
        <w:t>військовоприкладного</w:t>
      </w:r>
      <w:proofErr w:type="spellEnd"/>
      <w:r w:rsidRPr="0038622B">
        <w:rPr>
          <w:rFonts w:ascii="Times New Roman" w:hAnsi="Times New Roman" w:cs="Times New Roman"/>
          <w:sz w:val="28"/>
          <w:szCs w:val="28"/>
          <w:lang w:val="uk-UA"/>
        </w:rPr>
        <w:t xml:space="preserve">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поліцейського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козацького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w:t>
      </w:r>
      <w:proofErr w:type="spellStart"/>
      <w:r w:rsidRPr="0038622B">
        <w:rPr>
          <w:rFonts w:ascii="Times New Roman" w:hAnsi="Times New Roman" w:cs="Times New Roman"/>
          <w:sz w:val="28"/>
          <w:szCs w:val="28"/>
          <w:lang w:val="uk-UA"/>
        </w:rPr>
        <w:t>хортинг</w:t>
      </w:r>
      <w:proofErr w:type="spellEnd"/>
      <w:r w:rsidRPr="0038622B">
        <w:rPr>
          <w:rFonts w:ascii="Times New Roman" w:hAnsi="Times New Roman" w:cs="Times New Roman"/>
          <w:sz w:val="28"/>
          <w:szCs w:val="28"/>
          <w:lang w:val="uk-UA"/>
        </w:rPr>
        <w:t xml:space="preserve"> фехтування, оздоровчого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та інших різновидів і напрямів нашого національного виду бойового мистецтва. Витоки національного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-прикладного виду спорту України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формування його філософії, вдосконалення методичних прийомів підготовки спортсменів необхідно обґрунтовувати дивлячись на це питання з різних боків, комплексно, оскільки його розвиток формувався одразу декількома шляхами. За свою багатовікову історію наша країна неодноразово піддавалася набігам з боку різних агресивних сусідів, монгольської нації, не раз давала відсіч шведським, російським і литовським </w:t>
      </w:r>
      <w:r w:rsidRPr="0038622B">
        <w:rPr>
          <w:rFonts w:ascii="Times New Roman" w:hAnsi="Times New Roman" w:cs="Times New Roman"/>
          <w:sz w:val="28"/>
          <w:szCs w:val="28"/>
          <w:lang w:val="uk-UA"/>
        </w:rPr>
        <w:lastRenderedPageBreak/>
        <w:t xml:space="preserve">загарбникам, саме наші пращури змогли гідно протистояти німецьким окупантам в часи Другої світової війни. Ці лиха не пройшли для українців безслідно, мільйони наших співвітчизників віддали життя на благо Батьківщини, за її незалежність та суверенітет. Тому в українській традиції існує звичка постійно пам’ятати і віддавати шану пам'яті солдатам, які є захисниками нашої землі, і тим, хто, не покладаючи рук, працював у тилу, чекаючи своїх батьків, синів і чоловіків додому. Практично кожен з нас, хто живе зараз в Україні, з упевненістю може сказати, що його сім'ю війни не обійшли стороною. Ці великі трагедії надовго залишилися в серцях усіх людей України, і ми маємо прагнути до того, щоб подібне лихо більше не повторювалося. Тому, велика увага в філософії, теорії, методиці та практиці бойового </w:t>
      </w:r>
      <w:proofErr w:type="spellStart"/>
      <w:r w:rsidRPr="0038622B">
        <w:rPr>
          <w:rFonts w:ascii="Times New Roman" w:hAnsi="Times New Roman" w:cs="Times New Roman"/>
          <w:sz w:val="28"/>
          <w:szCs w:val="28"/>
          <w:lang w:val="uk-UA"/>
        </w:rPr>
        <w:t>хортингу</w:t>
      </w:r>
      <w:proofErr w:type="spellEnd"/>
      <w:r w:rsidRPr="0038622B">
        <w:rPr>
          <w:rFonts w:ascii="Times New Roman" w:hAnsi="Times New Roman" w:cs="Times New Roman"/>
          <w:sz w:val="28"/>
          <w:szCs w:val="28"/>
          <w:lang w:val="uk-UA"/>
        </w:rPr>
        <w:t xml:space="preserve"> приділяється всебічній підготовці воїна до захисту України, вивченню загальних і конкретних причин виникнення кожної війни, розробці передових тренувальних </w:t>
      </w:r>
      <w:proofErr w:type="spellStart"/>
      <w:r w:rsidRPr="0038622B">
        <w:rPr>
          <w:rFonts w:ascii="Times New Roman" w:hAnsi="Times New Roman" w:cs="Times New Roman"/>
          <w:sz w:val="28"/>
          <w:szCs w:val="28"/>
          <w:lang w:val="uk-UA"/>
        </w:rPr>
        <w:t>методик</w:t>
      </w:r>
      <w:proofErr w:type="spellEnd"/>
      <w:r w:rsidRPr="0038622B">
        <w:rPr>
          <w:rFonts w:ascii="Times New Roman" w:hAnsi="Times New Roman" w:cs="Times New Roman"/>
          <w:sz w:val="28"/>
          <w:szCs w:val="28"/>
          <w:lang w:val="uk-UA"/>
        </w:rPr>
        <w:t xml:space="preserve"> і вдосконаленню засобів бойової підготовки, адже у генетичному коді нашої нації, вроджених життєвих звичаях та бойових традиціях українського воїнства закладене надзвичайне вміння воювати, тактично </w:t>
      </w:r>
      <w:proofErr w:type="spellStart"/>
      <w:r w:rsidRPr="0038622B">
        <w:rPr>
          <w:rFonts w:ascii="Times New Roman" w:hAnsi="Times New Roman" w:cs="Times New Roman"/>
          <w:sz w:val="28"/>
          <w:szCs w:val="28"/>
          <w:lang w:val="uk-UA"/>
        </w:rPr>
        <w:t>грамотно</w:t>
      </w:r>
      <w:proofErr w:type="spellEnd"/>
      <w:r w:rsidRPr="0038622B">
        <w:rPr>
          <w:rFonts w:ascii="Times New Roman" w:hAnsi="Times New Roman" w:cs="Times New Roman"/>
          <w:sz w:val="28"/>
          <w:szCs w:val="28"/>
          <w:lang w:val="uk-UA"/>
        </w:rPr>
        <w:t xml:space="preserve"> та ефективно вести військове протистояння і, знищуючи ворога, захищати свою землю. Ці бойові традиції надали поштовх для відродження в Україні комплексного мистецтва самозахисту – національного </w:t>
      </w:r>
      <w:proofErr w:type="spellStart"/>
      <w:r w:rsidRPr="0038622B">
        <w:rPr>
          <w:rFonts w:ascii="Times New Roman" w:hAnsi="Times New Roman" w:cs="Times New Roman"/>
          <w:sz w:val="28"/>
          <w:szCs w:val="28"/>
          <w:lang w:val="uk-UA"/>
        </w:rPr>
        <w:t>професійно</w:t>
      </w:r>
      <w:proofErr w:type="spellEnd"/>
      <w:r w:rsidRPr="0038622B">
        <w:rPr>
          <w:rFonts w:ascii="Times New Roman" w:hAnsi="Times New Roman" w:cs="Times New Roman"/>
          <w:sz w:val="28"/>
          <w:szCs w:val="28"/>
          <w:lang w:val="uk-UA"/>
        </w:rPr>
        <w:t xml:space="preserve">-прикладного виду спорту України бойового </w:t>
      </w:r>
      <w:proofErr w:type="spellStart"/>
      <w:r w:rsidRPr="0038622B">
        <w:rPr>
          <w:rFonts w:ascii="Times New Roman" w:hAnsi="Times New Roman" w:cs="Times New Roman"/>
          <w:sz w:val="28"/>
          <w:szCs w:val="28"/>
          <w:lang w:val="uk-UA"/>
        </w:rPr>
        <w:t>хортингу</w:t>
      </w:r>
      <w:proofErr w:type="spellEnd"/>
      <w:r w:rsidR="00EA3CF4">
        <w:rPr>
          <w:rFonts w:ascii="Times New Roman" w:hAnsi="Times New Roman" w:cs="Times New Roman"/>
          <w:sz w:val="28"/>
          <w:szCs w:val="28"/>
        </w:rPr>
        <w:t>.</w:t>
      </w:r>
    </w:p>
    <w:p w14:paraId="43407EB4" w14:textId="25BA0244" w:rsidR="00100C18" w:rsidRDefault="00100C18" w:rsidP="003A6BDC">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3C5D9E15" w14:textId="00A795D4" w:rsidR="00375460" w:rsidRDefault="00100C18" w:rsidP="00AE5C91">
      <w:pPr>
        <w:spacing w:after="0" w:line="276" w:lineRule="auto"/>
        <w:ind w:firstLine="709"/>
        <w:jc w:val="both"/>
        <w:rPr>
          <w:rFonts w:ascii="Times New Roman" w:hAnsi="Times New Roman" w:cs="Times New Roman"/>
          <w:sz w:val="28"/>
          <w:szCs w:val="28"/>
          <w:lang w:val="uk-UA"/>
        </w:rPr>
      </w:pPr>
      <w:proofErr w:type="spellStart"/>
      <w:r w:rsidRPr="00100C18">
        <w:rPr>
          <w:rFonts w:ascii="Times New Roman" w:hAnsi="Times New Roman" w:cs="Times New Roman"/>
          <w:sz w:val="28"/>
          <w:szCs w:val="28"/>
        </w:rPr>
        <w:t>Самоха</w:t>
      </w:r>
      <w:proofErr w:type="spellEnd"/>
      <w:r w:rsidRPr="00100C18">
        <w:rPr>
          <w:rFonts w:ascii="Times New Roman" w:hAnsi="Times New Roman" w:cs="Times New Roman"/>
          <w:sz w:val="28"/>
          <w:szCs w:val="28"/>
        </w:rPr>
        <w:t xml:space="preserve"> Д</w:t>
      </w:r>
      <w:r w:rsidRPr="00100C18">
        <w:rPr>
          <w:rFonts w:ascii="Times New Roman" w:hAnsi="Times New Roman" w:cs="Times New Roman"/>
          <w:sz w:val="28"/>
          <w:szCs w:val="28"/>
          <w:lang w:val="uk-UA"/>
        </w:rPr>
        <w:t xml:space="preserve">. М., </w:t>
      </w:r>
      <w:r>
        <w:rPr>
          <w:rFonts w:ascii="Times New Roman" w:hAnsi="Times New Roman" w:cs="Times New Roman"/>
          <w:sz w:val="28"/>
          <w:szCs w:val="28"/>
          <w:lang w:val="uk-UA"/>
        </w:rPr>
        <w:t>Є</w:t>
      </w:r>
      <w:proofErr w:type="spellStart"/>
      <w:r w:rsidRPr="00100C18">
        <w:rPr>
          <w:rFonts w:ascii="Times New Roman" w:hAnsi="Times New Roman" w:cs="Times New Roman"/>
          <w:sz w:val="28"/>
          <w:szCs w:val="28"/>
        </w:rPr>
        <w:t>рьоменко</w:t>
      </w:r>
      <w:proofErr w:type="spellEnd"/>
      <w:r w:rsidRPr="00100C18">
        <w:rPr>
          <w:rFonts w:ascii="Times New Roman" w:hAnsi="Times New Roman" w:cs="Times New Roman"/>
          <w:sz w:val="28"/>
          <w:szCs w:val="28"/>
        </w:rPr>
        <w:t xml:space="preserve"> Е</w:t>
      </w:r>
      <w:r w:rsidRPr="00100C18">
        <w:rPr>
          <w:rFonts w:ascii="Times New Roman" w:hAnsi="Times New Roman" w:cs="Times New Roman"/>
          <w:sz w:val="28"/>
          <w:szCs w:val="28"/>
          <w:lang w:val="uk-UA"/>
        </w:rPr>
        <w:t>.</w:t>
      </w:r>
      <w:r w:rsidRPr="00100C18">
        <w:rPr>
          <w:rFonts w:ascii="Times New Roman" w:hAnsi="Times New Roman" w:cs="Times New Roman"/>
          <w:sz w:val="28"/>
          <w:szCs w:val="28"/>
        </w:rPr>
        <w:t>А</w:t>
      </w:r>
      <w:r w:rsidRPr="00100C18">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Г</w:t>
      </w:r>
      <w:proofErr w:type="spellStart"/>
      <w:r w:rsidRPr="00100C18">
        <w:rPr>
          <w:rFonts w:ascii="Times New Roman" w:hAnsi="Times New Roman" w:cs="Times New Roman"/>
          <w:sz w:val="28"/>
          <w:szCs w:val="28"/>
        </w:rPr>
        <w:t>речаний</w:t>
      </w:r>
      <w:proofErr w:type="spellEnd"/>
      <w:r w:rsidRPr="00100C18">
        <w:rPr>
          <w:rFonts w:ascii="Times New Roman" w:hAnsi="Times New Roman" w:cs="Times New Roman"/>
          <w:sz w:val="28"/>
          <w:szCs w:val="28"/>
        </w:rPr>
        <w:t xml:space="preserve"> О</w:t>
      </w:r>
      <w:r w:rsidRPr="00100C18">
        <w:rPr>
          <w:rFonts w:ascii="Times New Roman" w:hAnsi="Times New Roman" w:cs="Times New Roman"/>
          <w:sz w:val="28"/>
          <w:szCs w:val="28"/>
          <w:lang w:val="uk-UA"/>
        </w:rPr>
        <w:t>.</w:t>
      </w:r>
      <w:r w:rsidRPr="00100C18">
        <w:rPr>
          <w:rFonts w:ascii="Times New Roman" w:hAnsi="Times New Roman" w:cs="Times New Roman"/>
          <w:sz w:val="28"/>
          <w:szCs w:val="28"/>
        </w:rPr>
        <w:t>М</w:t>
      </w:r>
      <w:r w:rsidRPr="00100C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00C18">
        <w:rPr>
          <w:rFonts w:ascii="Times New Roman" w:hAnsi="Times New Roman" w:cs="Times New Roman"/>
          <w:sz w:val="28"/>
          <w:szCs w:val="28"/>
          <w:lang w:val="uk-UA"/>
        </w:rPr>
        <w:t xml:space="preserve">Козацько-лицарське походження та історія становлення системи бойового </w:t>
      </w:r>
      <w:proofErr w:type="spellStart"/>
      <w:r w:rsidRPr="00100C18">
        <w:rPr>
          <w:rFonts w:ascii="Times New Roman" w:hAnsi="Times New Roman" w:cs="Times New Roman"/>
          <w:sz w:val="28"/>
          <w:szCs w:val="28"/>
          <w:lang w:val="uk-UA"/>
        </w:rPr>
        <w:t>хортингу</w:t>
      </w:r>
      <w:proofErr w:type="spellEnd"/>
      <w:r>
        <w:rPr>
          <w:rFonts w:ascii="Times New Roman" w:hAnsi="Times New Roman" w:cs="Times New Roman"/>
          <w:sz w:val="28"/>
          <w:szCs w:val="28"/>
          <w:lang w:val="uk-UA"/>
        </w:rPr>
        <w:t>.</w:t>
      </w:r>
      <w:r w:rsidR="00AE5C91">
        <w:rPr>
          <w:rFonts w:ascii="Times New Roman" w:hAnsi="Times New Roman" w:cs="Times New Roman"/>
          <w:sz w:val="28"/>
          <w:szCs w:val="28"/>
          <w:lang w:val="uk-UA"/>
        </w:rPr>
        <w:t xml:space="preserve"> </w:t>
      </w:r>
      <w:proofErr w:type="spellStart"/>
      <w:r w:rsidR="00AE5C91" w:rsidRPr="00AE5C91">
        <w:rPr>
          <w:rFonts w:ascii="Times New Roman" w:hAnsi="Times New Roman" w:cs="Times New Roman"/>
          <w:sz w:val="28"/>
          <w:szCs w:val="28"/>
          <w:lang w:val="uk-UA"/>
        </w:rPr>
        <w:t>Міжнар</w:t>
      </w:r>
      <w:proofErr w:type="spellEnd"/>
      <w:r w:rsidR="00AE5C91" w:rsidRPr="00AE5C91">
        <w:rPr>
          <w:rFonts w:ascii="Times New Roman" w:hAnsi="Times New Roman" w:cs="Times New Roman"/>
          <w:sz w:val="28"/>
          <w:szCs w:val="28"/>
          <w:lang w:val="uk-UA"/>
        </w:rPr>
        <w:t>. наук.-</w:t>
      </w:r>
      <w:proofErr w:type="spellStart"/>
      <w:r w:rsidR="00AE5C91" w:rsidRPr="00AE5C91">
        <w:rPr>
          <w:rFonts w:ascii="Times New Roman" w:hAnsi="Times New Roman" w:cs="Times New Roman"/>
          <w:sz w:val="28"/>
          <w:szCs w:val="28"/>
          <w:lang w:val="uk-UA"/>
        </w:rPr>
        <w:t>практ</w:t>
      </w:r>
      <w:proofErr w:type="spellEnd"/>
      <w:r w:rsidR="00AE5C91" w:rsidRPr="00AE5C91">
        <w:rPr>
          <w:rFonts w:ascii="Times New Roman" w:hAnsi="Times New Roman" w:cs="Times New Roman"/>
          <w:sz w:val="28"/>
          <w:szCs w:val="28"/>
          <w:lang w:val="uk-UA"/>
        </w:rPr>
        <w:t xml:space="preserve">. </w:t>
      </w:r>
      <w:proofErr w:type="spellStart"/>
      <w:r w:rsidR="00AE5C91" w:rsidRPr="00AE5C91">
        <w:rPr>
          <w:rFonts w:ascii="Times New Roman" w:hAnsi="Times New Roman" w:cs="Times New Roman"/>
          <w:sz w:val="28"/>
          <w:szCs w:val="28"/>
          <w:lang w:val="uk-UA"/>
        </w:rPr>
        <w:t>конф</w:t>
      </w:r>
      <w:proofErr w:type="spellEnd"/>
      <w:r w:rsidR="00AE5C91" w:rsidRPr="00AE5C91">
        <w:rPr>
          <w:rFonts w:ascii="Times New Roman" w:hAnsi="Times New Roman" w:cs="Times New Roman"/>
          <w:sz w:val="28"/>
          <w:szCs w:val="28"/>
          <w:lang w:val="uk-UA"/>
        </w:rPr>
        <w:t>., 04–05 січня 2021 р., м. Ірпінь</w:t>
      </w:r>
      <w:r w:rsidR="00AE5C91">
        <w:rPr>
          <w:rFonts w:ascii="Times New Roman" w:hAnsi="Times New Roman" w:cs="Times New Roman"/>
          <w:sz w:val="28"/>
          <w:szCs w:val="28"/>
          <w:lang w:val="uk-UA"/>
        </w:rPr>
        <w:t xml:space="preserve">. </w:t>
      </w:r>
      <w:r w:rsidR="00AE5C91" w:rsidRPr="00AE5C91">
        <w:rPr>
          <w:rFonts w:ascii="Times New Roman" w:hAnsi="Times New Roman" w:cs="Times New Roman"/>
          <w:sz w:val="28"/>
          <w:szCs w:val="28"/>
          <w:lang w:val="uk-UA"/>
        </w:rPr>
        <w:t>Мін-во фінансів України, Університет ДФС України</w:t>
      </w:r>
      <w:r w:rsidR="00AE5C91">
        <w:rPr>
          <w:rFonts w:ascii="Times New Roman" w:hAnsi="Times New Roman" w:cs="Times New Roman"/>
          <w:sz w:val="28"/>
          <w:szCs w:val="28"/>
          <w:lang w:val="uk-UA"/>
        </w:rPr>
        <w:t xml:space="preserve">. </w:t>
      </w:r>
      <w:r w:rsidR="00AE5C91" w:rsidRPr="00AE5C91">
        <w:rPr>
          <w:rFonts w:ascii="Times New Roman" w:hAnsi="Times New Roman" w:cs="Times New Roman"/>
          <w:sz w:val="28"/>
          <w:szCs w:val="28"/>
          <w:lang w:val="uk-UA"/>
        </w:rPr>
        <w:t xml:space="preserve"> Ірпінь, 2021. Ч. 2. </w:t>
      </w:r>
      <w:r w:rsidR="00AE5C91">
        <w:rPr>
          <w:rFonts w:ascii="Times New Roman" w:hAnsi="Times New Roman" w:cs="Times New Roman"/>
          <w:sz w:val="28"/>
          <w:szCs w:val="28"/>
          <w:lang w:val="uk-UA"/>
        </w:rPr>
        <w:t>С. 660-681.</w:t>
      </w:r>
    </w:p>
    <w:p w14:paraId="382BA2DC" w14:textId="040D6BEC" w:rsidR="00023789" w:rsidRDefault="00023789" w:rsidP="00AE5C91">
      <w:pPr>
        <w:spacing w:after="0" w:line="276" w:lineRule="auto"/>
        <w:ind w:firstLine="709"/>
        <w:jc w:val="both"/>
        <w:rPr>
          <w:rFonts w:ascii="Times New Roman" w:hAnsi="Times New Roman" w:cs="Times New Roman"/>
          <w:sz w:val="28"/>
          <w:szCs w:val="28"/>
          <w:lang w:val="uk-UA"/>
        </w:rPr>
      </w:pPr>
      <w:hyperlink r:id="rId5" w:history="1">
        <w:r w:rsidRPr="000D6403">
          <w:rPr>
            <w:rStyle w:val="a3"/>
            <w:rFonts w:ascii="Times New Roman" w:hAnsi="Times New Roman" w:cs="Times New Roman"/>
            <w:sz w:val="28"/>
            <w:szCs w:val="28"/>
            <w:lang w:val="uk-UA"/>
          </w:rPr>
          <w:t>https://combat-horting.org.ua/sites/default/files/samokha_d_2.pdf</w:t>
        </w:r>
      </w:hyperlink>
    </w:p>
    <w:p w14:paraId="74E97ABD" w14:textId="77777777" w:rsidR="00023789" w:rsidRPr="00AE5C91" w:rsidRDefault="00023789" w:rsidP="00AE5C91">
      <w:pPr>
        <w:spacing w:after="0" w:line="276" w:lineRule="auto"/>
        <w:ind w:firstLine="709"/>
        <w:jc w:val="both"/>
        <w:rPr>
          <w:rFonts w:ascii="Times New Roman" w:hAnsi="Times New Roman" w:cs="Times New Roman"/>
          <w:sz w:val="28"/>
          <w:szCs w:val="28"/>
          <w:lang w:val="uk-UA"/>
        </w:rPr>
      </w:pPr>
    </w:p>
    <w:sectPr w:rsidR="00023789" w:rsidRPr="00AE5C91" w:rsidSect="003862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9B5"/>
    <w:multiLevelType w:val="multilevel"/>
    <w:tmpl w:val="BA4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16C0"/>
    <w:multiLevelType w:val="multilevel"/>
    <w:tmpl w:val="D2A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60EA6"/>
    <w:multiLevelType w:val="multilevel"/>
    <w:tmpl w:val="6AF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E38C5"/>
    <w:multiLevelType w:val="multilevel"/>
    <w:tmpl w:val="508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06CF3"/>
    <w:multiLevelType w:val="hybridMultilevel"/>
    <w:tmpl w:val="08840A96"/>
    <w:lvl w:ilvl="0" w:tplc="02D27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C77089"/>
    <w:multiLevelType w:val="multilevel"/>
    <w:tmpl w:val="352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E162C"/>
    <w:multiLevelType w:val="multilevel"/>
    <w:tmpl w:val="744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3578E"/>
    <w:multiLevelType w:val="multilevel"/>
    <w:tmpl w:val="4C7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726ED"/>
    <w:multiLevelType w:val="hybridMultilevel"/>
    <w:tmpl w:val="16948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8A5C7C"/>
    <w:multiLevelType w:val="multilevel"/>
    <w:tmpl w:val="A36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10283"/>
    <w:multiLevelType w:val="hybridMultilevel"/>
    <w:tmpl w:val="0450C7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6"/>
  </w:num>
  <w:num w:numId="6">
    <w:abstractNumId w:val="5"/>
  </w:num>
  <w:num w:numId="7">
    <w:abstractNumId w:val="1"/>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58"/>
    <w:rsid w:val="00013651"/>
    <w:rsid w:val="000164A3"/>
    <w:rsid w:val="00023789"/>
    <w:rsid w:val="00044E2A"/>
    <w:rsid w:val="00056244"/>
    <w:rsid w:val="000A6731"/>
    <w:rsid w:val="000E6269"/>
    <w:rsid w:val="00100C18"/>
    <w:rsid w:val="00143181"/>
    <w:rsid w:val="00163382"/>
    <w:rsid w:val="001B0F00"/>
    <w:rsid w:val="001C2351"/>
    <w:rsid w:val="001D24F8"/>
    <w:rsid w:val="001D2F0B"/>
    <w:rsid w:val="001F43EF"/>
    <w:rsid w:val="00213586"/>
    <w:rsid w:val="0022698C"/>
    <w:rsid w:val="00281E12"/>
    <w:rsid w:val="0029700A"/>
    <w:rsid w:val="002F7941"/>
    <w:rsid w:val="00342725"/>
    <w:rsid w:val="00350BC3"/>
    <w:rsid w:val="00372503"/>
    <w:rsid w:val="0037333E"/>
    <w:rsid w:val="00375460"/>
    <w:rsid w:val="0038622B"/>
    <w:rsid w:val="00397803"/>
    <w:rsid w:val="003A5843"/>
    <w:rsid w:val="003A6BDC"/>
    <w:rsid w:val="003E035C"/>
    <w:rsid w:val="003E1330"/>
    <w:rsid w:val="003F55EC"/>
    <w:rsid w:val="004079B8"/>
    <w:rsid w:val="00412B78"/>
    <w:rsid w:val="0042636C"/>
    <w:rsid w:val="00430310"/>
    <w:rsid w:val="0043667E"/>
    <w:rsid w:val="0044729F"/>
    <w:rsid w:val="00474E56"/>
    <w:rsid w:val="00481477"/>
    <w:rsid w:val="00490770"/>
    <w:rsid w:val="004A29F8"/>
    <w:rsid w:val="004C7B4D"/>
    <w:rsid w:val="00525985"/>
    <w:rsid w:val="00530C42"/>
    <w:rsid w:val="005663FE"/>
    <w:rsid w:val="00597DF2"/>
    <w:rsid w:val="005A6767"/>
    <w:rsid w:val="005B43C8"/>
    <w:rsid w:val="005D69D3"/>
    <w:rsid w:val="005E15B6"/>
    <w:rsid w:val="005F45FB"/>
    <w:rsid w:val="006228A6"/>
    <w:rsid w:val="006D6E77"/>
    <w:rsid w:val="006E2134"/>
    <w:rsid w:val="006E3E81"/>
    <w:rsid w:val="007364D9"/>
    <w:rsid w:val="00761A8E"/>
    <w:rsid w:val="007676CB"/>
    <w:rsid w:val="007946EA"/>
    <w:rsid w:val="007A256C"/>
    <w:rsid w:val="007B4F40"/>
    <w:rsid w:val="007C0833"/>
    <w:rsid w:val="007E1100"/>
    <w:rsid w:val="007F331A"/>
    <w:rsid w:val="008719EB"/>
    <w:rsid w:val="008821FC"/>
    <w:rsid w:val="00884B0D"/>
    <w:rsid w:val="008A4A92"/>
    <w:rsid w:val="008B55FA"/>
    <w:rsid w:val="008D276A"/>
    <w:rsid w:val="008D3719"/>
    <w:rsid w:val="00943F54"/>
    <w:rsid w:val="00954FD1"/>
    <w:rsid w:val="00963397"/>
    <w:rsid w:val="00967B33"/>
    <w:rsid w:val="00970496"/>
    <w:rsid w:val="009913DF"/>
    <w:rsid w:val="009A4DEE"/>
    <w:rsid w:val="00A20F3A"/>
    <w:rsid w:val="00A36D28"/>
    <w:rsid w:val="00A4258C"/>
    <w:rsid w:val="00A521E2"/>
    <w:rsid w:val="00A64FCA"/>
    <w:rsid w:val="00A81C96"/>
    <w:rsid w:val="00AB795A"/>
    <w:rsid w:val="00AE05FE"/>
    <w:rsid w:val="00AE5C91"/>
    <w:rsid w:val="00AF1246"/>
    <w:rsid w:val="00AF4766"/>
    <w:rsid w:val="00B25C98"/>
    <w:rsid w:val="00B645AA"/>
    <w:rsid w:val="00B76F99"/>
    <w:rsid w:val="00B92355"/>
    <w:rsid w:val="00BE558F"/>
    <w:rsid w:val="00BF6209"/>
    <w:rsid w:val="00C00D45"/>
    <w:rsid w:val="00C76E65"/>
    <w:rsid w:val="00CB6EB1"/>
    <w:rsid w:val="00CD6D3D"/>
    <w:rsid w:val="00CF099C"/>
    <w:rsid w:val="00D05FA7"/>
    <w:rsid w:val="00D13676"/>
    <w:rsid w:val="00D3560F"/>
    <w:rsid w:val="00D363FC"/>
    <w:rsid w:val="00D61D87"/>
    <w:rsid w:val="00D70187"/>
    <w:rsid w:val="00D746AB"/>
    <w:rsid w:val="00DC2AD5"/>
    <w:rsid w:val="00E0644D"/>
    <w:rsid w:val="00E35E41"/>
    <w:rsid w:val="00E433E5"/>
    <w:rsid w:val="00E549CD"/>
    <w:rsid w:val="00E55D5B"/>
    <w:rsid w:val="00EA3CF4"/>
    <w:rsid w:val="00EB0776"/>
    <w:rsid w:val="00EB3492"/>
    <w:rsid w:val="00EB68EA"/>
    <w:rsid w:val="00ED485D"/>
    <w:rsid w:val="00F22200"/>
    <w:rsid w:val="00F275B4"/>
    <w:rsid w:val="00F34B58"/>
    <w:rsid w:val="00F36639"/>
    <w:rsid w:val="00F51401"/>
    <w:rsid w:val="00F62A34"/>
    <w:rsid w:val="00F91FAB"/>
    <w:rsid w:val="00F940AA"/>
    <w:rsid w:val="00FA1933"/>
    <w:rsid w:val="00FD3063"/>
    <w:rsid w:val="00FD7AC3"/>
    <w:rsid w:val="00FE16A7"/>
    <w:rsid w:val="00FF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C7E2"/>
  <w15:chartTrackingRefBased/>
  <w15:docId w15:val="{1ECCC9B0-7E3A-4785-9327-0031A181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474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EA3C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34B58"/>
    <w:rPr>
      <w:rFonts w:ascii="TimesNewRomanPS-BoldMT" w:hAnsi="TimesNewRomanPS-BoldMT" w:hint="default"/>
      <w:b/>
      <w:bCs/>
      <w:i w:val="0"/>
      <w:iCs w:val="0"/>
      <w:color w:val="000000"/>
      <w:sz w:val="28"/>
      <w:szCs w:val="28"/>
    </w:rPr>
  </w:style>
  <w:style w:type="character" w:customStyle="1" w:styleId="fontstyle21">
    <w:name w:val="fontstyle21"/>
    <w:basedOn w:val="a0"/>
    <w:rsid w:val="00F34B58"/>
    <w:rPr>
      <w:rFonts w:ascii="TimesNewRomanPS-BoldMT" w:hAnsi="TimesNewRomanPS-BoldMT" w:hint="default"/>
      <w:b/>
      <w:bCs/>
      <w:i w:val="0"/>
      <w:iCs w:val="0"/>
      <w:color w:val="000000"/>
      <w:sz w:val="24"/>
      <w:szCs w:val="24"/>
    </w:rPr>
  </w:style>
  <w:style w:type="character" w:customStyle="1" w:styleId="30">
    <w:name w:val="Заголовок 3 Знак"/>
    <w:basedOn w:val="a0"/>
    <w:link w:val="3"/>
    <w:uiPriority w:val="9"/>
    <w:rsid w:val="00EA3CF4"/>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A3CF4"/>
    <w:rPr>
      <w:color w:val="0000FF"/>
      <w:u w:val="single"/>
    </w:rPr>
  </w:style>
  <w:style w:type="paragraph" w:styleId="a4">
    <w:name w:val="List Paragraph"/>
    <w:basedOn w:val="a"/>
    <w:uiPriority w:val="34"/>
    <w:qFormat/>
    <w:rsid w:val="00EA3CF4"/>
    <w:pPr>
      <w:ind w:left="720"/>
      <w:contextualSpacing/>
    </w:pPr>
  </w:style>
  <w:style w:type="table" w:styleId="a5">
    <w:name w:val="Table Grid"/>
    <w:basedOn w:val="a1"/>
    <w:uiPriority w:val="39"/>
    <w:rsid w:val="001B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D13676"/>
  </w:style>
  <w:style w:type="character" w:customStyle="1" w:styleId="mw-editsection">
    <w:name w:val="mw-editsection"/>
    <w:basedOn w:val="a0"/>
    <w:rsid w:val="00D13676"/>
  </w:style>
  <w:style w:type="character" w:customStyle="1" w:styleId="mw-editsection-bracket">
    <w:name w:val="mw-editsection-bracket"/>
    <w:basedOn w:val="a0"/>
    <w:rsid w:val="00D13676"/>
  </w:style>
  <w:style w:type="character" w:customStyle="1" w:styleId="mw-editsection-divider">
    <w:name w:val="mw-editsection-divider"/>
    <w:basedOn w:val="a0"/>
    <w:rsid w:val="00D13676"/>
  </w:style>
  <w:style w:type="character" w:customStyle="1" w:styleId="20">
    <w:name w:val="Заголовок 2 Знак"/>
    <w:basedOn w:val="a0"/>
    <w:link w:val="2"/>
    <w:uiPriority w:val="9"/>
    <w:rsid w:val="00474E56"/>
    <w:rPr>
      <w:rFonts w:asciiTheme="majorHAnsi" w:eastAsiaTheme="majorEastAsia" w:hAnsiTheme="majorHAnsi" w:cstheme="majorBidi"/>
      <w:color w:val="2F5496" w:themeColor="accent1" w:themeShade="BF"/>
      <w:sz w:val="26"/>
      <w:szCs w:val="26"/>
    </w:rPr>
  </w:style>
  <w:style w:type="character" w:styleId="a6">
    <w:name w:val="Unresolved Mention"/>
    <w:basedOn w:val="a0"/>
    <w:uiPriority w:val="99"/>
    <w:semiHidden/>
    <w:unhideWhenUsed/>
    <w:rsid w:val="0002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93391">
      <w:bodyDiv w:val="1"/>
      <w:marLeft w:val="0"/>
      <w:marRight w:val="0"/>
      <w:marTop w:val="0"/>
      <w:marBottom w:val="0"/>
      <w:divBdr>
        <w:top w:val="none" w:sz="0" w:space="0" w:color="auto"/>
        <w:left w:val="none" w:sz="0" w:space="0" w:color="auto"/>
        <w:bottom w:val="none" w:sz="0" w:space="0" w:color="auto"/>
        <w:right w:val="none" w:sz="0" w:space="0" w:color="auto"/>
      </w:divBdr>
      <w:divsChild>
        <w:div w:id="450713999">
          <w:marLeft w:val="336"/>
          <w:marRight w:val="0"/>
          <w:marTop w:val="120"/>
          <w:marBottom w:val="312"/>
          <w:divBdr>
            <w:top w:val="none" w:sz="0" w:space="0" w:color="auto"/>
            <w:left w:val="none" w:sz="0" w:space="0" w:color="auto"/>
            <w:bottom w:val="none" w:sz="0" w:space="0" w:color="auto"/>
            <w:right w:val="none" w:sz="0" w:space="0" w:color="auto"/>
          </w:divBdr>
          <w:divsChild>
            <w:div w:id="13307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58705777">
      <w:bodyDiv w:val="1"/>
      <w:marLeft w:val="0"/>
      <w:marRight w:val="0"/>
      <w:marTop w:val="0"/>
      <w:marBottom w:val="0"/>
      <w:divBdr>
        <w:top w:val="none" w:sz="0" w:space="0" w:color="auto"/>
        <w:left w:val="none" w:sz="0" w:space="0" w:color="auto"/>
        <w:bottom w:val="none" w:sz="0" w:space="0" w:color="auto"/>
        <w:right w:val="none" w:sz="0" w:space="0" w:color="auto"/>
      </w:divBdr>
    </w:div>
    <w:div w:id="976758648">
      <w:bodyDiv w:val="1"/>
      <w:marLeft w:val="0"/>
      <w:marRight w:val="0"/>
      <w:marTop w:val="0"/>
      <w:marBottom w:val="0"/>
      <w:divBdr>
        <w:top w:val="none" w:sz="0" w:space="0" w:color="auto"/>
        <w:left w:val="none" w:sz="0" w:space="0" w:color="auto"/>
        <w:bottom w:val="none" w:sz="0" w:space="0" w:color="auto"/>
        <w:right w:val="none" w:sz="0" w:space="0" w:color="auto"/>
      </w:divBdr>
    </w:div>
    <w:div w:id="1444769745">
      <w:bodyDiv w:val="1"/>
      <w:marLeft w:val="0"/>
      <w:marRight w:val="0"/>
      <w:marTop w:val="0"/>
      <w:marBottom w:val="0"/>
      <w:divBdr>
        <w:top w:val="none" w:sz="0" w:space="0" w:color="auto"/>
        <w:left w:val="none" w:sz="0" w:space="0" w:color="auto"/>
        <w:bottom w:val="none" w:sz="0" w:space="0" w:color="auto"/>
        <w:right w:val="none" w:sz="0" w:space="0" w:color="auto"/>
      </w:divBdr>
    </w:div>
    <w:div w:id="21096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bat-horting.org.ua/sites/default/files/samokha_d_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19</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100</cp:revision>
  <dcterms:created xsi:type="dcterms:W3CDTF">2022-07-29T11:09:00Z</dcterms:created>
  <dcterms:modified xsi:type="dcterms:W3CDTF">2022-12-28T21:19:00Z</dcterms:modified>
</cp:coreProperties>
</file>