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A83A" w14:textId="18DCFBFC" w:rsidR="008C7982" w:rsidRPr="00167F4A" w:rsidRDefault="00086729" w:rsidP="009D0F86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70BBAFD6" wp14:editId="1351F30E">
            <wp:extent cx="5940425" cy="8330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Єдиноборства з методиками викладання Жестк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D0F86">
        <w:rPr>
          <w:sz w:val="28"/>
          <w:szCs w:val="28"/>
        </w:rPr>
        <w:br w:type="page"/>
      </w:r>
      <w:r w:rsidR="00AD27CC" w:rsidRPr="00167F4A">
        <w:rPr>
          <w:b/>
          <w:bCs/>
          <w:caps/>
          <w:sz w:val="28"/>
          <w:szCs w:val="28"/>
        </w:rPr>
        <w:lastRenderedPageBreak/>
        <w:t>1</w:t>
      </w:r>
      <w:r w:rsidR="008C7982" w:rsidRPr="00167F4A">
        <w:rPr>
          <w:b/>
          <w:bCs/>
          <w:caps/>
          <w:sz w:val="28"/>
          <w:szCs w:val="28"/>
        </w:rPr>
        <w:t xml:space="preserve">. </w:t>
      </w:r>
      <w:r w:rsidR="00F56F8C" w:rsidRPr="00167F4A">
        <w:rPr>
          <w:b/>
          <w:bCs/>
          <w:sz w:val="28"/>
          <w:szCs w:val="28"/>
        </w:rPr>
        <w:t>Опис навчальної дисципліни</w:t>
      </w:r>
    </w:p>
    <w:p w14:paraId="393E8D11" w14:textId="77777777" w:rsidR="008C7982" w:rsidRPr="00167F4A" w:rsidRDefault="008C7982" w:rsidP="008C7982"/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EF028E" w:rsidRPr="00167F4A" w14:paraId="3744F64B" w14:textId="77777777" w:rsidTr="00FE4F5A">
        <w:trPr>
          <w:trHeight w:val="579"/>
        </w:trPr>
        <w:tc>
          <w:tcPr>
            <w:tcW w:w="2896" w:type="dxa"/>
            <w:vMerge w:val="restart"/>
            <w:vAlign w:val="center"/>
          </w:tcPr>
          <w:p w14:paraId="2FB6A768" w14:textId="77777777" w:rsidR="00EF028E" w:rsidRPr="00167F4A" w:rsidRDefault="00EF028E" w:rsidP="00FE4F5A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0D411FA5" w14:textId="77777777" w:rsidR="00EF028E" w:rsidRPr="00167F4A" w:rsidRDefault="00EF028E" w:rsidP="00FE4F5A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 xml:space="preserve">Галузь знань, </w:t>
            </w:r>
          </w:p>
          <w:p w14:paraId="1667AEC6" w14:textId="77777777" w:rsidR="00EF028E" w:rsidRPr="00167F4A" w:rsidRDefault="00EF028E" w:rsidP="0069056A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 xml:space="preserve">спеціальність, </w:t>
            </w:r>
            <w:r w:rsidR="0069056A">
              <w:rPr>
                <w:sz w:val="20"/>
                <w:szCs w:val="20"/>
              </w:rPr>
              <w:t>о</w:t>
            </w:r>
            <w:r w:rsidR="0069056A" w:rsidRPr="00156543">
              <w:rPr>
                <w:sz w:val="20"/>
                <w:szCs w:val="20"/>
              </w:rPr>
              <w:t>світньо-кваліфікаційний рівень</w:t>
            </w:r>
          </w:p>
        </w:tc>
        <w:tc>
          <w:tcPr>
            <w:tcW w:w="3420" w:type="dxa"/>
            <w:vAlign w:val="center"/>
          </w:tcPr>
          <w:p w14:paraId="22A88D64" w14:textId="77777777" w:rsidR="00EF028E" w:rsidRPr="00167F4A" w:rsidRDefault="00EF028E" w:rsidP="00FE4F5A">
            <w:pPr>
              <w:jc w:val="center"/>
              <w:rPr>
                <w:sz w:val="20"/>
                <w:szCs w:val="20"/>
              </w:rPr>
            </w:pPr>
            <w:r w:rsidRPr="00167F4A">
              <w:rPr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C112A8" w:rsidRPr="00167F4A" w14:paraId="731B8F2A" w14:textId="77777777" w:rsidTr="00C112A8">
        <w:trPr>
          <w:trHeight w:val="549"/>
        </w:trPr>
        <w:tc>
          <w:tcPr>
            <w:tcW w:w="2896" w:type="dxa"/>
            <w:vMerge/>
            <w:vAlign w:val="center"/>
          </w:tcPr>
          <w:p w14:paraId="6BA9613A" w14:textId="77777777" w:rsidR="00C112A8" w:rsidRPr="00167F4A" w:rsidRDefault="00C112A8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14:paraId="5C03E0EF" w14:textId="77777777" w:rsidR="00C112A8" w:rsidRPr="00167F4A" w:rsidRDefault="00C112A8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BD91C33" w14:textId="77777777" w:rsidR="00C112A8" w:rsidRPr="00167F4A" w:rsidRDefault="00C112A8" w:rsidP="00F476E5">
            <w:pPr>
              <w:jc w:val="center"/>
              <w:rPr>
                <w:b/>
                <w:sz w:val="20"/>
                <w:szCs w:val="20"/>
              </w:rPr>
            </w:pPr>
            <w:r w:rsidRPr="00167F4A">
              <w:rPr>
                <w:b/>
                <w:sz w:val="20"/>
                <w:szCs w:val="20"/>
              </w:rPr>
              <w:t xml:space="preserve">денна форма </w:t>
            </w:r>
            <w:r w:rsidR="00F476E5">
              <w:rPr>
                <w:b/>
                <w:sz w:val="20"/>
                <w:szCs w:val="20"/>
              </w:rPr>
              <w:t>здобуття освіти</w:t>
            </w:r>
          </w:p>
        </w:tc>
      </w:tr>
      <w:tr w:rsidR="00EF028E" w:rsidRPr="00167F4A" w14:paraId="0D6E672A" w14:textId="77777777" w:rsidTr="00FE4F5A">
        <w:trPr>
          <w:trHeight w:val="860"/>
        </w:trPr>
        <w:tc>
          <w:tcPr>
            <w:tcW w:w="2896" w:type="dxa"/>
            <w:vAlign w:val="center"/>
          </w:tcPr>
          <w:p w14:paraId="035038C5" w14:textId="0F256D28" w:rsidR="00EF028E" w:rsidRPr="00167F4A" w:rsidRDefault="00EF028E" w:rsidP="00FE4F5A">
            <w:pPr>
              <w:spacing w:before="60" w:after="60"/>
            </w:pPr>
            <w:r w:rsidRPr="00167F4A">
              <w:t xml:space="preserve">Кількість кредитів </w:t>
            </w:r>
            <w:r w:rsidR="005E53B3" w:rsidRPr="00167F4A">
              <w:t>-</w:t>
            </w:r>
            <w:r w:rsidRPr="00167F4A">
              <w:t xml:space="preserve">  </w:t>
            </w:r>
          </w:p>
        </w:tc>
        <w:tc>
          <w:tcPr>
            <w:tcW w:w="3262" w:type="dxa"/>
          </w:tcPr>
          <w:p w14:paraId="379E9072" w14:textId="77777777" w:rsidR="00EF028E" w:rsidRPr="00167F4A" w:rsidRDefault="00EF028E" w:rsidP="00FE4F5A">
            <w:pPr>
              <w:jc w:val="center"/>
            </w:pPr>
            <w:r w:rsidRPr="00167F4A">
              <w:t>Галузь знань</w:t>
            </w:r>
          </w:p>
          <w:p w14:paraId="591825B4" w14:textId="77777777" w:rsidR="00EF028E" w:rsidRPr="00533C00" w:rsidRDefault="00533C00" w:rsidP="00FE4F5A">
            <w:pPr>
              <w:jc w:val="center"/>
              <w:rPr>
                <w:sz w:val="20"/>
                <w:szCs w:val="20"/>
                <w:u w:val="single"/>
              </w:rPr>
            </w:pPr>
            <w:r w:rsidRPr="00533C00">
              <w:rPr>
                <w:sz w:val="20"/>
                <w:szCs w:val="20"/>
                <w:u w:val="single"/>
              </w:rPr>
              <w:t>01 - освіта</w:t>
            </w:r>
          </w:p>
          <w:p w14:paraId="0E6B5564" w14:textId="77777777" w:rsidR="00EF028E" w:rsidRPr="00167F4A" w:rsidRDefault="00EF028E" w:rsidP="00FE4F5A">
            <w:pPr>
              <w:jc w:val="center"/>
              <w:rPr>
                <w:sz w:val="16"/>
                <w:szCs w:val="16"/>
              </w:rPr>
            </w:pPr>
            <w:r w:rsidRPr="00167F4A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20" w:type="dxa"/>
            <w:vAlign w:val="center"/>
          </w:tcPr>
          <w:p w14:paraId="46B79F7D" w14:textId="407A8A01" w:rsidR="00EF028E" w:rsidRPr="00167F4A" w:rsidRDefault="00D57BBB" w:rsidP="00533C00">
            <w:pPr>
              <w:jc w:val="center"/>
              <w:rPr>
                <w:i/>
              </w:rPr>
            </w:pPr>
            <w:r>
              <w:t>Вибіркова</w:t>
            </w:r>
          </w:p>
        </w:tc>
      </w:tr>
      <w:tr w:rsidR="00156543" w:rsidRPr="00E97F3A" w14:paraId="29AF053C" w14:textId="77777777" w:rsidTr="00FE4F5A">
        <w:trPr>
          <w:trHeight w:val="631"/>
        </w:trPr>
        <w:tc>
          <w:tcPr>
            <w:tcW w:w="2896" w:type="dxa"/>
            <w:vMerge w:val="restart"/>
            <w:vAlign w:val="center"/>
          </w:tcPr>
          <w:p w14:paraId="5F78672F" w14:textId="1110D28A" w:rsidR="00156543" w:rsidRPr="00475550" w:rsidRDefault="00970598" w:rsidP="00FE4F5A">
            <w:pPr>
              <w:spacing w:before="60" w:after="60"/>
              <w:rPr>
                <w:lang w:val="ru-RU"/>
              </w:rPr>
            </w:pPr>
            <w:r>
              <w:t>Розділів</w:t>
            </w:r>
            <w:r w:rsidRPr="00E97F3A">
              <w:t xml:space="preserve"> –</w:t>
            </w:r>
            <w:r w:rsidR="00475550">
              <w:rPr>
                <w:lang w:val="ru-RU"/>
              </w:rPr>
              <w:t xml:space="preserve"> </w:t>
            </w:r>
            <w:r w:rsidR="00366631">
              <w:rPr>
                <w:lang w:val="ru-RU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291B675E" w14:textId="77777777" w:rsidR="00533C00" w:rsidRDefault="00156543" w:rsidP="00FE4F5A">
            <w:pPr>
              <w:jc w:val="center"/>
            </w:pPr>
            <w:r w:rsidRPr="005B1232">
              <w:t xml:space="preserve">Спеціальність </w:t>
            </w:r>
          </w:p>
          <w:p w14:paraId="1B594D34" w14:textId="77777777" w:rsidR="00156543" w:rsidRPr="00E01847" w:rsidRDefault="00533C00" w:rsidP="00FE4F5A">
            <w:pPr>
              <w:jc w:val="center"/>
              <w:rPr>
                <w:sz w:val="20"/>
                <w:szCs w:val="20"/>
              </w:rPr>
            </w:pPr>
            <w:r w:rsidRPr="00533C00">
              <w:rPr>
                <w:sz w:val="20"/>
                <w:szCs w:val="20"/>
                <w:u w:val="single"/>
              </w:rPr>
              <w:t>01</w:t>
            </w:r>
            <w:r>
              <w:rPr>
                <w:sz w:val="20"/>
                <w:szCs w:val="20"/>
                <w:u w:val="single"/>
              </w:rPr>
              <w:t>7</w:t>
            </w:r>
            <w:r w:rsidRPr="00533C0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–</w:t>
            </w:r>
            <w:r w:rsidRPr="00533C0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фізична культура і спорт</w:t>
            </w:r>
          </w:p>
          <w:p w14:paraId="4BF38561" w14:textId="77777777" w:rsidR="00156543" w:rsidRPr="00156543" w:rsidRDefault="00156543" w:rsidP="00156543">
            <w:pPr>
              <w:jc w:val="center"/>
              <w:rPr>
                <w:sz w:val="16"/>
                <w:szCs w:val="16"/>
              </w:rPr>
            </w:pPr>
            <w:r w:rsidRPr="005A3570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20" w:type="dxa"/>
            <w:vAlign w:val="center"/>
          </w:tcPr>
          <w:p w14:paraId="5850AAA3" w14:textId="77777777" w:rsidR="00156543" w:rsidRPr="00E97F3A" w:rsidRDefault="00156543" w:rsidP="006F36B8">
            <w:pPr>
              <w:jc w:val="center"/>
              <w:rPr>
                <w:b/>
              </w:rPr>
            </w:pPr>
            <w:r w:rsidRPr="00E97F3A">
              <w:rPr>
                <w:b/>
              </w:rPr>
              <w:t>Рік підготовки:</w:t>
            </w:r>
            <w:r w:rsidR="00F476E5">
              <w:rPr>
                <w:b/>
              </w:rPr>
              <w:t xml:space="preserve"> </w:t>
            </w:r>
            <w:r w:rsidR="006F36B8">
              <w:rPr>
                <w:b/>
              </w:rPr>
              <w:t>3</w:t>
            </w:r>
          </w:p>
        </w:tc>
      </w:tr>
      <w:tr w:rsidR="006F36B8" w:rsidRPr="00E97F3A" w14:paraId="3B946D4F" w14:textId="77777777" w:rsidTr="0049089E">
        <w:trPr>
          <w:trHeight w:val="396"/>
        </w:trPr>
        <w:tc>
          <w:tcPr>
            <w:tcW w:w="2896" w:type="dxa"/>
            <w:vMerge/>
            <w:tcBorders>
              <w:bottom w:val="single" w:sz="4" w:space="0" w:color="auto"/>
            </w:tcBorders>
            <w:vAlign w:val="center"/>
          </w:tcPr>
          <w:p w14:paraId="3A68965B" w14:textId="77777777" w:rsidR="006F36B8" w:rsidRPr="005E53B3" w:rsidRDefault="006F36B8" w:rsidP="00FE4F5A">
            <w:pPr>
              <w:spacing w:before="60" w:after="60"/>
              <w:rPr>
                <w:color w:val="FF000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595CE671" w14:textId="77777777" w:rsidR="006F36B8" w:rsidRPr="00E01847" w:rsidRDefault="006F36B8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5C015E88" w14:textId="77777777" w:rsidR="006F36B8" w:rsidRPr="00E97F3A" w:rsidRDefault="00EE7C62" w:rsidP="00FE4F5A">
            <w:pPr>
              <w:jc w:val="center"/>
            </w:pPr>
            <w:r>
              <w:t>6</w:t>
            </w:r>
            <w:r w:rsidR="006F36B8">
              <w:t xml:space="preserve"> семестр</w:t>
            </w:r>
          </w:p>
        </w:tc>
      </w:tr>
      <w:tr w:rsidR="006F36B8" w:rsidRPr="00E97F3A" w14:paraId="521F7E8A" w14:textId="77777777" w:rsidTr="0049089E">
        <w:trPr>
          <w:trHeight w:val="570"/>
        </w:trPr>
        <w:tc>
          <w:tcPr>
            <w:tcW w:w="2896" w:type="dxa"/>
            <w:vMerge w:val="restart"/>
            <w:tcBorders>
              <w:bottom w:val="single" w:sz="4" w:space="0" w:color="auto"/>
            </w:tcBorders>
            <w:vAlign w:val="center"/>
          </w:tcPr>
          <w:p w14:paraId="48324ABD" w14:textId="69B593AB" w:rsidR="006F36B8" w:rsidRPr="0050055E" w:rsidRDefault="006F36B8" w:rsidP="00FE4F5A">
            <w:pPr>
              <w:spacing w:before="60" w:after="60"/>
              <w:rPr>
                <w:color w:val="FF0000"/>
                <w:lang w:val="ru-RU"/>
              </w:rPr>
            </w:pPr>
            <w:r w:rsidRPr="00E97F3A">
              <w:t>Загальна кількість годин</w:t>
            </w:r>
            <w:r>
              <w:t xml:space="preserve"> </w:t>
            </w:r>
            <w:r w:rsidRPr="00E97F3A">
              <w:t>-</w:t>
            </w:r>
            <w:r>
              <w:rPr>
                <w:lang w:val="ru-RU"/>
              </w:rPr>
              <w:t xml:space="preserve"> </w:t>
            </w:r>
            <w:r w:rsidR="00366631">
              <w:rPr>
                <w:lang w:val="ru-RU"/>
              </w:rPr>
              <w:t xml:space="preserve"> </w:t>
            </w: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4C6A02BC" w14:textId="77777777" w:rsidR="006F36B8" w:rsidRPr="00E01847" w:rsidRDefault="006F36B8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14:paraId="19F7CA7B" w14:textId="77777777" w:rsidR="006F36B8" w:rsidRPr="00E97F3A" w:rsidRDefault="006F36B8" w:rsidP="00FE4F5A">
            <w:pPr>
              <w:jc w:val="center"/>
            </w:pPr>
          </w:p>
        </w:tc>
      </w:tr>
      <w:tr w:rsidR="00156543" w:rsidRPr="00E97F3A" w14:paraId="5ABC9A7F" w14:textId="77777777" w:rsidTr="00DD7FA0">
        <w:trPr>
          <w:trHeight w:val="709"/>
        </w:trPr>
        <w:tc>
          <w:tcPr>
            <w:tcW w:w="2896" w:type="dxa"/>
            <w:vMerge/>
            <w:vAlign w:val="center"/>
          </w:tcPr>
          <w:p w14:paraId="1D465445" w14:textId="77777777" w:rsidR="00156543" w:rsidRPr="00E97F3A" w:rsidRDefault="00156543" w:rsidP="00FE4F5A"/>
        </w:tc>
        <w:tc>
          <w:tcPr>
            <w:tcW w:w="3262" w:type="dxa"/>
            <w:vMerge/>
            <w:vAlign w:val="center"/>
          </w:tcPr>
          <w:p w14:paraId="2E1B9044" w14:textId="77777777" w:rsidR="00156543" w:rsidRPr="00E01847" w:rsidRDefault="00156543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27A5931" w14:textId="4B136FED" w:rsidR="00156543" w:rsidRPr="00E97F3A" w:rsidRDefault="00366631" w:rsidP="00FE4F5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F36B8" w:rsidRPr="00E97F3A" w14:paraId="41505744" w14:textId="77777777" w:rsidTr="0049089E">
        <w:trPr>
          <w:trHeight w:val="320"/>
        </w:trPr>
        <w:tc>
          <w:tcPr>
            <w:tcW w:w="2896" w:type="dxa"/>
            <w:vMerge w:val="restart"/>
            <w:vAlign w:val="center"/>
          </w:tcPr>
          <w:p w14:paraId="107FD0FB" w14:textId="6D85D1FF" w:rsidR="006F36B8" w:rsidRPr="00E97F3A" w:rsidRDefault="006F36B8" w:rsidP="0069056A">
            <w:r w:rsidRPr="00E97F3A">
              <w:t>Тижневих аудиторних годин для денної форми навчання:</w:t>
            </w:r>
            <w:r>
              <w:t xml:space="preserve"> </w:t>
            </w:r>
            <w:r w:rsidRPr="00E97F3A">
              <w:t xml:space="preserve">– </w:t>
            </w:r>
            <w:r w:rsidR="00366631">
              <w:rPr>
                <w:lang w:val="ru-RU"/>
              </w:rPr>
              <w:t>2</w:t>
            </w:r>
            <w:r>
              <w:t xml:space="preserve"> год</w:t>
            </w:r>
          </w:p>
        </w:tc>
        <w:tc>
          <w:tcPr>
            <w:tcW w:w="3262" w:type="dxa"/>
            <w:vMerge w:val="restart"/>
            <w:vAlign w:val="center"/>
          </w:tcPr>
          <w:p w14:paraId="1280F4AB" w14:textId="77777777" w:rsidR="006F36B8" w:rsidRDefault="006F36B8" w:rsidP="000B3890">
            <w:pPr>
              <w:jc w:val="center"/>
              <w:rPr>
                <w:sz w:val="20"/>
                <w:szCs w:val="20"/>
              </w:rPr>
            </w:pPr>
            <w:r w:rsidRPr="000F73C0">
              <w:rPr>
                <w:sz w:val="20"/>
                <w:szCs w:val="20"/>
              </w:rPr>
              <w:t>Освітньо-професійна програма</w:t>
            </w:r>
          </w:p>
          <w:p w14:paraId="78370289" w14:textId="7A4595B9" w:rsidR="006F36B8" w:rsidRDefault="006F36B8" w:rsidP="000B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366631">
              <w:rPr>
                <w:sz w:val="20"/>
                <w:szCs w:val="20"/>
              </w:rPr>
              <w:t>фізичне виховання</w:t>
            </w:r>
            <w:r>
              <w:rPr>
                <w:sz w:val="20"/>
                <w:szCs w:val="20"/>
              </w:rPr>
              <w:t>______</w:t>
            </w:r>
          </w:p>
          <w:p w14:paraId="7169275F" w14:textId="3A57EC07" w:rsidR="006F36B8" w:rsidRPr="00E01847" w:rsidRDefault="006F36B8" w:rsidP="00970598">
            <w:pPr>
              <w:jc w:val="center"/>
              <w:rPr>
                <w:b/>
                <w:sz w:val="20"/>
                <w:szCs w:val="20"/>
              </w:rPr>
            </w:pPr>
            <w:r w:rsidRPr="00AA5739">
              <w:rPr>
                <w:sz w:val="14"/>
                <w:szCs w:val="14"/>
              </w:rPr>
              <w:t>(</w:t>
            </w:r>
            <w:r w:rsidR="00366631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6A184D0A" w14:textId="0F7F3A34" w:rsidR="006F36B8" w:rsidRPr="00E97F3A" w:rsidRDefault="00366631" w:rsidP="00FE4F5A">
            <w:pPr>
              <w:jc w:val="center"/>
            </w:pPr>
            <w:r>
              <w:t xml:space="preserve"> </w:t>
            </w:r>
          </w:p>
        </w:tc>
      </w:tr>
      <w:tr w:rsidR="00970598" w:rsidRPr="00E97F3A" w14:paraId="4FEC2A19" w14:textId="77777777" w:rsidTr="00FE4F5A">
        <w:trPr>
          <w:trHeight w:val="320"/>
        </w:trPr>
        <w:tc>
          <w:tcPr>
            <w:tcW w:w="2896" w:type="dxa"/>
            <w:vMerge/>
            <w:vAlign w:val="center"/>
          </w:tcPr>
          <w:p w14:paraId="4230B55A" w14:textId="77777777" w:rsidR="00970598" w:rsidRPr="00E97F3A" w:rsidRDefault="00970598" w:rsidP="00FE4F5A"/>
        </w:tc>
        <w:tc>
          <w:tcPr>
            <w:tcW w:w="3262" w:type="dxa"/>
            <w:vMerge/>
            <w:vAlign w:val="center"/>
          </w:tcPr>
          <w:p w14:paraId="61AA1BE1" w14:textId="77777777" w:rsidR="00970598" w:rsidRPr="00E97F3A" w:rsidRDefault="00970598" w:rsidP="000B3890">
            <w:pPr>
              <w:jc w:val="center"/>
            </w:pPr>
          </w:p>
        </w:tc>
        <w:tc>
          <w:tcPr>
            <w:tcW w:w="3420" w:type="dxa"/>
            <w:vAlign w:val="center"/>
          </w:tcPr>
          <w:p w14:paraId="55FC6CF1" w14:textId="77777777" w:rsidR="00970598" w:rsidRPr="00E97F3A" w:rsidRDefault="00970598" w:rsidP="00FE4F5A">
            <w:pPr>
              <w:jc w:val="center"/>
              <w:rPr>
                <w:b/>
              </w:rPr>
            </w:pPr>
            <w:r w:rsidRPr="00E97F3A">
              <w:rPr>
                <w:b/>
              </w:rPr>
              <w:t>Практичні, семінарські</w:t>
            </w:r>
          </w:p>
        </w:tc>
      </w:tr>
      <w:tr w:rsidR="00EE7C62" w:rsidRPr="00E97F3A" w14:paraId="11349030" w14:textId="77777777" w:rsidTr="00DC40B5">
        <w:trPr>
          <w:trHeight w:val="606"/>
        </w:trPr>
        <w:tc>
          <w:tcPr>
            <w:tcW w:w="2896" w:type="dxa"/>
            <w:vMerge/>
            <w:vAlign w:val="center"/>
          </w:tcPr>
          <w:p w14:paraId="3217E50A" w14:textId="77777777" w:rsidR="00EE7C62" w:rsidRPr="00E97F3A" w:rsidRDefault="00EE7C62" w:rsidP="00FE4F5A"/>
        </w:tc>
        <w:tc>
          <w:tcPr>
            <w:tcW w:w="3262" w:type="dxa"/>
            <w:vMerge/>
            <w:vAlign w:val="center"/>
          </w:tcPr>
          <w:p w14:paraId="59BA6FF2" w14:textId="77777777" w:rsidR="00EE7C62" w:rsidRPr="00E97F3A" w:rsidRDefault="00EE7C62" w:rsidP="000B3890">
            <w:pPr>
              <w:jc w:val="center"/>
            </w:pPr>
          </w:p>
        </w:tc>
        <w:tc>
          <w:tcPr>
            <w:tcW w:w="3420" w:type="dxa"/>
            <w:vAlign w:val="center"/>
          </w:tcPr>
          <w:p w14:paraId="60658369" w14:textId="3454B4CB" w:rsidR="00EE7C62" w:rsidRPr="00E97F3A" w:rsidRDefault="00D57BBB" w:rsidP="00FE4F5A">
            <w:pPr>
              <w:jc w:val="center"/>
            </w:pPr>
            <w:r>
              <w:rPr>
                <w:lang w:val="ru-RU"/>
              </w:rPr>
              <w:t>30</w:t>
            </w:r>
            <w:r w:rsidR="00EE7C62">
              <w:rPr>
                <w:lang w:val="ru-RU"/>
              </w:rPr>
              <w:t xml:space="preserve"> </w:t>
            </w:r>
            <w:r w:rsidR="00EE7C62" w:rsidRPr="00E97F3A">
              <w:t>год.</w:t>
            </w:r>
          </w:p>
          <w:p w14:paraId="316F2D96" w14:textId="77777777" w:rsidR="00EE7C62" w:rsidRPr="00E97F3A" w:rsidRDefault="00EE7C62" w:rsidP="00FE4F5A">
            <w:pPr>
              <w:jc w:val="center"/>
            </w:pPr>
          </w:p>
        </w:tc>
      </w:tr>
      <w:tr w:rsidR="00EE7C62" w:rsidRPr="00E97F3A" w14:paraId="5BCD2E17" w14:textId="77777777" w:rsidTr="00DC40B5">
        <w:trPr>
          <w:trHeight w:val="562"/>
        </w:trPr>
        <w:tc>
          <w:tcPr>
            <w:tcW w:w="2896" w:type="dxa"/>
            <w:vMerge/>
            <w:vAlign w:val="center"/>
          </w:tcPr>
          <w:p w14:paraId="288C39DC" w14:textId="77777777" w:rsidR="00EE7C62" w:rsidRPr="00E97F3A" w:rsidRDefault="00EE7C62" w:rsidP="00FE4F5A">
            <w:pPr>
              <w:jc w:val="center"/>
            </w:pPr>
          </w:p>
        </w:tc>
        <w:tc>
          <w:tcPr>
            <w:tcW w:w="3262" w:type="dxa"/>
            <w:vMerge w:val="restart"/>
            <w:vAlign w:val="center"/>
          </w:tcPr>
          <w:p w14:paraId="26947E25" w14:textId="77777777" w:rsidR="00EE7C62" w:rsidRPr="00156543" w:rsidRDefault="00EE7C62" w:rsidP="00970598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156543">
              <w:rPr>
                <w:rFonts w:eastAsia="Calibri"/>
                <w:lang w:eastAsia="ru-RU"/>
              </w:rPr>
              <w:t>Освітньо-</w:t>
            </w:r>
            <w:r>
              <w:rPr>
                <w:rFonts w:eastAsia="Calibri"/>
                <w:lang w:eastAsia="ru-RU"/>
              </w:rPr>
              <w:t>професійний ступінь</w:t>
            </w:r>
            <w:r w:rsidRPr="00156543">
              <w:rPr>
                <w:rFonts w:eastAsia="Calibri"/>
                <w:lang w:eastAsia="ru-RU"/>
              </w:rPr>
              <w:t>:</w:t>
            </w:r>
          </w:p>
          <w:p w14:paraId="29B82763" w14:textId="77777777" w:rsidR="00EE7C62" w:rsidRPr="00E97F3A" w:rsidRDefault="00EE7C62" w:rsidP="00970598">
            <w:pPr>
              <w:jc w:val="center"/>
            </w:pPr>
            <w:r>
              <w:rPr>
                <w:rFonts w:eastAsia="Calibri"/>
                <w:lang w:eastAsia="ru-RU"/>
              </w:rPr>
              <w:t>фаховий молодший бакалавр</w:t>
            </w:r>
          </w:p>
        </w:tc>
        <w:tc>
          <w:tcPr>
            <w:tcW w:w="3420" w:type="dxa"/>
            <w:vAlign w:val="center"/>
          </w:tcPr>
          <w:p w14:paraId="18CBC18E" w14:textId="77777777" w:rsidR="00EE7C62" w:rsidRPr="00E97F3A" w:rsidRDefault="00EE7C62" w:rsidP="00FE4F5A">
            <w:pPr>
              <w:jc w:val="center"/>
              <w:rPr>
                <w:i/>
              </w:rPr>
            </w:pPr>
            <w:r w:rsidRPr="00E97F3A">
              <w:rPr>
                <w:b/>
              </w:rPr>
              <w:t>Самостійна робота</w:t>
            </w:r>
          </w:p>
        </w:tc>
      </w:tr>
      <w:tr w:rsidR="00EE7C62" w:rsidRPr="00E97F3A" w14:paraId="3E2ABA3F" w14:textId="77777777" w:rsidTr="00DC40B5">
        <w:trPr>
          <w:trHeight w:val="138"/>
        </w:trPr>
        <w:tc>
          <w:tcPr>
            <w:tcW w:w="2896" w:type="dxa"/>
            <w:vMerge/>
            <w:vAlign w:val="center"/>
          </w:tcPr>
          <w:p w14:paraId="696E0976" w14:textId="77777777" w:rsidR="00EE7C62" w:rsidRPr="00E97F3A" w:rsidRDefault="00EE7C62" w:rsidP="00FE4F5A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3D6DDD4B" w14:textId="77777777" w:rsidR="00EE7C62" w:rsidRPr="00E97F3A" w:rsidRDefault="00EE7C62" w:rsidP="00FE4F5A">
            <w:pPr>
              <w:jc w:val="center"/>
            </w:pPr>
          </w:p>
        </w:tc>
        <w:tc>
          <w:tcPr>
            <w:tcW w:w="3420" w:type="dxa"/>
            <w:vAlign w:val="center"/>
          </w:tcPr>
          <w:p w14:paraId="3ACF4F87" w14:textId="59A6F633" w:rsidR="00EE7C62" w:rsidRPr="00EE7C62" w:rsidRDefault="00366631" w:rsidP="00EE7C62">
            <w:pPr>
              <w:jc w:val="center"/>
              <w:rPr>
                <w:i/>
              </w:rPr>
            </w:pPr>
            <w:r>
              <w:t>?</w:t>
            </w:r>
            <w:r w:rsidR="00EE7C62">
              <w:t xml:space="preserve"> </w:t>
            </w:r>
            <w:r w:rsidR="00EE7C62" w:rsidRPr="00E97F3A">
              <w:t>год</w:t>
            </w:r>
          </w:p>
        </w:tc>
      </w:tr>
      <w:tr w:rsidR="00970598" w:rsidRPr="00E97F3A" w14:paraId="1AA96856" w14:textId="77777777" w:rsidTr="00FE4F5A">
        <w:trPr>
          <w:trHeight w:val="138"/>
        </w:trPr>
        <w:tc>
          <w:tcPr>
            <w:tcW w:w="2896" w:type="dxa"/>
            <w:vMerge/>
            <w:vAlign w:val="center"/>
          </w:tcPr>
          <w:p w14:paraId="0837D250" w14:textId="77777777" w:rsidR="00970598" w:rsidRPr="00E97F3A" w:rsidRDefault="00970598" w:rsidP="00FE4F5A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608C0F37" w14:textId="77777777" w:rsidR="00970598" w:rsidRPr="00E97F3A" w:rsidRDefault="00970598" w:rsidP="00FE4F5A">
            <w:pPr>
              <w:jc w:val="center"/>
            </w:pPr>
          </w:p>
        </w:tc>
        <w:tc>
          <w:tcPr>
            <w:tcW w:w="3420" w:type="dxa"/>
            <w:vAlign w:val="center"/>
          </w:tcPr>
          <w:p w14:paraId="7830AE1C" w14:textId="77777777" w:rsidR="00970598" w:rsidRDefault="00970598" w:rsidP="00FE4F5A">
            <w:pPr>
              <w:jc w:val="center"/>
            </w:pPr>
            <w:r w:rsidRPr="00466187">
              <w:rPr>
                <w:b/>
              </w:rPr>
              <w:t>Вид контролю</w:t>
            </w:r>
            <w:r w:rsidRPr="00E97F3A">
              <w:t xml:space="preserve">: </w:t>
            </w:r>
          </w:p>
          <w:p w14:paraId="7E944F0C" w14:textId="79A37502" w:rsidR="00970598" w:rsidRPr="00E97F3A" w:rsidRDefault="00970598" w:rsidP="00FE4F5A">
            <w:pPr>
              <w:jc w:val="center"/>
              <w:rPr>
                <w:i/>
              </w:rPr>
            </w:pPr>
            <w:r>
              <w:t>залік</w:t>
            </w:r>
          </w:p>
        </w:tc>
      </w:tr>
    </w:tbl>
    <w:p w14:paraId="70147126" w14:textId="77777777" w:rsidR="00EF028E" w:rsidRDefault="00EF028E" w:rsidP="00EF028E">
      <w:pPr>
        <w:jc w:val="both"/>
        <w:rPr>
          <w:sz w:val="22"/>
          <w:szCs w:val="22"/>
        </w:rPr>
      </w:pPr>
    </w:p>
    <w:p w14:paraId="5B45AAB3" w14:textId="77777777" w:rsidR="008C7982" w:rsidRPr="00D93A3E" w:rsidRDefault="008C7982" w:rsidP="00B949D7">
      <w:pPr>
        <w:jc w:val="both"/>
      </w:pPr>
    </w:p>
    <w:p w14:paraId="1AB28473" w14:textId="77777777" w:rsidR="00AD27CC" w:rsidRPr="003258C2" w:rsidRDefault="00AD27CC" w:rsidP="00AD27CC">
      <w:pPr>
        <w:pStyle w:val="3"/>
        <w:ind w:firstLine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2</w:t>
      </w:r>
      <w:r w:rsidRPr="003258C2">
        <w:rPr>
          <w:rFonts w:ascii="Times New Roman" w:hAnsi="Times New Roman" w:cs="Times New Roman"/>
          <w:b/>
          <w:i w:val="0"/>
          <w:sz w:val="28"/>
          <w:szCs w:val="28"/>
        </w:rPr>
        <w:t>. Мета та завдання навчальної дисципліни</w:t>
      </w:r>
    </w:p>
    <w:p w14:paraId="4D8FE713" w14:textId="77777777" w:rsidR="00AD27CC" w:rsidRPr="003258C2" w:rsidRDefault="00AD27CC" w:rsidP="00AD27CC">
      <w:pPr>
        <w:rPr>
          <w:sz w:val="28"/>
          <w:szCs w:val="28"/>
        </w:rPr>
      </w:pPr>
    </w:p>
    <w:p w14:paraId="1950610C" w14:textId="77777777" w:rsidR="00366631" w:rsidRDefault="00366631" w:rsidP="00C93172">
      <w:pPr>
        <w:pStyle w:val="a3"/>
        <w:ind w:firstLine="709"/>
        <w:rPr>
          <w:sz w:val="28"/>
          <w:szCs w:val="28"/>
        </w:rPr>
      </w:pPr>
      <w:r w:rsidRPr="00366631">
        <w:rPr>
          <w:sz w:val="28"/>
          <w:szCs w:val="28"/>
        </w:rPr>
        <w:t xml:space="preserve">2.1. Мета навчальної дисципліни “Єдиноборства” – ознайомлення студентів з основами теорії і методики єдиноборств, спортивного тренування та викладання єдиноборств. Формування професійного світогляду студентів, забезпечення оволодіння методикою підготовки спортсменів з єдиноборства, надання студентам умінь і здібностей, визначених освітньо-кваліфікаційною характеристикою фахівця з фізичної культури та спорту. </w:t>
      </w:r>
    </w:p>
    <w:p w14:paraId="2E3D8152" w14:textId="77777777" w:rsidR="00366631" w:rsidRDefault="00366631" w:rsidP="00C93172">
      <w:pPr>
        <w:pStyle w:val="a3"/>
        <w:ind w:firstLine="709"/>
        <w:rPr>
          <w:sz w:val="28"/>
          <w:szCs w:val="28"/>
        </w:rPr>
      </w:pPr>
      <w:r w:rsidRPr="00366631">
        <w:rPr>
          <w:sz w:val="28"/>
          <w:szCs w:val="28"/>
        </w:rPr>
        <w:t xml:space="preserve">2.2. Завданням вивчення дисципліни є: - формування системних знань з теорії і методики єдиноборства; - оволодіти основними засобами та методами тренування на різних етапах підготовки спортсменів-єдиноборців; - ознайомити зі структурою та змістом професійно-педагогічної діяльності тренера; - сприяти розвитку творчості в самостійному складанні плану навчальнотренувальних занять (програм) з єдиноборств; - вивчити види порушень правил змагань з єдиноборств та санкції за них; - дотримання норм і правил безпечної організації та проведення занять з єдиноборств з різними категоріями населення. </w:t>
      </w:r>
    </w:p>
    <w:p w14:paraId="3CE3578C" w14:textId="4826821F" w:rsidR="00366631" w:rsidRDefault="00366631" w:rsidP="00C93172">
      <w:pPr>
        <w:pStyle w:val="a3"/>
        <w:ind w:firstLine="709"/>
      </w:pPr>
      <w:r>
        <w:rPr>
          <w:sz w:val="28"/>
          <w:szCs w:val="28"/>
          <w:lang w:val="uk-UA"/>
        </w:rPr>
        <w:t xml:space="preserve"> </w:t>
      </w:r>
      <w:r>
        <w:t>.</w:t>
      </w:r>
    </w:p>
    <w:p w14:paraId="1B7E53D2" w14:textId="5C3AB74A" w:rsidR="006A1231" w:rsidRDefault="006A1231" w:rsidP="00C93172">
      <w:pPr>
        <w:pStyle w:val="a3"/>
        <w:ind w:firstLine="709"/>
        <w:rPr>
          <w:sz w:val="28"/>
          <w:szCs w:val="28"/>
          <w:lang w:val="uk-UA"/>
        </w:rPr>
      </w:pPr>
      <w:r w:rsidRPr="0085176A">
        <w:rPr>
          <w:sz w:val="28"/>
          <w:szCs w:val="28"/>
          <w:lang w:val="uk-UA"/>
        </w:rPr>
        <w:t xml:space="preserve">Згідно з вимогами освітньо-професійної програми студенти повинні </w:t>
      </w:r>
    </w:p>
    <w:p w14:paraId="58624FFE" w14:textId="77777777" w:rsidR="006A1231" w:rsidRDefault="006A1231" w:rsidP="00C93172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 w:eastAsia="ru-RU"/>
        </w:rPr>
      </w:pPr>
      <w:r w:rsidRPr="0085176A">
        <w:rPr>
          <w:b/>
          <w:sz w:val="28"/>
          <w:szCs w:val="28"/>
          <w:lang w:eastAsia="ru-RU"/>
        </w:rPr>
        <w:lastRenderedPageBreak/>
        <w:tab/>
      </w:r>
      <w:r w:rsidRPr="0085176A">
        <w:rPr>
          <w:b/>
          <w:sz w:val="28"/>
          <w:szCs w:val="28"/>
          <w:lang w:eastAsia="ru-RU"/>
        </w:rPr>
        <w:tab/>
      </w:r>
      <w:r w:rsidRPr="00314953">
        <w:rPr>
          <w:b/>
          <w:sz w:val="28"/>
          <w:szCs w:val="28"/>
          <w:lang w:val="ru-RU" w:eastAsia="ru-RU"/>
        </w:rPr>
        <w:t>знати:</w:t>
      </w:r>
      <w:r w:rsidRPr="00314953">
        <w:rPr>
          <w:sz w:val="28"/>
          <w:szCs w:val="28"/>
          <w:lang w:val="ru-RU" w:eastAsia="ru-RU"/>
        </w:rPr>
        <w:t xml:space="preserve"> </w:t>
      </w:r>
    </w:p>
    <w:p w14:paraId="4EA39FA9" w14:textId="6B8F8D1B" w:rsidR="006A1231" w:rsidRPr="003113AF" w:rsidRDefault="00D57BBB" w:rsidP="00D57BBB">
      <w:pPr>
        <w:shd w:val="clear" w:color="auto" w:fill="FFFFFF"/>
        <w:suppressAutoHyphens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="006A1231" w:rsidRPr="003113AF">
        <w:rPr>
          <w:color w:val="000000"/>
          <w:sz w:val="28"/>
          <w:szCs w:val="28"/>
        </w:rPr>
        <w:t>вправи і методи викладання загальної фізичної підготовки;</w:t>
      </w:r>
    </w:p>
    <w:p w14:paraId="7630EECF" w14:textId="193774D0" w:rsidR="006A1231" w:rsidRPr="003113AF" w:rsidRDefault="006A1231" w:rsidP="00C93172">
      <w:pPr>
        <w:shd w:val="clear" w:color="auto" w:fill="FFFFFF"/>
        <w:ind w:firstLine="709"/>
        <w:jc w:val="both"/>
      </w:pPr>
      <w:r w:rsidRPr="003113AF">
        <w:rPr>
          <w:color w:val="000000"/>
          <w:sz w:val="28"/>
          <w:szCs w:val="28"/>
        </w:rPr>
        <w:t xml:space="preserve">     - методику використання </w:t>
      </w:r>
      <w:r w:rsidR="00366631">
        <w:rPr>
          <w:color w:val="000000"/>
          <w:sz w:val="28"/>
          <w:szCs w:val="28"/>
        </w:rPr>
        <w:t>спеціальних вправ</w:t>
      </w:r>
      <w:r w:rsidRPr="003113AF">
        <w:rPr>
          <w:color w:val="000000"/>
          <w:sz w:val="28"/>
          <w:szCs w:val="28"/>
        </w:rPr>
        <w:t xml:space="preserve"> в роботі з дітьми різного віку в умовах </w:t>
      </w:r>
      <w:r w:rsidR="00366631">
        <w:rPr>
          <w:color w:val="000000"/>
          <w:sz w:val="28"/>
          <w:szCs w:val="28"/>
        </w:rPr>
        <w:t>початкової</w:t>
      </w:r>
      <w:r w:rsidRPr="003113AF">
        <w:rPr>
          <w:color w:val="000000"/>
          <w:sz w:val="28"/>
          <w:szCs w:val="28"/>
        </w:rPr>
        <w:t xml:space="preserve"> школи</w:t>
      </w:r>
      <w:r w:rsidR="00D57BBB">
        <w:rPr>
          <w:color w:val="000000"/>
          <w:sz w:val="28"/>
          <w:szCs w:val="28"/>
        </w:rPr>
        <w:t xml:space="preserve"> та секційної роботи</w:t>
      </w:r>
      <w:r w:rsidRPr="003113AF">
        <w:rPr>
          <w:color w:val="000000"/>
          <w:sz w:val="28"/>
          <w:szCs w:val="28"/>
        </w:rPr>
        <w:t>;</w:t>
      </w:r>
    </w:p>
    <w:p w14:paraId="4E4661ED" w14:textId="76B42A96" w:rsidR="006A1231" w:rsidRPr="005C3679" w:rsidRDefault="006A1231" w:rsidP="00C93172">
      <w:pPr>
        <w:shd w:val="clear" w:color="auto" w:fill="FFFFFF"/>
        <w:ind w:firstLine="709"/>
        <w:jc w:val="both"/>
        <w:rPr>
          <w:lang w:val="ru-RU"/>
        </w:rPr>
      </w:pPr>
      <w:r w:rsidRPr="003113AF">
        <w:t xml:space="preserve">      </w:t>
      </w:r>
      <w:r w:rsidRPr="003113AF">
        <w:rPr>
          <w:color w:val="000000"/>
          <w:sz w:val="28"/>
          <w:szCs w:val="28"/>
        </w:rPr>
        <w:t xml:space="preserve">- методику використання </w:t>
      </w:r>
      <w:r w:rsidR="00D57BBB">
        <w:rPr>
          <w:color w:val="000000"/>
          <w:sz w:val="28"/>
          <w:szCs w:val="28"/>
        </w:rPr>
        <w:t>спеціальних вправ</w:t>
      </w:r>
      <w:r w:rsidRPr="003113AF">
        <w:rPr>
          <w:color w:val="000000"/>
          <w:sz w:val="28"/>
          <w:szCs w:val="28"/>
        </w:rPr>
        <w:t xml:space="preserve"> в роботі з дітьми різного віку в позашкільних установах;</w:t>
      </w:r>
    </w:p>
    <w:p w14:paraId="7D279C22" w14:textId="4C9A6994" w:rsidR="006A1231" w:rsidRPr="005C3679" w:rsidRDefault="006A1231" w:rsidP="00C93172">
      <w:pPr>
        <w:shd w:val="clear" w:color="auto" w:fill="FFFFFF"/>
        <w:ind w:firstLine="709"/>
        <w:jc w:val="both"/>
        <w:rPr>
          <w:lang w:val="ru-RU"/>
        </w:rPr>
      </w:pPr>
      <w:r w:rsidRPr="003113AF">
        <w:rPr>
          <w:color w:val="000000"/>
          <w:sz w:val="28"/>
          <w:szCs w:val="28"/>
        </w:rPr>
        <w:t xml:space="preserve">    - методику організації і проведення змагань по </w:t>
      </w:r>
      <w:r w:rsidR="00366631">
        <w:rPr>
          <w:color w:val="000000"/>
          <w:sz w:val="28"/>
          <w:szCs w:val="28"/>
        </w:rPr>
        <w:t>основним видам єдиноборств</w:t>
      </w:r>
      <w:r w:rsidRPr="003113AF">
        <w:rPr>
          <w:color w:val="000000"/>
          <w:sz w:val="28"/>
          <w:szCs w:val="28"/>
        </w:rPr>
        <w:t>;</w:t>
      </w:r>
    </w:p>
    <w:p w14:paraId="599D8631" w14:textId="6642BC0C" w:rsidR="00BC0F9C" w:rsidRPr="005A1AB7" w:rsidRDefault="006A1231" w:rsidP="005A1A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113AF">
        <w:rPr>
          <w:color w:val="000000"/>
          <w:sz w:val="28"/>
          <w:szCs w:val="28"/>
        </w:rPr>
        <w:t xml:space="preserve">    - основні поняття </w:t>
      </w:r>
      <w:r w:rsidR="00366631">
        <w:rPr>
          <w:color w:val="000000"/>
          <w:sz w:val="28"/>
          <w:szCs w:val="28"/>
        </w:rPr>
        <w:t>єдиноборств і</w:t>
      </w:r>
      <w:r w:rsidRPr="003113AF">
        <w:rPr>
          <w:color w:val="000000"/>
          <w:sz w:val="28"/>
          <w:szCs w:val="28"/>
        </w:rPr>
        <w:t xml:space="preserve"> педагогічне значення </w:t>
      </w:r>
      <w:r w:rsidR="00366631">
        <w:rPr>
          <w:color w:val="000000"/>
          <w:sz w:val="28"/>
          <w:szCs w:val="28"/>
        </w:rPr>
        <w:t xml:space="preserve"> </w:t>
      </w:r>
      <w:r w:rsidR="00BC0F9C">
        <w:rPr>
          <w:color w:val="000000"/>
          <w:sz w:val="28"/>
          <w:szCs w:val="28"/>
        </w:rPr>
        <w:t>;</w:t>
      </w:r>
    </w:p>
    <w:p w14:paraId="0B31DDFF" w14:textId="2724678B" w:rsidR="00BC0F9C" w:rsidRPr="00D101D2" w:rsidRDefault="005A1AB7" w:rsidP="00BC0F9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</w:t>
      </w:r>
      <w:r w:rsidR="00BC0F9C" w:rsidRPr="00D101D2">
        <w:rPr>
          <w:color w:val="000000"/>
          <w:sz w:val="28"/>
          <w:szCs w:val="28"/>
          <w:lang w:val="ru-RU"/>
        </w:rPr>
        <w:t xml:space="preserve">- </w:t>
      </w:r>
      <w:r w:rsidR="00BC0F9C">
        <w:rPr>
          <w:color w:val="000000"/>
          <w:sz w:val="28"/>
          <w:szCs w:val="28"/>
        </w:rPr>
        <w:t xml:space="preserve">програмний матеріал освітньої програми НУШ з </w:t>
      </w:r>
      <w:r>
        <w:rPr>
          <w:color w:val="000000"/>
          <w:sz w:val="28"/>
          <w:szCs w:val="28"/>
          <w:lang w:val="ru-RU"/>
        </w:rPr>
        <w:t>окремих видів єдиноборств</w:t>
      </w:r>
      <w:r w:rsidR="00BC0F9C">
        <w:rPr>
          <w:color w:val="000000"/>
          <w:sz w:val="28"/>
          <w:szCs w:val="28"/>
        </w:rPr>
        <w:t>.</w:t>
      </w:r>
    </w:p>
    <w:p w14:paraId="131E2B19" w14:textId="77777777" w:rsidR="00BC0F9C" w:rsidRPr="003113AF" w:rsidRDefault="00BC0F9C" w:rsidP="00C931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7681F0C" w14:textId="77777777" w:rsidR="006A1231" w:rsidRPr="005C3679" w:rsidRDefault="006A1231" w:rsidP="00C93172">
      <w:pPr>
        <w:shd w:val="clear" w:color="auto" w:fill="FFFFFF"/>
        <w:ind w:firstLine="709"/>
        <w:jc w:val="both"/>
        <w:rPr>
          <w:lang w:val="ru-RU"/>
        </w:rPr>
      </w:pPr>
      <w:r w:rsidRPr="003113AF">
        <w:rPr>
          <w:b/>
          <w:bCs/>
          <w:color w:val="000000"/>
          <w:sz w:val="28"/>
          <w:szCs w:val="28"/>
        </w:rPr>
        <w:t>Вміти:</w:t>
      </w:r>
    </w:p>
    <w:p w14:paraId="407BD558" w14:textId="532C5C8D" w:rsidR="006A1231" w:rsidRPr="00D57BBB" w:rsidRDefault="006A1231" w:rsidP="00B40BE1">
      <w:pPr>
        <w:shd w:val="clear" w:color="auto" w:fill="FFFFFF"/>
        <w:jc w:val="both"/>
        <w:rPr>
          <w:color w:val="000000" w:themeColor="text1"/>
          <w:lang w:val="ru-RU"/>
        </w:rPr>
      </w:pPr>
      <w:r w:rsidRPr="00D57BBB">
        <w:rPr>
          <w:color w:val="000000" w:themeColor="text1"/>
          <w:sz w:val="28"/>
          <w:szCs w:val="28"/>
        </w:rPr>
        <w:t xml:space="preserve">-  проводити </w:t>
      </w:r>
      <w:r w:rsidR="00D57BBB" w:rsidRPr="00D57BBB">
        <w:rPr>
          <w:color w:val="000000" w:themeColor="text1"/>
          <w:sz w:val="28"/>
          <w:szCs w:val="28"/>
        </w:rPr>
        <w:t>заняття з єдиноборств у</w:t>
      </w:r>
      <w:r w:rsidRPr="00D57BBB">
        <w:rPr>
          <w:color w:val="000000" w:themeColor="text1"/>
          <w:sz w:val="28"/>
          <w:szCs w:val="28"/>
        </w:rPr>
        <w:t xml:space="preserve"> школі і в позашкільних установах;</w:t>
      </w:r>
    </w:p>
    <w:p w14:paraId="69B45D78" w14:textId="3A9734CD" w:rsidR="006A1231" w:rsidRPr="00D57BBB" w:rsidRDefault="006A1231" w:rsidP="00B40BE1">
      <w:pPr>
        <w:shd w:val="clear" w:color="auto" w:fill="FFFFFF"/>
        <w:jc w:val="both"/>
        <w:rPr>
          <w:color w:val="000000" w:themeColor="text1"/>
          <w:lang w:val="ru-RU"/>
        </w:rPr>
      </w:pPr>
      <w:r w:rsidRPr="00D57BBB">
        <w:rPr>
          <w:color w:val="000000" w:themeColor="text1"/>
          <w:sz w:val="28"/>
          <w:szCs w:val="28"/>
        </w:rPr>
        <w:t>- організовувати і проводити оздоровчі та спортивні свята</w:t>
      </w:r>
      <w:r w:rsidR="00D57BBB" w:rsidRPr="00D57BBB">
        <w:rPr>
          <w:color w:val="000000" w:themeColor="text1"/>
          <w:sz w:val="28"/>
          <w:szCs w:val="28"/>
        </w:rPr>
        <w:t xml:space="preserve"> з використання спеціальних показових вправ</w:t>
      </w:r>
      <w:r w:rsidRPr="00D57BBB">
        <w:rPr>
          <w:color w:val="000000" w:themeColor="text1"/>
          <w:sz w:val="28"/>
          <w:szCs w:val="28"/>
        </w:rPr>
        <w:t>;</w:t>
      </w:r>
    </w:p>
    <w:p w14:paraId="4772AFE4" w14:textId="0E2389B5" w:rsidR="006A1231" w:rsidRPr="00D57BBB" w:rsidRDefault="006A1231" w:rsidP="00B40BE1">
      <w:pPr>
        <w:shd w:val="clear" w:color="auto" w:fill="FFFFFF"/>
        <w:jc w:val="both"/>
        <w:rPr>
          <w:color w:val="000000" w:themeColor="text1"/>
          <w:lang w:val="ru-RU"/>
        </w:rPr>
      </w:pPr>
      <w:r w:rsidRPr="00D57BBB">
        <w:rPr>
          <w:color w:val="000000" w:themeColor="text1"/>
          <w:sz w:val="28"/>
          <w:szCs w:val="28"/>
        </w:rPr>
        <w:t xml:space="preserve">- організовувати і проводити </w:t>
      </w:r>
      <w:r w:rsidR="00D57BBB" w:rsidRPr="00D57BBB">
        <w:rPr>
          <w:color w:val="000000" w:themeColor="text1"/>
          <w:sz w:val="28"/>
          <w:szCs w:val="28"/>
        </w:rPr>
        <w:t>спеціальні вправи і прийоми з єдиноборств</w:t>
      </w:r>
      <w:r w:rsidRPr="00D57BBB">
        <w:rPr>
          <w:color w:val="000000" w:themeColor="text1"/>
          <w:sz w:val="28"/>
          <w:szCs w:val="28"/>
        </w:rPr>
        <w:t xml:space="preserve"> в дитячих таборах;</w:t>
      </w:r>
    </w:p>
    <w:p w14:paraId="15D29BDE" w14:textId="77FCA853" w:rsidR="00A56FA2" w:rsidRPr="00D57BBB" w:rsidRDefault="006A1231" w:rsidP="00B40BE1">
      <w:pPr>
        <w:pStyle w:val="a3"/>
        <w:ind w:firstLine="0"/>
        <w:rPr>
          <w:rFonts w:eastAsia="Calibri"/>
          <w:color w:val="000000" w:themeColor="text1"/>
          <w:sz w:val="28"/>
          <w:szCs w:val="28"/>
          <w:lang w:eastAsia="ru-RU"/>
        </w:rPr>
      </w:pPr>
      <w:r w:rsidRPr="00D57BBB">
        <w:rPr>
          <w:color w:val="000000" w:themeColor="text1"/>
          <w:sz w:val="28"/>
          <w:szCs w:val="28"/>
          <w:lang w:val="uk-UA"/>
        </w:rPr>
        <w:t xml:space="preserve">-  організовувати і проводити ігри </w:t>
      </w:r>
      <w:r w:rsidR="00D57BBB" w:rsidRPr="00D57BBB">
        <w:rPr>
          <w:color w:val="000000" w:themeColor="text1"/>
          <w:sz w:val="28"/>
          <w:szCs w:val="28"/>
          <w:lang w:val="uk-UA"/>
        </w:rPr>
        <w:t xml:space="preserve">з елементами єдиноборств </w:t>
      </w:r>
      <w:r w:rsidRPr="00D57BBB">
        <w:rPr>
          <w:color w:val="000000" w:themeColor="text1"/>
          <w:sz w:val="28"/>
          <w:szCs w:val="28"/>
          <w:lang w:val="uk-UA"/>
        </w:rPr>
        <w:t>з дітьми різного віку.</w:t>
      </w:r>
    </w:p>
    <w:p w14:paraId="4BB2458D" w14:textId="77777777" w:rsidR="000B0FD4" w:rsidRDefault="000B0FD4" w:rsidP="00C93172">
      <w:pPr>
        <w:shd w:val="clear" w:color="auto" w:fill="FFFFFF"/>
        <w:ind w:firstLine="709"/>
        <w:jc w:val="both"/>
        <w:rPr>
          <w:b/>
          <w:bCs/>
          <w:iCs/>
          <w:lang w:val="ru-RU"/>
        </w:rPr>
      </w:pPr>
    </w:p>
    <w:p w14:paraId="11230B04" w14:textId="77777777" w:rsidR="00033564" w:rsidRPr="00821EDA" w:rsidRDefault="00821EDA" w:rsidP="00C93172">
      <w:pPr>
        <w:shd w:val="clear" w:color="auto" w:fill="FFFFFF"/>
        <w:ind w:firstLine="709"/>
        <w:jc w:val="both"/>
        <w:rPr>
          <w:bCs/>
          <w:sz w:val="28"/>
          <w:szCs w:val="28"/>
          <w:lang w:val="ru-RU"/>
        </w:rPr>
      </w:pPr>
      <w:r w:rsidRPr="00821EDA">
        <w:rPr>
          <w:bCs/>
          <w:sz w:val="28"/>
          <w:szCs w:val="28"/>
        </w:rPr>
        <w:t xml:space="preserve">та набути </w:t>
      </w:r>
      <w:r w:rsidRPr="00821EDA">
        <w:rPr>
          <w:b/>
          <w:bCs/>
          <w:sz w:val="28"/>
          <w:szCs w:val="28"/>
        </w:rPr>
        <w:t>п</w:t>
      </w:r>
      <w:r w:rsidR="00033564" w:rsidRPr="00821EDA">
        <w:rPr>
          <w:b/>
          <w:bCs/>
          <w:sz w:val="28"/>
          <w:szCs w:val="28"/>
        </w:rPr>
        <w:t>рограмні компетентності</w:t>
      </w:r>
      <w:r w:rsidR="00BB3658">
        <w:rPr>
          <w:b/>
          <w:bCs/>
          <w:sz w:val="28"/>
          <w:szCs w:val="28"/>
        </w:rPr>
        <w:t xml:space="preserve"> (з ОПП)</w:t>
      </w:r>
      <w:r w:rsidR="00033564" w:rsidRPr="00821EDA">
        <w:rPr>
          <w:bCs/>
          <w:sz w:val="28"/>
          <w:szCs w:val="28"/>
          <w:lang w:val="ru-RU"/>
        </w:rPr>
        <w:t xml:space="preserve">: </w:t>
      </w:r>
    </w:p>
    <w:p w14:paraId="086A554C" w14:textId="77777777" w:rsidR="00BE72B2" w:rsidRPr="0050055E" w:rsidRDefault="00BE72B2" w:rsidP="00C93172">
      <w:pPr>
        <w:ind w:firstLine="709"/>
        <w:jc w:val="both"/>
        <w:rPr>
          <w:sz w:val="28"/>
          <w:szCs w:val="28"/>
        </w:rPr>
      </w:pPr>
      <w:r w:rsidRPr="0050055E">
        <w:rPr>
          <w:sz w:val="28"/>
          <w:szCs w:val="28"/>
        </w:rPr>
        <w:t xml:space="preserve">1. Здатність використовувати під час навчання та виконання професійних завдань знань про будову тіла людини та механізми життєдіяльності її організму, фізіологічні та біохімічні основи адаптації до фізичних навантажень різної спрямованості.  </w:t>
      </w:r>
    </w:p>
    <w:p w14:paraId="72570AF7" w14:textId="77777777" w:rsidR="00BE72B2" w:rsidRPr="0050055E" w:rsidRDefault="00BE72B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2. Здатність використовувати під час навчання та виконання професійних завдань базові знання з теорії і методики фізичного виховання та спортивної підготовки.</w:t>
      </w:r>
    </w:p>
    <w:p w14:paraId="104C9514" w14:textId="77777777" w:rsidR="00BE72B2" w:rsidRPr="0050055E" w:rsidRDefault="00BE72B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3.  Здатність до загальної орієнтації у застосуванні основних теоретичних положень та технологій оздоровчо-рекреаційної рухової активності.</w:t>
      </w:r>
    </w:p>
    <w:p w14:paraId="64FFD0BE" w14:textId="77777777" w:rsidR="00BE72B2" w:rsidRPr="0050055E" w:rsidRDefault="00BE72B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4. Здатність використовувати під час навчання та виконання професійних видів робіт</w:t>
      </w:r>
      <w:r w:rsidRPr="0050055E">
        <w:rPr>
          <w:color w:val="FF0000"/>
          <w:sz w:val="28"/>
          <w:szCs w:val="28"/>
        </w:rPr>
        <w:t xml:space="preserve"> </w:t>
      </w:r>
      <w:r w:rsidRPr="0050055E">
        <w:rPr>
          <w:sz w:val="28"/>
          <w:szCs w:val="28"/>
        </w:rPr>
        <w:t xml:space="preserve">основ медичних знань, надавати долікарську допомогу особам під час виникнення у них невідкладних станів та патологічних процесів в організмі,  та методику фізкультурно-спортивної реабілітації таких осіб.  </w:t>
      </w:r>
    </w:p>
    <w:p w14:paraId="44F7F6DE" w14:textId="77777777" w:rsidR="00BE72B2" w:rsidRPr="0050055E" w:rsidRDefault="00BE72B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 xml:space="preserve">5. Здатність використовувати під час навчання та виконання професійних завдань базових знань з історичних закономірностей та особливостей розвитку фізичної культури і спорту. </w:t>
      </w:r>
    </w:p>
    <w:p w14:paraId="77C6876D" w14:textId="77777777" w:rsidR="00BE72B2" w:rsidRPr="0050055E" w:rsidRDefault="000C0C42" w:rsidP="00BE72B2">
      <w:pPr>
        <w:ind w:left="146" w:right="103"/>
        <w:jc w:val="both"/>
        <w:rPr>
          <w:color w:val="92D050"/>
          <w:sz w:val="28"/>
          <w:szCs w:val="28"/>
        </w:rPr>
      </w:pPr>
      <w:r w:rsidRPr="0050055E">
        <w:rPr>
          <w:sz w:val="28"/>
          <w:szCs w:val="28"/>
        </w:rPr>
        <w:t>6</w:t>
      </w:r>
      <w:r w:rsidR="00BE72B2" w:rsidRPr="0050055E">
        <w:rPr>
          <w:sz w:val="28"/>
          <w:szCs w:val="28"/>
        </w:rPr>
        <w:t xml:space="preserve">. Здатність визначати закономірності, розвиток і форми психічних проявів людини, а також </w:t>
      </w:r>
      <w:r w:rsidR="00BE72B2" w:rsidRPr="0050055E">
        <w:rPr>
          <w:i/>
          <w:sz w:val="28"/>
          <w:szCs w:val="28"/>
        </w:rPr>
        <w:t xml:space="preserve"> </w:t>
      </w:r>
      <w:r w:rsidR="00BE72B2" w:rsidRPr="0050055E">
        <w:rPr>
          <w:sz w:val="28"/>
          <w:szCs w:val="28"/>
        </w:rPr>
        <w:t xml:space="preserve">формувати мотиваційно-ціннісні орієнтації особистості. </w:t>
      </w:r>
    </w:p>
    <w:p w14:paraId="16464634" w14:textId="77777777" w:rsidR="00BE72B2" w:rsidRPr="0050055E" w:rsidRDefault="000C0C4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7</w:t>
      </w:r>
      <w:r w:rsidR="00BE72B2" w:rsidRPr="0050055E">
        <w:rPr>
          <w:sz w:val="28"/>
          <w:szCs w:val="28"/>
        </w:rPr>
        <w:t>. Здатність використовувати під час навчання та виконання професійних завдань базові знання із загальної теорії здоров’я та</w:t>
      </w:r>
      <w:r w:rsidR="00BE72B2" w:rsidRPr="0050055E">
        <w:rPr>
          <w:i/>
          <w:sz w:val="28"/>
          <w:szCs w:val="28"/>
        </w:rPr>
        <w:t xml:space="preserve"> </w:t>
      </w:r>
      <w:r w:rsidR="00BE72B2" w:rsidRPr="0050055E">
        <w:rPr>
          <w:sz w:val="28"/>
          <w:szCs w:val="28"/>
        </w:rPr>
        <w:t xml:space="preserve">здатність до інтегрування знань про принципи, шляхи та умови ведення здорового способу життя. </w:t>
      </w:r>
    </w:p>
    <w:p w14:paraId="20FFF80F" w14:textId="77777777" w:rsidR="00BE72B2" w:rsidRPr="0050055E" w:rsidRDefault="000C0C4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lastRenderedPageBreak/>
        <w:t>8</w:t>
      </w:r>
      <w:r w:rsidR="00BE72B2" w:rsidRPr="0050055E">
        <w:rPr>
          <w:sz w:val="28"/>
          <w:szCs w:val="28"/>
        </w:rPr>
        <w:t xml:space="preserve">. Здатність використовувати спортивні споруди, спеціальне обладнання та інвентар. </w:t>
      </w:r>
    </w:p>
    <w:p w14:paraId="16DC0FA6" w14:textId="77777777" w:rsidR="00BE72B2" w:rsidRPr="0050055E" w:rsidRDefault="000C0C4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9</w:t>
      </w:r>
      <w:r w:rsidR="00BE72B2" w:rsidRPr="0050055E">
        <w:rPr>
          <w:sz w:val="28"/>
          <w:szCs w:val="28"/>
        </w:rPr>
        <w:t>. Здатність здійснювати організацію діяльності з використанням різних видів та форм рухової активності для активного відпочинку та ведення здорового способу життя, зокрема, зі спортивного туризму й орієнтування за топографічними картами та іншими засобами навігації.</w:t>
      </w:r>
    </w:p>
    <w:p w14:paraId="13510FA0" w14:textId="77777777" w:rsidR="00BE72B2" w:rsidRPr="0050055E" w:rsidRDefault="000C0C4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10</w:t>
      </w:r>
      <w:r w:rsidR="00BE72B2" w:rsidRPr="0050055E">
        <w:rPr>
          <w:sz w:val="28"/>
          <w:szCs w:val="28"/>
        </w:rPr>
        <w:t>. Здатність здійснювати виміри у відповідності до метрологічних вимог, біомеханічний аналіз, синтез, моделювання фізичних вправ та керування рухами людини.</w:t>
      </w:r>
    </w:p>
    <w:p w14:paraId="27D12912" w14:textId="77777777" w:rsidR="00BE72B2" w:rsidRPr="0050055E" w:rsidRDefault="000C0C42" w:rsidP="00BE72B2">
      <w:pPr>
        <w:ind w:left="146" w:right="103"/>
        <w:jc w:val="both"/>
        <w:rPr>
          <w:sz w:val="28"/>
          <w:szCs w:val="28"/>
        </w:rPr>
      </w:pPr>
      <w:r w:rsidRPr="0050055E">
        <w:rPr>
          <w:sz w:val="28"/>
          <w:szCs w:val="28"/>
        </w:rPr>
        <w:t>11</w:t>
      </w:r>
      <w:r w:rsidR="00BE72B2" w:rsidRPr="0050055E">
        <w:rPr>
          <w:sz w:val="28"/>
          <w:szCs w:val="28"/>
        </w:rPr>
        <w:t xml:space="preserve">. Здатність розв’язувати практичні проблеми за невизначених умов в окремих напрямах фізичної культури і спорту.  </w:t>
      </w:r>
    </w:p>
    <w:p w14:paraId="1E215701" w14:textId="77777777" w:rsidR="00BE72B2" w:rsidRPr="0050055E" w:rsidRDefault="000C0C42" w:rsidP="00BE72B2">
      <w:pPr>
        <w:tabs>
          <w:tab w:val="left" w:pos="294"/>
        </w:tabs>
        <w:autoSpaceDE w:val="0"/>
        <w:autoSpaceDN w:val="0"/>
        <w:adjustRightInd w:val="0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12</w:t>
      </w:r>
      <w:r w:rsidR="00BE72B2" w:rsidRPr="0050055E">
        <w:rPr>
          <w:sz w:val="28"/>
          <w:szCs w:val="28"/>
          <w:lang w:eastAsia="uk-UA"/>
        </w:rPr>
        <w:t>. Здатність здійснення фізичного виховання на основі спеціальних державних програм.</w:t>
      </w:r>
    </w:p>
    <w:p w14:paraId="00139570" w14:textId="77777777" w:rsidR="00BE72B2" w:rsidRPr="0050055E" w:rsidRDefault="000C0C42" w:rsidP="00BE72B2">
      <w:pPr>
        <w:tabs>
          <w:tab w:val="left" w:pos="294"/>
        </w:tabs>
        <w:autoSpaceDE w:val="0"/>
        <w:autoSpaceDN w:val="0"/>
        <w:adjustRightInd w:val="0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13</w:t>
      </w:r>
      <w:r w:rsidR="00BE72B2" w:rsidRPr="0050055E">
        <w:rPr>
          <w:sz w:val="28"/>
          <w:szCs w:val="28"/>
          <w:lang w:eastAsia="uk-UA"/>
        </w:rPr>
        <w:t>. Здатність до розширення рухового досвіду з метою розвитку фізичних якостей і рухових здібностей відповідно до вікових особливостей.</w:t>
      </w:r>
    </w:p>
    <w:p w14:paraId="0A589586" w14:textId="77777777" w:rsidR="00BE72B2" w:rsidRPr="0050055E" w:rsidRDefault="000C0C42" w:rsidP="00BE72B2">
      <w:pPr>
        <w:tabs>
          <w:tab w:val="left" w:pos="294"/>
        </w:tabs>
        <w:autoSpaceDE w:val="0"/>
        <w:autoSpaceDN w:val="0"/>
        <w:adjustRightInd w:val="0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14</w:t>
      </w:r>
      <w:r w:rsidR="00BE72B2" w:rsidRPr="0050055E">
        <w:rPr>
          <w:sz w:val="28"/>
          <w:szCs w:val="28"/>
          <w:lang w:eastAsia="uk-UA"/>
        </w:rPr>
        <w:t xml:space="preserve">. Здатність володіння методичними й проектувальними уміннями щодо специфічної діяльності під час навчання на уроці фізичної культури. </w:t>
      </w:r>
    </w:p>
    <w:p w14:paraId="036CF320" w14:textId="77777777" w:rsidR="00BE72B2" w:rsidRPr="0050055E" w:rsidRDefault="00BE72B2" w:rsidP="00BE72B2">
      <w:pPr>
        <w:tabs>
          <w:tab w:val="left" w:pos="294"/>
        </w:tabs>
        <w:autoSpaceDE w:val="0"/>
        <w:autoSpaceDN w:val="0"/>
        <w:adjustRightInd w:val="0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</w:t>
      </w:r>
      <w:r w:rsidR="000C0C42" w:rsidRPr="0050055E">
        <w:rPr>
          <w:sz w:val="28"/>
          <w:szCs w:val="28"/>
          <w:lang w:eastAsia="uk-UA"/>
        </w:rPr>
        <w:t>5</w:t>
      </w:r>
      <w:r w:rsidRPr="0050055E">
        <w:rPr>
          <w:sz w:val="28"/>
          <w:szCs w:val="28"/>
          <w:lang w:eastAsia="uk-UA"/>
        </w:rPr>
        <w:t>. Здатність до аналізу прогресивного і власного педагогічного досвіду з фізичного виховання і фізичної підготовки дошкільнят та школярів різних вікових груп.</w:t>
      </w:r>
    </w:p>
    <w:p w14:paraId="05B7D1AA" w14:textId="77777777" w:rsidR="00BE72B2" w:rsidRPr="0050055E" w:rsidRDefault="000C0C42" w:rsidP="00BE72B2">
      <w:pPr>
        <w:tabs>
          <w:tab w:val="left" w:pos="294"/>
        </w:tabs>
        <w:autoSpaceDE w:val="0"/>
        <w:autoSpaceDN w:val="0"/>
        <w:adjustRightInd w:val="0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16</w:t>
      </w:r>
      <w:r w:rsidR="00BE72B2" w:rsidRPr="0050055E">
        <w:rPr>
          <w:sz w:val="28"/>
          <w:szCs w:val="28"/>
          <w:lang w:eastAsia="uk-UA"/>
        </w:rPr>
        <w:t>. Здатність забезпечувати навчальний процес необхідними матеріалами та ресурсами, які спрямовано на гармонійний розвиток учасників навчального процесу.</w:t>
      </w:r>
    </w:p>
    <w:p w14:paraId="77F3092A" w14:textId="77777777" w:rsidR="00BE72B2" w:rsidRPr="0050055E" w:rsidRDefault="00BE72B2" w:rsidP="00BE72B2">
      <w:pPr>
        <w:tabs>
          <w:tab w:val="left" w:pos="294"/>
        </w:tabs>
        <w:autoSpaceDE w:val="0"/>
        <w:autoSpaceDN w:val="0"/>
        <w:adjustRightInd w:val="0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</w:t>
      </w:r>
      <w:r w:rsidR="000C0C42" w:rsidRPr="0050055E">
        <w:rPr>
          <w:sz w:val="28"/>
          <w:szCs w:val="28"/>
          <w:lang w:eastAsia="uk-UA"/>
        </w:rPr>
        <w:t>7</w:t>
      </w:r>
      <w:r w:rsidRPr="0050055E">
        <w:rPr>
          <w:sz w:val="28"/>
          <w:szCs w:val="28"/>
          <w:lang w:eastAsia="uk-UA"/>
        </w:rPr>
        <w:t>. Володіння професійними уміннями і навичками проведення різних форм занять фізичною культурою з різним контингентом.</w:t>
      </w:r>
    </w:p>
    <w:p w14:paraId="41B396EC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18</w:t>
      </w:r>
      <w:r w:rsidR="00BE72B2" w:rsidRPr="0050055E">
        <w:rPr>
          <w:sz w:val="28"/>
          <w:szCs w:val="28"/>
          <w:lang w:eastAsia="uk-UA"/>
        </w:rPr>
        <w:t>. Уміння проводити оздоровчі заходи й спортивні змагання.</w:t>
      </w:r>
    </w:p>
    <w:p w14:paraId="21B1BD85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19</w:t>
      </w:r>
      <w:r w:rsidR="00BE72B2" w:rsidRPr="0050055E">
        <w:rPr>
          <w:sz w:val="28"/>
          <w:szCs w:val="28"/>
          <w:lang w:eastAsia="uk-UA"/>
        </w:rPr>
        <w:t>. Здатність застосовувати сучасні методи й освітні технології навчання у фізичному вихованні.</w:t>
      </w:r>
    </w:p>
    <w:p w14:paraId="3AC04C5E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20</w:t>
      </w:r>
      <w:r w:rsidR="00BE72B2" w:rsidRPr="0050055E">
        <w:rPr>
          <w:sz w:val="28"/>
          <w:szCs w:val="28"/>
          <w:lang w:eastAsia="uk-UA"/>
        </w:rPr>
        <w:t>. Здатність здійснювати об’єктивний контроль і оцінювання рівня навчальних досягнень учнів з фізичного виховання</w:t>
      </w:r>
    </w:p>
    <w:p w14:paraId="7E3E7CB3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21</w:t>
      </w:r>
      <w:r w:rsidR="00BE72B2" w:rsidRPr="0050055E">
        <w:rPr>
          <w:sz w:val="28"/>
          <w:szCs w:val="28"/>
          <w:lang w:eastAsia="uk-UA"/>
        </w:rPr>
        <w:t xml:space="preserve">. Здатність аналізувати особливості сприйняття та засвоєння учнями навчальної інформації з метою прогнозу ефективності та корекції навчально-виховного процесу з фізичного виховання. </w:t>
      </w:r>
    </w:p>
    <w:p w14:paraId="3E42D4F7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22</w:t>
      </w:r>
      <w:r w:rsidR="00BE72B2" w:rsidRPr="0050055E">
        <w:rPr>
          <w:sz w:val="28"/>
          <w:szCs w:val="28"/>
          <w:lang w:eastAsia="uk-UA"/>
        </w:rPr>
        <w:t>. Здатність оволодівати базовими і новими видами фізкультурної діяльності.</w:t>
      </w:r>
    </w:p>
    <w:p w14:paraId="24F0DDFA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23</w:t>
      </w:r>
      <w:r w:rsidR="00BE72B2" w:rsidRPr="0050055E">
        <w:rPr>
          <w:sz w:val="28"/>
          <w:szCs w:val="28"/>
          <w:lang w:eastAsia="uk-UA"/>
        </w:rPr>
        <w:t>. Здатність вести документацію, що забезпечує процес навчання з фізичної культури в дошкільних та загальноосвітніх навчальних закладах.</w:t>
      </w:r>
    </w:p>
    <w:p w14:paraId="478075EB" w14:textId="77777777" w:rsidR="00BE72B2" w:rsidRPr="0050055E" w:rsidRDefault="00BE72B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</w:t>
      </w:r>
      <w:r w:rsidR="000C0C42" w:rsidRPr="0050055E">
        <w:rPr>
          <w:sz w:val="28"/>
          <w:szCs w:val="28"/>
          <w:lang w:eastAsia="uk-UA"/>
        </w:rPr>
        <w:t>4</w:t>
      </w:r>
      <w:r w:rsidRPr="0050055E">
        <w:rPr>
          <w:sz w:val="28"/>
          <w:szCs w:val="28"/>
          <w:lang w:eastAsia="uk-UA"/>
        </w:rPr>
        <w:t>. Здатність здійснювати профілактику травматизму, забезпечувати охорону життя і здоров’я дітей.</w:t>
      </w:r>
    </w:p>
    <w:p w14:paraId="263897C2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25</w:t>
      </w:r>
      <w:r w:rsidR="00BE72B2" w:rsidRPr="0050055E">
        <w:rPr>
          <w:sz w:val="28"/>
          <w:szCs w:val="28"/>
          <w:lang w:eastAsia="uk-UA"/>
        </w:rPr>
        <w:t>. Здатність самостійно проводити навчальні заняття з фізичної культури з дітьми дошкільного віку та учнями в загальноосвітніх установах, позакласну спортивно-масову роботу з учнями.</w:t>
      </w:r>
    </w:p>
    <w:p w14:paraId="6422A9B8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26</w:t>
      </w:r>
      <w:r w:rsidR="00BE72B2" w:rsidRPr="0050055E">
        <w:rPr>
          <w:sz w:val="28"/>
          <w:szCs w:val="28"/>
          <w:lang w:eastAsia="uk-UA"/>
        </w:rPr>
        <w:t>. Здатність самостійно проводити заняття в шкільній секції спортивного напряму, здійснювати профілактику травматизму</w:t>
      </w:r>
    </w:p>
    <w:p w14:paraId="20D5D32F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lastRenderedPageBreak/>
        <w:t>27</w:t>
      </w:r>
      <w:r w:rsidR="00BE72B2" w:rsidRPr="0050055E">
        <w:rPr>
          <w:sz w:val="28"/>
          <w:szCs w:val="28"/>
          <w:lang w:eastAsia="uk-UA"/>
        </w:rPr>
        <w:t>. Здатність виховувати в учнів соціально-особистісні якості: цілеспрямованість, організованість, працьовитість, відповідальність, громадянськість, комунікативність.</w:t>
      </w:r>
    </w:p>
    <w:p w14:paraId="461375A9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28</w:t>
      </w:r>
      <w:r w:rsidR="00BE72B2" w:rsidRPr="0050055E">
        <w:rPr>
          <w:sz w:val="28"/>
          <w:szCs w:val="28"/>
          <w:lang w:eastAsia="uk-UA"/>
        </w:rPr>
        <w:t>. Здатність оцінювати фізичні здібності і функціональний стан учнів, адекватно вибирати засоби і методи рухової діяльності для корекції стану учнів з урахуванням їх індивідуальних особливостей.</w:t>
      </w:r>
    </w:p>
    <w:p w14:paraId="7395A816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29</w:t>
      </w:r>
      <w:r w:rsidR="00BE72B2" w:rsidRPr="0050055E">
        <w:rPr>
          <w:sz w:val="28"/>
          <w:szCs w:val="28"/>
          <w:lang w:eastAsia="uk-UA"/>
        </w:rPr>
        <w:t>. Здатність до організаційної роботи у сфері фізкультурно-оздоровчої роботи у навчальних закладах, закладах фітнесу, рекреації та фізичної реабілітації.</w:t>
      </w:r>
    </w:p>
    <w:p w14:paraId="4F5E5013" w14:textId="77777777" w:rsidR="00BE72B2" w:rsidRPr="0050055E" w:rsidRDefault="000C0C42" w:rsidP="00BE72B2">
      <w:pPr>
        <w:tabs>
          <w:tab w:val="left" w:pos="294"/>
        </w:tabs>
        <w:spacing w:line="228" w:lineRule="auto"/>
        <w:ind w:left="146" w:right="103"/>
        <w:jc w:val="both"/>
        <w:rPr>
          <w:sz w:val="28"/>
          <w:szCs w:val="28"/>
          <w:lang w:eastAsia="uk-UA"/>
        </w:rPr>
      </w:pPr>
      <w:r w:rsidRPr="0050055E">
        <w:rPr>
          <w:sz w:val="28"/>
          <w:szCs w:val="28"/>
          <w:lang w:eastAsia="uk-UA"/>
        </w:rPr>
        <w:t>30</w:t>
      </w:r>
      <w:r w:rsidR="00BE72B2" w:rsidRPr="0050055E">
        <w:rPr>
          <w:sz w:val="28"/>
          <w:szCs w:val="28"/>
          <w:lang w:eastAsia="uk-UA"/>
        </w:rPr>
        <w:t>. Здатність здійснювати реабілітаційні заходи з метою   відновлення функцій організму, досягнення нормального рівня здоров’я, оптимального фізичного стану та  кондиції осіб різного віку (зокрема учнів спеціальних медичних груп) з порушеннями різної нозології.</w:t>
      </w:r>
    </w:p>
    <w:p w14:paraId="7032BAF2" w14:textId="77777777" w:rsidR="00821EDA" w:rsidRPr="0050055E" w:rsidRDefault="000C0C42" w:rsidP="000C0C42">
      <w:pPr>
        <w:shd w:val="clear" w:color="auto" w:fill="FFFFFF"/>
        <w:ind w:left="142" w:hanging="142"/>
        <w:jc w:val="both"/>
        <w:rPr>
          <w:bCs/>
          <w:iCs/>
          <w:sz w:val="28"/>
          <w:szCs w:val="28"/>
        </w:rPr>
      </w:pPr>
      <w:r w:rsidRPr="0050055E">
        <w:rPr>
          <w:sz w:val="28"/>
          <w:szCs w:val="28"/>
          <w:lang w:eastAsia="uk-UA"/>
        </w:rPr>
        <w:t xml:space="preserve">  31</w:t>
      </w:r>
      <w:r w:rsidR="00BE72B2" w:rsidRPr="0050055E">
        <w:rPr>
          <w:sz w:val="28"/>
          <w:szCs w:val="28"/>
          <w:lang w:eastAsia="uk-UA"/>
        </w:rPr>
        <w:t>. Здатність формувати в учнів предметні компетентності з фізичного виховання, медико-біологічних та психологічних основ і технологій розвитку рухових умінь і навичок та фізичних якостей, санітарно-гігієнічних основ діяльності у сфері фізичної культури.</w:t>
      </w:r>
    </w:p>
    <w:p w14:paraId="653AD225" w14:textId="77777777" w:rsidR="00821EDA" w:rsidRPr="00BE72B2" w:rsidRDefault="00821EDA" w:rsidP="000B0FD4">
      <w:pPr>
        <w:shd w:val="clear" w:color="auto" w:fill="FFFFFF"/>
        <w:jc w:val="both"/>
        <w:rPr>
          <w:b/>
          <w:bCs/>
          <w:iCs/>
        </w:rPr>
      </w:pPr>
    </w:p>
    <w:p w14:paraId="1C9CB594" w14:textId="77777777" w:rsidR="00AD27CC" w:rsidRPr="00A56FA2" w:rsidRDefault="000B0FD4" w:rsidP="00AD27CC">
      <w:pPr>
        <w:jc w:val="both"/>
        <w:rPr>
          <w:sz w:val="28"/>
          <w:szCs w:val="28"/>
        </w:rPr>
      </w:pPr>
      <w:r w:rsidRPr="007059D9">
        <w:rPr>
          <w:b/>
          <w:sz w:val="28"/>
          <w:szCs w:val="28"/>
        </w:rPr>
        <w:t>Міждисциплінарні зв’язки</w:t>
      </w:r>
      <w:r w:rsidR="002F2CEC" w:rsidRPr="007059D9">
        <w:rPr>
          <w:b/>
          <w:sz w:val="28"/>
          <w:szCs w:val="28"/>
        </w:rPr>
        <w:t>.</w:t>
      </w:r>
      <w:r w:rsidR="002B1BD3" w:rsidRPr="007059D9">
        <w:rPr>
          <w:b/>
          <w:sz w:val="28"/>
          <w:szCs w:val="28"/>
        </w:rPr>
        <w:t xml:space="preserve"> </w:t>
      </w:r>
      <w:r w:rsidR="00A56FA2" w:rsidRPr="00A56FA2">
        <w:rPr>
          <w:sz w:val="28"/>
          <w:szCs w:val="28"/>
        </w:rPr>
        <w:t>Теорія і методика фізичного виховання,</w:t>
      </w:r>
      <w:r w:rsidR="00A56FA2">
        <w:rPr>
          <w:sz w:val="28"/>
          <w:szCs w:val="28"/>
        </w:rPr>
        <w:t xml:space="preserve"> Г</w:t>
      </w:r>
      <w:r w:rsidR="00A56FA2" w:rsidRPr="00A56FA2">
        <w:rPr>
          <w:sz w:val="28"/>
          <w:szCs w:val="28"/>
        </w:rPr>
        <w:t>імна</w:t>
      </w:r>
      <w:r w:rsidR="00A56FA2">
        <w:rPr>
          <w:sz w:val="28"/>
          <w:szCs w:val="28"/>
        </w:rPr>
        <w:t>стика з методиками викладання, І</w:t>
      </w:r>
      <w:r w:rsidR="00A56FA2" w:rsidRPr="00A56FA2">
        <w:rPr>
          <w:sz w:val="28"/>
          <w:szCs w:val="28"/>
        </w:rPr>
        <w:t>сторія фізичної культури.</w:t>
      </w:r>
    </w:p>
    <w:p w14:paraId="42EEA3F7" w14:textId="77777777" w:rsidR="002574EE" w:rsidRDefault="002574EE" w:rsidP="00850BCF">
      <w:pPr>
        <w:tabs>
          <w:tab w:val="left" w:pos="284"/>
          <w:tab w:val="left" w:pos="567"/>
        </w:tabs>
        <w:suppressAutoHyphens w:val="0"/>
        <w:ind w:left="360"/>
        <w:jc w:val="center"/>
        <w:rPr>
          <w:b/>
          <w:bCs/>
          <w:sz w:val="28"/>
          <w:szCs w:val="28"/>
        </w:rPr>
      </w:pPr>
    </w:p>
    <w:p w14:paraId="58151338" w14:textId="77777777" w:rsidR="002B1BD3" w:rsidRPr="002B1BD3" w:rsidRDefault="00850BCF" w:rsidP="00850BCF">
      <w:pPr>
        <w:tabs>
          <w:tab w:val="left" w:pos="284"/>
          <w:tab w:val="left" w:pos="567"/>
        </w:tabs>
        <w:suppressAutoHyphens w:val="0"/>
        <w:ind w:left="360"/>
        <w:jc w:val="center"/>
        <w:rPr>
          <w:b/>
          <w:bCs/>
          <w:color w:val="FF0000"/>
          <w:sz w:val="28"/>
          <w:szCs w:val="28"/>
        </w:rPr>
      </w:pPr>
      <w:r w:rsidRPr="009B632F">
        <w:rPr>
          <w:b/>
          <w:bCs/>
          <w:sz w:val="28"/>
          <w:szCs w:val="28"/>
        </w:rPr>
        <w:t>3</w:t>
      </w:r>
      <w:r w:rsidR="007059D9">
        <w:rPr>
          <w:b/>
          <w:bCs/>
          <w:sz w:val="28"/>
          <w:szCs w:val="28"/>
        </w:rPr>
        <w:t xml:space="preserve">. </w:t>
      </w:r>
      <w:r w:rsidR="002B1BD3" w:rsidRPr="003C72B9">
        <w:rPr>
          <w:b/>
          <w:bCs/>
          <w:sz w:val="28"/>
          <w:szCs w:val="28"/>
        </w:rPr>
        <w:t>Програма навчальної дисципліни</w:t>
      </w:r>
    </w:p>
    <w:p w14:paraId="008C0B7B" w14:textId="2D6F89A3" w:rsidR="00F37EE9" w:rsidRPr="00543990" w:rsidRDefault="00A01FC1" w:rsidP="00A01FC1">
      <w:pPr>
        <w:pStyle w:val="a8"/>
        <w:rPr>
          <w:lang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="00F37EE9" w:rsidRPr="00F37EE9">
        <w:rPr>
          <w:b/>
          <w:bCs/>
          <w:sz w:val="28"/>
          <w:szCs w:val="28"/>
          <w:lang w:val="uk-UA"/>
        </w:rPr>
        <w:t xml:space="preserve">Розділ </w:t>
      </w:r>
      <w:r w:rsidR="00F37EE9">
        <w:rPr>
          <w:b/>
          <w:bCs/>
          <w:sz w:val="28"/>
          <w:szCs w:val="28"/>
          <w:lang w:val="uk-UA"/>
        </w:rPr>
        <w:t>1</w:t>
      </w:r>
      <w:r w:rsidR="00F37EE9" w:rsidRPr="00F37EE9">
        <w:rPr>
          <w:b/>
          <w:bCs/>
          <w:sz w:val="28"/>
          <w:szCs w:val="28"/>
          <w:lang w:val="uk-UA"/>
        </w:rPr>
        <w:t xml:space="preserve">. </w:t>
      </w:r>
      <w:r w:rsidR="00543990">
        <w:rPr>
          <w:rFonts w:ascii="TimesNewRomanPS" w:hAnsi="TimesNewRomanPS"/>
          <w:b/>
          <w:bCs/>
          <w:i/>
          <w:iCs/>
          <w:sz w:val="28"/>
          <w:szCs w:val="28"/>
        </w:rPr>
        <w:t xml:space="preserve">Теоретичні основи спортивних єдиноборств </w:t>
      </w:r>
    </w:p>
    <w:p w14:paraId="4CFF87C6" w14:textId="34166F45" w:rsidR="00D57BBB" w:rsidRPr="00EB5830" w:rsidRDefault="00D57BBB" w:rsidP="00543990">
      <w:pPr>
        <w:pStyle w:val="a8"/>
        <w:rPr>
          <w:lang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1. Історія виникнення і розвитку спортивних єдиноборств. </w:t>
      </w:r>
      <w:r w:rsidR="00543990">
        <w:rPr>
          <w:rFonts w:ascii="TimesNewRomanPS" w:hAnsi="TimesNewRomanPS"/>
          <w:sz w:val="28"/>
          <w:szCs w:val="28"/>
          <w:lang w:val="uk-UA"/>
        </w:rPr>
        <w:t>Історичні витоки виникнення спортивних єдиноборств та їх роль у стародавньому світі. Види єдиноборств у різних країнах світу. Сучасний стан спортивних єдиноборств в Україні. Особливості сучасного етапу розвитку спортивних єдиноборств у нашому регіоні.</w:t>
      </w:r>
    </w:p>
    <w:p w14:paraId="503451F4" w14:textId="00EA3596" w:rsidR="00543990" w:rsidRPr="00EB5830" w:rsidRDefault="00F37EE9" w:rsidP="00EB5830">
      <w:pPr>
        <w:pStyle w:val="a8"/>
        <w:rPr>
          <w:lang/>
        </w:rPr>
      </w:pPr>
      <w:r w:rsidRPr="00F37EE9">
        <w:rPr>
          <w:b/>
          <w:bCs/>
          <w:sz w:val="28"/>
          <w:szCs w:val="28"/>
          <w:lang w:val="uk-UA"/>
        </w:rPr>
        <w:t xml:space="preserve">Тема 2. </w:t>
      </w:r>
      <w:r w:rsidR="00543990">
        <w:rPr>
          <w:rFonts w:ascii="TimesNewRomanPS" w:hAnsi="TimesNewRomanPS"/>
          <w:b/>
          <w:bCs/>
          <w:sz w:val="28"/>
          <w:szCs w:val="28"/>
        </w:rPr>
        <w:t xml:space="preserve">Організаційні форми проведення занять в спортивних єдиноборствах. </w:t>
      </w:r>
      <w:r w:rsidR="00543990" w:rsidRPr="00543990">
        <w:rPr>
          <w:rFonts w:eastAsia="TimesNewRomanPSMT"/>
          <w:sz w:val="28"/>
          <w:szCs w:val="28"/>
        </w:rPr>
        <w:t xml:space="preserve">Організація навчального процесу в спортивних єдиноборствах. Форми організації занять. Типи тренувальних занять. Структура і зміст окремих частин тренувального заняття </w:t>
      </w:r>
    </w:p>
    <w:p w14:paraId="752542F1" w14:textId="64960DFE" w:rsidR="0016663D" w:rsidRDefault="00543990" w:rsidP="0016663D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095CF8" w14:textId="115353B5" w:rsidR="00543990" w:rsidRDefault="00543990" w:rsidP="00543990">
      <w:pPr>
        <w:pStyle w:val="a8"/>
        <w:rPr>
          <w:lang/>
        </w:rPr>
      </w:pPr>
      <w:r>
        <w:rPr>
          <w:b/>
          <w:bCs/>
          <w:sz w:val="28"/>
          <w:szCs w:val="28"/>
          <w:lang w:val="uk-UA"/>
        </w:rPr>
        <w:t xml:space="preserve">           </w:t>
      </w:r>
      <w:r w:rsidR="00F37EE9">
        <w:rPr>
          <w:b/>
          <w:bCs/>
          <w:sz w:val="28"/>
          <w:szCs w:val="28"/>
          <w:lang w:val="uk-UA"/>
        </w:rPr>
        <w:t xml:space="preserve">Розділ 2.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Техніко-тактична підготовка в єдиноборствах </w:t>
      </w:r>
    </w:p>
    <w:p w14:paraId="7C6E4B57" w14:textId="77777777" w:rsidR="00A01FC1" w:rsidRPr="00A01FC1" w:rsidRDefault="00A01FC1" w:rsidP="00A01FC1">
      <w:pPr>
        <w:pStyle w:val="a8"/>
        <w:rPr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3. Техніка і тактика спортивних єдиноборців. </w:t>
      </w:r>
      <w:r w:rsidRPr="00A01FC1">
        <w:rPr>
          <w:rFonts w:eastAsia="TimesNewRomanPSMT"/>
          <w:sz w:val="28"/>
          <w:szCs w:val="28"/>
        </w:rPr>
        <w:t xml:space="preserve">Поняття техніки і тактики спортивних єдиноборств. Структура і класифікація техніки і тактики в спортивних єдиноборствах. Технічні дії і тактична підготовка до їх проведення. Оцінка виконання технічних дій. </w:t>
      </w:r>
    </w:p>
    <w:p w14:paraId="56851640" w14:textId="77777777" w:rsidR="00A01FC1" w:rsidRPr="00A01FC1" w:rsidRDefault="00A01FC1" w:rsidP="00A01FC1">
      <w:pPr>
        <w:rPr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4. Техніка ударів руками і захист від них. </w:t>
      </w:r>
      <w:r w:rsidRPr="00A01FC1">
        <w:rPr>
          <w:rFonts w:eastAsia="TimesNewRomanPSMT"/>
          <w:sz w:val="28"/>
          <w:szCs w:val="28"/>
        </w:rPr>
        <w:t xml:space="preserve">Навчання основним </w:t>
      </w:r>
    </w:p>
    <w:p w14:paraId="4AB385A4" w14:textId="2D06F4DD" w:rsidR="00A01FC1" w:rsidRDefault="00A01FC1" w:rsidP="00A01FC1">
      <w:pPr>
        <w:rPr>
          <w:rFonts w:eastAsia="TimesNewRomanPSMT"/>
          <w:sz w:val="28"/>
          <w:szCs w:val="28"/>
        </w:rPr>
      </w:pPr>
      <w:r w:rsidRPr="00A01FC1">
        <w:rPr>
          <w:rFonts w:eastAsia="TimesNewRomanPSMT"/>
          <w:sz w:val="28"/>
          <w:szCs w:val="28"/>
        </w:rPr>
        <w:lastRenderedPageBreak/>
        <w:t xml:space="preserve">ударам руками з фронтальної стійки. Бойова стійка. Навчання прямим, боковим і ударам знизу з бойової стійки. Захист від ударів руками (підставка, відскок, уклін, нирок, перекриття). Техніка пересування. Навчання ударам руками і захисту від них у русі. Навчання ударам руками і захисту від них у парах. Навчання серіям ударів руками і захисту від них. </w:t>
      </w:r>
    </w:p>
    <w:p w14:paraId="7EEC9514" w14:textId="77777777" w:rsidR="00A01FC1" w:rsidRPr="00A01FC1" w:rsidRDefault="00A01FC1" w:rsidP="00A01FC1">
      <w:pPr>
        <w:rPr>
          <w:sz w:val="28"/>
          <w:szCs w:val="28"/>
        </w:rPr>
      </w:pPr>
    </w:p>
    <w:p w14:paraId="62D722AD" w14:textId="77777777" w:rsidR="00A01FC1" w:rsidRPr="00A01FC1" w:rsidRDefault="00A01FC1" w:rsidP="00A01FC1">
      <w:pPr>
        <w:rPr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5. Техніка ударів ногами і захист від них. </w:t>
      </w:r>
      <w:r w:rsidRPr="00A01FC1">
        <w:rPr>
          <w:rFonts w:eastAsia="TimesNewRomanPSMT"/>
          <w:sz w:val="28"/>
          <w:szCs w:val="28"/>
        </w:rPr>
        <w:t xml:space="preserve">Навчання основним </w:t>
      </w:r>
    </w:p>
    <w:p w14:paraId="725A3EE1" w14:textId="55201574" w:rsidR="00A01FC1" w:rsidRDefault="00A01FC1" w:rsidP="00A01FC1">
      <w:pPr>
        <w:rPr>
          <w:rFonts w:eastAsia="TimesNewRomanPSMT"/>
          <w:sz w:val="28"/>
          <w:szCs w:val="28"/>
        </w:rPr>
      </w:pPr>
      <w:r w:rsidRPr="00A01FC1">
        <w:rPr>
          <w:rFonts w:eastAsia="TimesNewRomanPSMT"/>
          <w:sz w:val="28"/>
          <w:szCs w:val="28"/>
        </w:rPr>
        <w:t xml:space="preserve">ударам ногами (прямий удар, боковий удар, удари з розворотом тулуба) з бойової стійки з використанням підвідних вправ. Захист від ударів ногами (відскок, блок, відхід з лінії атаки, комбінований захист). Навчання ударам ногами і захисту від них у русі. Навчання ударам ногами і захисту від них у парах. Навчання серіям ударів ногами і захисту від них. </w:t>
      </w:r>
    </w:p>
    <w:p w14:paraId="3B707F7F" w14:textId="7CD5A769" w:rsidR="00A01FC1" w:rsidRPr="00A01FC1" w:rsidRDefault="00A01FC1" w:rsidP="00A01FC1">
      <w:pPr>
        <w:pStyle w:val="a8"/>
        <w:rPr>
          <w:lang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6. Техніка і тактика ударних дій під час ведення поєдинку. </w:t>
      </w:r>
      <w:r w:rsidRPr="00A01FC1">
        <w:rPr>
          <w:rFonts w:eastAsia="TimesNewRomanPSMT"/>
          <w:sz w:val="28"/>
          <w:szCs w:val="28"/>
        </w:rPr>
        <w:t xml:space="preserve">Навчання тактичній підготовці перед виконанням окремих ударів і серій. Навчання комбінаціям ударів руками та ногами і тактичній підготовці до їх виконання. Навчання тактиці у захисті (розрив дистанції, зближення, зміщення з лінії атаки...). </w:t>
      </w:r>
    </w:p>
    <w:p w14:paraId="482BF8AA" w14:textId="77777777" w:rsidR="00A01FC1" w:rsidRPr="00A01FC1" w:rsidRDefault="00A01FC1" w:rsidP="00A01FC1">
      <w:pPr>
        <w:rPr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7. Техніка боротьби у стійці. </w:t>
      </w:r>
      <w:r w:rsidRPr="00A01FC1">
        <w:rPr>
          <w:rFonts w:eastAsia="TimesNewRomanPSMT"/>
          <w:sz w:val="28"/>
          <w:szCs w:val="28"/>
        </w:rPr>
        <w:t xml:space="preserve">Навчання техніці пересування під час </w:t>
      </w:r>
    </w:p>
    <w:p w14:paraId="59EF5CFC" w14:textId="24335545" w:rsidR="00A01FC1" w:rsidRDefault="00A01FC1" w:rsidP="00A01FC1">
      <w:pPr>
        <w:rPr>
          <w:rFonts w:ascii="TimesNewRomanPSMT" w:eastAsia="TimesNewRomanPSMT" w:hAnsi="TimesNewRomanPSMT" w:cs="TimesNewRomanPSMT"/>
          <w:sz w:val="28"/>
          <w:szCs w:val="28"/>
        </w:rPr>
      </w:pPr>
      <w:r w:rsidRPr="00A01FC1">
        <w:rPr>
          <w:rFonts w:eastAsia="TimesNewRomanPSMT"/>
          <w:sz w:val="28"/>
          <w:szCs w:val="28"/>
        </w:rPr>
        <w:t>ведення поєдинку. Навчання техніці «клінчів» і контролю суперника в них. Навчання техніці виконання переведень суперника у партер</w:t>
      </w:r>
      <w:r>
        <w:rPr>
          <w:rFonts w:ascii="TimesNewRomanPSMT" w:eastAsia="TimesNewRomanPSMT" w:hAnsi="TimesNewRomanPSMT" w:cs="TimesNewRomanPSMT" w:hint="eastAsia"/>
          <w:sz w:val="28"/>
          <w:szCs w:val="28"/>
        </w:rPr>
        <w:t xml:space="preserve">. </w:t>
      </w:r>
    </w:p>
    <w:p w14:paraId="605AFFEC" w14:textId="77777777" w:rsidR="00A01FC1" w:rsidRDefault="00A01FC1" w:rsidP="00A01FC1"/>
    <w:p w14:paraId="12FB9F26" w14:textId="77777777" w:rsidR="00A01FC1" w:rsidRPr="00A01FC1" w:rsidRDefault="00A01FC1" w:rsidP="00A01FC1">
      <w:pPr>
        <w:rPr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8. Техніка боротьби в партері. </w:t>
      </w:r>
      <w:r w:rsidRPr="00A01FC1">
        <w:rPr>
          <w:rFonts w:eastAsia="TimesNewRomanPSMT"/>
          <w:sz w:val="28"/>
          <w:szCs w:val="28"/>
        </w:rPr>
        <w:t xml:space="preserve">Навчання займати вигідне </w:t>
      </w:r>
    </w:p>
    <w:p w14:paraId="5A152774" w14:textId="4FFA75FC" w:rsidR="00A01FC1" w:rsidRDefault="00A01FC1" w:rsidP="00A01FC1">
      <w:pPr>
        <w:rPr>
          <w:rFonts w:eastAsia="TimesNewRomanPSMT"/>
          <w:sz w:val="28"/>
          <w:szCs w:val="28"/>
        </w:rPr>
      </w:pPr>
      <w:r w:rsidRPr="00A01FC1">
        <w:rPr>
          <w:rFonts w:eastAsia="TimesNewRomanPSMT"/>
          <w:sz w:val="28"/>
          <w:szCs w:val="28"/>
        </w:rPr>
        <w:t xml:space="preserve">положення і контролю суперника в партері. Навчання виходу з положення нижнього. Навчання проведенню больових прийомів і захист від них. Навчання проведенню прийомів задушення і захист від них. </w:t>
      </w:r>
    </w:p>
    <w:p w14:paraId="568D2C52" w14:textId="77777777" w:rsidR="00EB5830" w:rsidRDefault="00EB5830" w:rsidP="00A01FC1">
      <w:pPr>
        <w:rPr>
          <w:rFonts w:eastAsia="TimesNewRomanPSMT"/>
          <w:sz w:val="28"/>
          <w:szCs w:val="28"/>
        </w:rPr>
      </w:pPr>
    </w:p>
    <w:p w14:paraId="593570F7" w14:textId="77777777" w:rsidR="00A01FC1" w:rsidRDefault="00A01FC1" w:rsidP="00EB5830">
      <w:pPr>
        <w:pStyle w:val="a8"/>
        <w:spacing w:before="0" w:beforeAutospacing="0" w:after="0" w:afterAutospacing="0"/>
        <w:rPr>
          <w:lang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Тема 9. Техніка і тактика боротьби під час ведення поєдинку. </w:t>
      </w:r>
    </w:p>
    <w:p w14:paraId="723B9DAD" w14:textId="77777777" w:rsidR="00A01FC1" w:rsidRPr="00A01FC1" w:rsidRDefault="00A01FC1" w:rsidP="00EB5830">
      <w:pPr>
        <w:rPr>
          <w:sz w:val="28"/>
          <w:szCs w:val="28"/>
        </w:rPr>
      </w:pPr>
      <w:r w:rsidRPr="00A01FC1">
        <w:rPr>
          <w:rFonts w:eastAsia="TimesNewRomanPSMT"/>
          <w:sz w:val="28"/>
          <w:szCs w:val="28"/>
        </w:rPr>
        <w:t xml:space="preserve">Навчання тактичній підготовці перед виконанням окремих технічних дій у </w:t>
      </w:r>
    </w:p>
    <w:p w14:paraId="741CEFE7" w14:textId="2B000ADB" w:rsidR="00A01FC1" w:rsidRDefault="00A01FC1" w:rsidP="00EB5830">
      <w:pPr>
        <w:rPr>
          <w:rFonts w:ascii="TimesNewRomanPSMT" w:eastAsia="TimesNewRomanPSMT" w:hAnsi="TimesNewRomanPSMT" w:cs="TimesNewRomanPSMT"/>
          <w:sz w:val="28"/>
          <w:szCs w:val="28"/>
        </w:rPr>
      </w:pPr>
      <w:r w:rsidRPr="00A01FC1">
        <w:rPr>
          <w:rFonts w:eastAsia="TimesNewRomanPSMT"/>
          <w:sz w:val="28"/>
          <w:szCs w:val="28"/>
        </w:rPr>
        <w:t>стійці й партері. Навчання комбінаціям технічних дій у стійці з продовженням в партері і тактичній підготовці до їх виконання. Навчання тактиці у захисті. Навчання техніці комбінованих дій (ударної й борцівської техніки</w:t>
      </w:r>
      <w:r>
        <w:rPr>
          <w:rFonts w:ascii="TimesNewRomanPSMT" w:eastAsia="TimesNewRomanPSMT" w:hAnsi="TimesNewRomanPSMT" w:cs="TimesNewRomanPSMT" w:hint="eastAsia"/>
          <w:sz w:val="28"/>
          <w:szCs w:val="28"/>
        </w:rPr>
        <w:t xml:space="preserve">) </w:t>
      </w:r>
    </w:p>
    <w:p w14:paraId="3BAD48D4" w14:textId="01CFBB9F" w:rsidR="00A01FC1" w:rsidRDefault="00A01FC1" w:rsidP="00A01FC1">
      <w:pPr>
        <w:rPr>
          <w:rFonts w:ascii="TimesNewRomanPSMT" w:eastAsia="TimesNewRomanPSMT" w:hAnsi="TimesNewRomanPSMT" w:cs="TimesNewRomanPSMT"/>
          <w:sz w:val="28"/>
          <w:szCs w:val="28"/>
        </w:rPr>
      </w:pPr>
    </w:p>
    <w:p w14:paraId="2680CF45" w14:textId="2CB62E78" w:rsidR="00A01FC1" w:rsidRDefault="00A01FC1" w:rsidP="00A01FC1">
      <w:pPr>
        <w:pStyle w:val="a8"/>
        <w:rPr>
          <w:rFonts w:ascii="TimesNewRomanPS" w:hAnsi="TimesNewRomanPS"/>
          <w:b/>
          <w:bCs/>
          <w:i/>
          <w:iCs/>
          <w:sz w:val="28"/>
          <w:szCs w:val="28"/>
        </w:rPr>
      </w:pPr>
      <w:r>
        <w:rPr>
          <w:rFonts w:ascii="TimesNewRomanPSMT" w:eastAsia="TimesNewRomanPSMT" w:hAnsi="TimesNewRomanPSMT" w:cs="TimesNewRomanPSMT"/>
          <w:b/>
          <w:bCs/>
          <w:sz w:val="28"/>
          <w:szCs w:val="28"/>
        </w:rPr>
        <w:t xml:space="preserve">           Розділ 3</w:t>
      </w:r>
      <w:r>
        <w:rPr>
          <w:rFonts w:ascii="TimesNewRomanPSMT" w:eastAsia="TimesNewRomanPSMT" w:hAnsi="TimesNewRomanPSMT" w:cs="TimesNewRomanPSMT"/>
          <w:b/>
          <w:bCs/>
          <w:sz w:val="28"/>
          <w:szCs w:val="28"/>
          <w:lang w:val="uk-UA"/>
        </w:rPr>
        <w:t xml:space="preserve">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Методика навчання в єдиноборстві </w:t>
      </w:r>
    </w:p>
    <w:p w14:paraId="64217746" w14:textId="2DBE7F23" w:rsidR="00A01FC1" w:rsidRPr="00A01FC1" w:rsidRDefault="00A01FC1" w:rsidP="00A01FC1">
      <w:pPr>
        <w:pStyle w:val="a8"/>
        <w:rPr>
          <w:sz w:val="28"/>
          <w:szCs w:val="28"/>
          <w:lang/>
        </w:rPr>
      </w:pPr>
      <w:r w:rsidRPr="00EB5830">
        <w:rPr>
          <w:b/>
          <w:bCs/>
          <w:sz w:val="28"/>
          <w:szCs w:val="28"/>
          <w:lang/>
        </w:rPr>
        <w:t>Тема 10. Фізична і психологічна підготовки в навчально- тренувальному процесі єдиноборців.</w:t>
      </w:r>
      <w:r w:rsidRPr="00A01FC1">
        <w:rPr>
          <w:sz w:val="28"/>
          <w:szCs w:val="28"/>
          <w:lang/>
        </w:rPr>
        <w:t xml:space="preserve"> Загальна і спеціальна фізична підготовка в спортивних єдиноборствах. Методи і засоби загальної і спеціальної фізичної підготовки в спортивних єдиноборствах. Особливості методики фізичної підготовки в спортивних єдиноборствах. Особливості змагальної діяльності в спортивних єдиноборствах. Вплив змагальної діяльності в спортивних єдиноборствах на </w:t>
      </w:r>
      <w:r w:rsidRPr="00A01FC1">
        <w:rPr>
          <w:sz w:val="28"/>
          <w:szCs w:val="28"/>
          <w:lang/>
        </w:rPr>
        <w:lastRenderedPageBreak/>
        <w:t>психічну сферу спортсмена. Особливості методики психологічної підготовки в спортивних єдиноборствах.</w:t>
      </w:r>
    </w:p>
    <w:p w14:paraId="2AD8239C" w14:textId="77777777" w:rsidR="00EB5830" w:rsidRPr="00EB5830" w:rsidRDefault="00EB5830" w:rsidP="00EB5830">
      <w:pPr>
        <w:rPr>
          <w:sz w:val="28"/>
          <w:szCs w:val="28"/>
          <w:lang/>
        </w:rPr>
      </w:pPr>
      <w:r w:rsidRPr="00EB5830">
        <w:rPr>
          <w:b/>
          <w:bCs/>
          <w:sz w:val="28"/>
          <w:szCs w:val="28"/>
          <w:lang/>
        </w:rPr>
        <w:t xml:space="preserve">Тема 11. Методика проведення тренувального заняття в спортивних єдиноборствах. </w:t>
      </w:r>
      <w:r w:rsidRPr="00EB5830">
        <w:rPr>
          <w:rFonts w:hint="eastAsia"/>
          <w:sz w:val="28"/>
          <w:szCs w:val="28"/>
          <w:lang/>
        </w:rPr>
        <w:t xml:space="preserve">Проведення студентами підготовчої частини тренувального заняття, навчання окремим технічним діям спортивних єдиноборств. Аналіз проведених частин тренувального заняття. </w:t>
      </w:r>
    </w:p>
    <w:p w14:paraId="195D64A2" w14:textId="369C524C" w:rsidR="00A01FC1" w:rsidRPr="00A01FC1" w:rsidRDefault="00A01FC1" w:rsidP="00A01FC1">
      <w:pPr>
        <w:rPr>
          <w:b/>
          <w:bCs/>
        </w:rPr>
      </w:pPr>
    </w:p>
    <w:p w14:paraId="29185C8C" w14:textId="77777777" w:rsidR="00A01FC1" w:rsidRPr="00A01FC1" w:rsidRDefault="00A01FC1" w:rsidP="00A01FC1">
      <w:pPr>
        <w:rPr>
          <w:sz w:val="28"/>
          <w:szCs w:val="28"/>
        </w:rPr>
      </w:pPr>
    </w:p>
    <w:p w14:paraId="4832A8C9" w14:textId="77777777" w:rsidR="00827724" w:rsidRPr="00F37EE9" w:rsidRDefault="00827724" w:rsidP="00F37EE9">
      <w:pPr>
        <w:pStyle w:val="Default"/>
        <w:rPr>
          <w:color w:val="auto"/>
          <w:sz w:val="28"/>
          <w:szCs w:val="28"/>
          <w:lang w:val="uk-UA"/>
        </w:rPr>
      </w:pPr>
    </w:p>
    <w:p w14:paraId="5A821550" w14:textId="77777777" w:rsidR="00A573DC" w:rsidRDefault="00A573DC" w:rsidP="008C7982">
      <w:pPr>
        <w:ind w:firstLine="708"/>
        <w:jc w:val="center"/>
        <w:rPr>
          <w:b/>
          <w:bCs/>
        </w:rPr>
      </w:pPr>
    </w:p>
    <w:p w14:paraId="4B78864A" w14:textId="77777777" w:rsidR="00205720" w:rsidRDefault="00205720" w:rsidP="0043248A">
      <w:pPr>
        <w:spacing w:after="120"/>
        <w:ind w:left="360"/>
        <w:jc w:val="center"/>
        <w:rPr>
          <w:b/>
          <w:bCs/>
          <w:sz w:val="28"/>
          <w:szCs w:val="28"/>
          <w:lang w:val="ru-RU"/>
        </w:rPr>
      </w:pPr>
    </w:p>
    <w:p w14:paraId="69C491C2" w14:textId="77777777" w:rsidR="0043248A" w:rsidRPr="00980156" w:rsidRDefault="0043248A" w:rsidP="0043248A">
      <w:pPr>
        <w:spacing w:after="120"/>
        <w:ind w:left="360"/>
        <w:jc w:val="center"/>
        <w:rPr>
          <w:b/>
          <w:bCs/>
          <w:sz w:val="28"/>
          <w:szCs w:val="28"/>
          <w:lang w:val="ru-RU"/>
        </w:rPr>
      </w:pPr>
      <w:r w:rsidRPr="00980156">
        <w:rPr>
          <w:b/>
          <w:bCs/>
          <w:sz w:val="28"/>
          <w:szCs w:val="28"/>
          <w:lang w:val="ru-RU"/>
        </w:rPr>
        <w:t xml:space="preserve">4. Структура навчальної дисципліни </w:t>
      </w:r>
    </w:p>
    <w:p w14:paraId="3518A741" w14:textId="77777777" w:rsidR="0043248A" w:rsidRPr="00980156" w:rsidRDefault="0043248A" w:rsidP="0043248A">
      <w:pPr>
        <w:spacing w:after="120"/>
        <w:ind w:left="360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3"/>
        <w:gridCol w:w="851"/>
        <w:gridCol w:w="9"/>
        <w:gridCol w:w="420"/>
        <w:gridCol w:w="7"/>
        <w:gridCol w:w="501"/>
        <w:gridCol w:w="10"/>
        <w:gridCol w:w="550"/>
        <w:gridCol w:w="700"/>
      </w:tblGrid>
      <w:tr w:rsidR="0043248A" w:rsidRPr="00514E74" w14:paraId="26A4C7E6" w14:textId="77777777" w:rsidTr="000C437F">
        <w:trPr>
          <w:trHeight w:val="510"/>
          <w:jc w:val="center"/>
        </w:trPr>
        <w:tc>
          <w:tcPr>
            <w:tcW w:w="0" w:type="auto"/>
            <w:vMerge w:val="restart"/>
            <w:vAlign w:val="center"/>
          </w:tcPr>
          <w:p w14:paraId="0DD5320C" w14:textId="77777777" w:rsidR="0043248A" w:rsidRPr="00514E74" w:rsidRDefault="0043248A" w:rsidP="000C437F">
            <w:pPr>
              <w:jc w:val="center"/>
              <w:rPr>
                <w:b/>
                <w:lang w:val="ru-RU"/>
              </w:rPr>
            </w:pPr>
            <w:r w:rsidRPr="00514E74">
              <w:rPr>
                <w:b/>
                <w:sz w:val="22"/>
                <w:szCs w:val="22"/>
                <w:lang w:val="ru-RU"/>
              </w:rPr>
              <w:t>Назви тематичних розділів і тем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46EDAA22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Кількість годин</w:t>
            </w:r>
          </w:p>
        </w:tc>
      </w:tr>
      <w:tr w:rsidR="0043248A" w:rsidRPr="00514E74" w14:paraId="77F46DE2" w14:textId="77777777" w:rsidTr="000C437F">
        <w:trPr>
          <w:trHeight w:val="195"/>
          <w:jc w:val="center"/>
        </w:trPr>
        <w:tc>
          <w:tcPr>
            <w:tcW w:w="0" w:type="auto"/>
            <w:vMerge/>
            <w:vAlign w:val="center"/>
          </w:tcPr>
          <w:p w14:paraId="1A958B76" w14:textId="77777777" w:rsidR="0043248A" w:rsidRPr="00514E74" w:rsidRDefault="0043248A" w:rsidP="000C43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3FD97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 xml:space="preserve">денна форма </w:t>
            </w:r>
          </w:p>
        </w:tc>
      </w:tr>
      <w:tr w:rsidR="0043248A" w:rsidRPr="00514E74" w14:paraId="593E552A" w14:textId="77777777" w:rsidTr="00E43697">
        <w:trPr>
          <w:trHeight w:val="120"/>
          <w:jc w:val="center"/>
        </w:trPr>
        <w:tc>
          <w:tcPr>
            <w:tcW w:w="0" w:type="auto"/>
            <w:vMerge/>
            <w:vAlign w:val="center"/>
          </w:tcPr>
          <w:p w14:paraId="772863D2" w14:textId="77777777" w:rsidR="0043248A" w:rsidRPr="00514E74" w:rsidRDefault="0043248A" w:rsidP="000C43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A5EB5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2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0237D" w14:textId="77777777" w:rsidR="0043248A" w:rsidRPr="00514E74" w:rsidRDefault="0043248A" w:rsidP="000C437F">
            <w:pPr>
              <w:jc w:val="center"/>
              <w:rPr>
                <w:b/>
                <w:sz w:val="20"/>
                <w:szCs w:val="20"/>
              </w:rPr>
            </w:pPr>
            <w:r w:rsidRPr="00514E74">
              <w:rPr>
                <w:b/>
                <w:sz w:val="20"/>
                <w:szCs w:val="20"/>
              </w:rPr>
              <w:t>у тому числі</w:t>
            </w:r>
          </w:p>
        </w:tc>
      </w:tr>
      <w:tr w:rsidR="0043248A" w:rsidRPr="00514E74" w14:paraId="33FD8A9E" w14:textId="77777777" w:rsidTr="00E43697">
        <w:trPr>
          <w:trHeight w:val="118"/>
          <w:jc w:val="center"/>
        </w:trPr>
        <w:tc>
          <w:tcPr>
            <w:tcW w:w="0" w:type="auto"/>
            <w:vMerge/>
            <w:vAlign w:val="center"/>
          </w:tcPr>
          <w:p w14:paraId="47561588" w14:textId="77777777" w:rsidR="0043248A" w:rsidRPr="00514E74" w:rsidRDefault="0043248A" w:rsidP="000C43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84E41D" w14:textId="77777777" w:rsidR="0043248A" w:rsidRPr="00514E74" w:rsidRDefault="0043248A" w:rsidP="000C437F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00FB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26BDC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с/п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A61E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лаб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1CCE0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сам. роб.</w:t>
            </w:r>
          </w:p>
          <w:p w14:paraId="29DD9082" w14:textId="77777777" w:rsidR="0043248A" w:rsidRPr="00514E74" w:rsidRDefault="0043248A" w:rsidP="000C437F">
            <w:pPr>
              <w:jc w:val="center"/>
              <w:rPr>
                <w:b/>
              </w:rPr>
            </w:pPr>
            <w:r w:rsidRPr="00514E74">
              <w:rPr>
                <w:b/>
                <w:sz w:val="22"/>
                <w:szCs w:val="22"/>
              </w:rPr>
              <w:t>інд. завд.</w:t>
            </w:r>
          </w:p>
        </w:tc>
      </w:tr>
      <w:tr w:rsidR="0043248A" w:rsidRPr="00D77D7A" w14:paraId="6662F206" w14:textId="77777777" w:rsidTr="000C437F">
        <w:trPr>
          <w:jc w:val="center"/>
        </w:trPr>
        <w:tc>
          <w:tcPr>
            <w:tcW w:w="0" w:type="auto"/>
            <w:gridSpan w:val="9"/>
          </w:tcPr>
          <w:p w14:paraId="7DA60D8E" w14:textId="598B03CA" w:rsidR="0043248A" w:rsidRPr="00B11318" w:rsidRDefault="0043248A" w:rsidP="00B11318">
            <w:pPr>
              <w:pStyle w:val="a8"/>
              <w:rPr>
                <w:lang/>
              </w:rPr>
            </w:pPr>
            <w:r w:rsidRPr="00867868">
              <w:rPr>
                <w:b/>
                <w:bCs/>
              </w:rPr>
              <w:t xml:space="preserve">Розділ 1. </w:t>
            </w:r>
            <w:r w:rsidR="00B11318" w:rsidRPr="00B11318">
              <w:rPr>
                <w:rFonts w:ascii="TimesNewRomanPS" w:hAnsi="TimesNewRomanPS"/>
                <w:i/>
                <w:iCs/>
                <w:sz w:val="28"/>
                <w:szCs w:val="28"/>
              </w:rPr>
              <w:t>Теоретико-організаційні основи єдиноборств</w:t>
            </w:r>
            <w:r w:rsidR="00B11318">
              <w:rPr>
                <w:rFonts w:ascii="TimesNewRomanPS" w:hAnsi="TimesNewRomanPS"/>
                <w:i/>
                <w:iCs/>
              </w:rPr>
              <w:t xml:space="preserve"> </w:t>
            </w:r>
          </w:p>
        </w:tc>
      </w:tr>
      <w:tr w:rsidR="00B11318" w:rsidRPr="00770002" w14:paraId="4FF50160" w14:textId="77777777" w:rsidTr="00E43697">
        <w:trPr>
          <w:jc w:val="center"/>
        </w:trPr>
        <w:tc>
          <w:tcPr>
            <w:tcW w:w="6482" w:type="dxa"/>
            <w:tcBorders>
              <w:right w:val="single" w:sz="4" w:space="0" w:color="auto"/>
            </w:tcBorders>
          </w:tcPr>
          <w:p w14:paraId="7CEBD0AE" w14:textId="46F4DE61" w:rsidR="00B11318" w:rsidRPr="00B11318" w:rsidRDefault="00B11318" w:rsidP="00B11318">
            <w:pPr>
              <w:rPr>
                <w:sz w:val="28"/>
                <w:szCs w:val="28"/>
              </w:rPr>
            </w:pPr>
            <w:r w:rsidRPr="00B11318">
              <w:rPr>
                <w:rFonts w:eastAsia="TimesNewRomanPSMT"/>
                <w:sz w:val="28"/>
                <w:szCs w:val="28"/>
              </w:rPr>
              <w:t xml:space="preserve">Тема 1. Історія виникнення і розвитку спортивних єдиноборств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B190C1" w14:textId="451D5099" w:rsidR="00B11318" w:rsidRPr="00AA27B2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0B2B89" w14:textId="3C41EC50" w:rsidR="00B11318" w:rsidRPr="00A02F7F" w:rsidRDefault="00E43697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-</w:t>
            </w:r>
            <w:r w:rsidR="00B11318">
              <w:rPr>
                <w:bCs/>
                <w:color w:val="auto"/>
                <w:lang w:val="uk-UA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1DE24" w14:textId="4204F9EA" w:rsidR="00B11318" w:rsidRPr="00A02F7F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203EDD5" w14:textId="77777777" w:rsidR="00B11318" w:rsidRPr="00A02F7F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14:paraId="4BC7EDA7" w14:textId="007B8749" w:rsidR="00B11318" w:rsidRPr="00514E74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</w:p>
        </w:tc>
      </w:tr>
      <w:tr w:rsidR="00B11318" w:rsidRPr="00770002" w14:paraId="5E75AFFF" w14:textId="77777777" w:rsidTr="00E43697">
        <w:trPr>
          <w:jc w:val="center"/>
        </w:trPr>
        <w:tc>
          <w:tcPr>
            <w:tcW w:w="6482" w:type="dxa"/>
            <w:tcBorders>
              <w:right w:val="single" w:sz="4" w:space="0" w:color="auto"/>
            </w:tcBorders>
          </w:tcPr>
          <w:p w14:paraId="05429453" w14:textId="255B9040" w:rsidR="00B11318" w:rsidRPr="00B11318" w:rsidRDefault="00B11318" w:rsidP="00B11318">
            <w:pPr>
              <w:rPr>
                <w:sz w:val="28"/>
                <w:szCs w:val="28"/>
              </w:rPr>
            </w:pPr>
            <w:r w:rsidRPr="00B11318">
              <w:rPr>
                <w:rFonts w:eastAsia="TimesNewRomanPSMT"/>
                <w:sz w:val="28"/>
                <w:szCs w:val="28"/>
              </w:rPr>
              <w:t xml:space="preserve">Тема 2. Організаційні форми проведення занять в спортивних єдиноборствах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051A16" w14:textId="77777777" w:rsidR="00B11318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  <w:p w14:paraId="6640DC76" w14:textId="5D24CE24" w:rsidR="00B11318" w:rsidRPr="00AA27B2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56906E" w14:textId="48139C44" w:rsidR="00B11318" w:rsidRPr="00A02F7F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  <w:r w:rsidR="00E43697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FA593" w14:textId="06496330" w:rsidR="00B11318" w:rsidRPr="00A02F7F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4AFDB89" w14:textId="77777777" w:rsidR="00B11318" w:rsidRPr="00A02F7F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14:paraId="3985D629" w14:textId="6116E4BF" w:rsidR="00B11318" w:rsidRPr="00514E74" w:rsidRDefault="00B11318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</w:p>
        </w:tc>
      </w:tr>
      <w:tr w:rsidR="00E43697" w:rsidRPr="00770002" w14:paraId="0D4DF43C" w14:textId="77777777" w:rsidTr="00E43697">
        <w:trPr>
          <w:jc w:val="center"/>
        </w:trPr>
        <w:tc>
          <w:tcPr>
            <w:tcW w:w="6482" w:type="dxa"/>
            <w:tcBorders>
              <w:right w:val="single" w:sz="4" w:space="0" w:color="auto"/>
            </w:tcBorders>
          </w:tcPr>
          <w:p w14:paraId="3D2BE07E" w14:textId="3449BF1B" w:rsidR="00E43697" w:rsidRPr="00B11318" w:rsidRDefault="00E43697" w:rsidP="00B11318">
            <w:pPr>
              <w:rPr>
                <w:rFonts w:eastAsia="TimesNewRomanPSMT"/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>Тема 3. Фізична і психологічна підготовки в навчально-тренувальному процесі єдиноборців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501C83" w14:textId="77777777" w:rsidR="00E43697" w:rsidRDefault="00E43697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62A628" w14:textId="335EC96D" w:rsidR="00E43697" w:rsidRDefault="00E43697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D1AD4" w14:textId="77777777" w:rsidR="00E43697" w:rsidRDefault="00E43697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64B3019" w14:textId="77777777" w:rsidR="00E43697" w:rsidRDefault="00E43697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14:paraId="6D811D4D" w14:textId="77777777" w:rsidR="00E43697" w:rsidRDefault="00E43697" w:rsidP="00B11318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</w:tr>
      <w:tr w:rsidR="0043248A" w:rsidRPr="00514E74" w14:paraId="08B9606C" w14:textId="77777777" w:rsidTr="00E43697">
        <w:trPr>
          <w:jc w:val="center"/>
        </w:trPr>
        <w:tc>
          <w:tcPr>
            <w:tcW w:w="6482" w:type="dxa"/>
            <w:tcBorders>
              <w:right w:val="single" w:sz="4" w:space="0" w:color="auto"/>
            </w:tcBorders>
          </w:tcPr>
          <w:p w14:paraId="61007D07" w14:textId="77777777" w:rsidR="0043248A" w:rsidRPr="00E43697" w:rsidRDefault="0043248A" w:rsidP="000C437F">
            <w:pPr>
              <w:rPr>
                <w:bCs/>
                <w:i/>
                <w:iCs/>
              </w:rPr>
            </w:pPr>
            <w:r w:rsidRPr="00E43697">
              <w:rPr>
                <w:bCs/>
                <w:i/>
                <w:iCs/>
              </w:rPr>
              <w:t>Разом за розділом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E0DA2D" w14:textId="77777777" w:rsidR="0043248A" w:rsidRDefault="0043248A" w:rsidP="000C437F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  <w:p w14:paraId="6AC953A7" w14:textId="2D9302D8" w:rsidR="00B11318" w:rsidRPr="00AA27B2" w:rsidRDefault="00B11318" w:rsidP="000C437F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4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9B0CE7" w14:textId="56622394" w:rsidR="0043248A" w:rsidRPr="00A02F7F" w:rsidRDefault="00E43697" w:rsidP="000C437F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-</w:t>
            </w:r>
            <w:r w:rsidR="00B11318">
              <w:rPr>
                <w:bCs/>
                <w:color w:val="auto"/>
                <w:lang w:val="uk-UA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ACEA9" w14:textId="14FA081E" w:rsidR="0043248A" w:rsidRPr="00A02F7F" w:rsidRDefault="00B11318" w:rsidP="000C437F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3E713F1" w14:textId="77777777" w:rsidR="0043248A" w:rsidRPr="00A02F7F" w:rsidRDefault="0043248A" w:rsidP="000C437F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14:paraId="02F4E9C8" w14:textId="5FD3AB72" w:rsidR="0043248A" w:rsidRPr="00514E74" w:rsidRDefault="00B11318" w:rsidP="00F7719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</w:t>
            </w:r>
          </w:p>
        </w:tc>
      </w:tr>
      <w:tr w:rsidR="0043248A" w:rsidRPr="00972C74" w14:paraId="12B5D343" w14:textId="77777777" w:rsidTr="000C437F">
        <w:trPr>
          <w:jc w:val="center"/>
        </w:trPr>
        <w:tc>
          <w:tcPr>
            <w:tcW w:w="0" w:type="auto"/>
            <w:gridSpan w:val="9"/>
          </w:tcPr>
          <w:p w14:paraId="4AB4BCA5" w14:textId="7238BB56" w:rsidR="0043248A" w:rsidRPr="00B11318" w:rsidRDefault="0043248A" w:rsidP="00B11318">
            <w:pPr>
              <w:pStyle w:val="a8"/>
              <w:rPr>
                <w:sz w:val="28"/>
                <w:szCs w:val="28"/>
                <w:lang/>
              </w:rPr>
            </w:pPr>
            <w:r w:rsidRPr="00B11318">
              <w:rPr>
                <w:b/>
                <w:sz w:val="28"/>
                <w:szCs w:val="28"/>
              </w:rPr>
              <w:t>Р</w:t>
            </w:r>
            <w:r w:rsidRPr="00B11318">
              <w:rPr>
                <w:b/>
                <w:bCs/>
                <w:sz w:val="28"/>
                <w:szCs w:val="28"/>
              </w:rPr>
              <w:t>озділ 2</w:t>
            </w:r>
            <w:r w:rsidRPr="00B11318">
              <w:rPr>
                <w:b/>
                <w:sz w:val="28"/>
                <w:szCs w:val="28"/>
              </w:rPr>
              <w:t>.</w:t>
            </w:r>
            <w:r w:rsidR="00181712" w:rsidRPr="00B11318">
              <w:rPr>
                <w:b/>
                <w:sz w:val="28"/>
                <w:szCs w:val="28"/>
              </w:rPr>
              <w:t xml:space="preserve"> </w:t>
            </w:r>
            <w:r w:rsidR="00B11318" w:rsidRPr="00B11318">
              <w:rPr>
                <w:i/>
                <w:iCs/>
                <w:sz w:val="28"/>
                <w:szCs w:val="28"/>
              </w:rPr>
              <w:t xml:space="preserve">Техніко-тактична підготовка в єдиноборствах </w:t>
            </w:r>
          </w:p>
        </w:tc>
      </w:tr>
      <w:tr w:rsidR="00E43697" w:rsidRPr="00D77D7A" w14:paraId="1026B4FC" w14:textId="77777777" w:rsidTr="000C437F">
        <w:trPr>
          <w:jc w:val="center"/>
        </w:trPr>
        <w:tc>
          <w:tcPr>
            <w:tcW w:w="0" w:type="auto"/>
          </w:tcPr>
          <w:p w14:paraId="647666E9" w14:textId="1E7B3E45" w:rsidR="00E43697" w:rsidRPr="003163F7" w:rsidRDefault="00E43697" w:rsidP="00E43697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4. Техніка ударів руками і захист від них </w:t>
            </w:r>
          </w:p>
        </w:tc>
        <w:tc>
          <w:tcPr>
            <w:tcW w:w="0" w:type="auto"/>
            <w:gridSpan w:val="2"/>
          </w:tcPr>
          <w:p w14:paraId="2D56F3FA" w14:textId="6472C8FC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7BDA96E8" w14:textId="0DFBBB76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0" w:type="auto"/>
            <w:gridSpan w:val="2"/>
          </w:tcPr>
          <w:p w14:paraId="0BDC415D" w14:textId="1699D295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1BC442A9" w14:textId="77777777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533E17DF" w14:textId="0BD2075C" w:rsidR="00E43697" w:rsidRPr="00514E74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E43697" w:rsidRPr="00514E74" w14:paraId="0CFD5672" w14:textId="77777777" w:rsidTr="000C437F">
        <w:trPr>
          <w:jc w:val="center"/>
        </w:trPr>
        <w:tc>
          <w:tcPr>
            <w:tcW w:w="0" w:type="auto"/>
          </w:tcPr>
          <w:p w14:paraId="37F9DB66" w14:textId="105FBE4D" w:rsidR="00E43697" w:rsidRPr="003163F7" w:rsidRDefault="00E43697" w:rsidP="00E43697">
            <w:pPr>
              <w:pStyle w:val="Default"/>
              <w:rPr>
                <w:sz w:val="28"/>
                <w:szCs w:val="28"/>
                <w:lang w:val="uk-UA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5. Техніка ударів ногами і захист від них </w:t>
            </w:r>
          </w:p>
        </w:tc>
        <w:tc>
          <w:tcPr>
            <w:tcW w:w="0" w:type="auto"/>
            <w:gridSpan w:val="2"/>
          </w:tcPr>
          <w:p w14:paraId="0762A635" w14:textId="580BE40B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6E8F0409" w14:textId="0D53576A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0" w:type="auto"/>
            <w:gridSpan w:val="2"/>
          </w:tcPr>
          <w:p w14:paraId="7F9AC3BA" w14:textId="27C5ACD3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6F53BD83" w14:textId="77777777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7A9A5009" w14:textId="70014E7A" w:rsidR="00E43697" w:rsidRPr="00514E74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E43697" w:rsidRPr="00514E74" w14:paraId="3D4D5905" w14:textId="77777777" w:rsidTr="000C437F">
        <w:trPr>
          <w:jc w:val="center"/>
        </w:trPr>
        <w:tc>
          <w:tcPr>
            <w:tcW w:w="0" w:type="auto"/>
          </w:tcPr>
          <w:p w14:paraId="6DE9F98D" w14:textId="5BCABDA6" w:rsidR="00E43697" w:rsidRPr="00867868" w:rsidRDefault="00E43697" w:rsidP="00E43697">
            <w:pPr>
              <w:rPr>
                <w:bCs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6. Техніка і тактика ударних дій під час ведення поєдинку </w:t>
            </w:r>
          </w:p>
        </w:tc>
        <w:tc>
          <w:tcPr>
            <w:tcW w:w="0" w:type="auto"/>
            <w:gridSpan w:val="2"/>
          </w:tcPr>
          <w:p w14:paraId="44178185" w14:textId="55A780B6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54D0A95A" w14:textId="514D442A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0" w:type="auto"/>
            <w:gridSpan w:val="2"/>
          </w:tcPr>
          <w:p w14:paraId="63FDB9F5" w14:textId="11A65EB1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17D3EB29" w14:textId="77777777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37F140BD" w14:textId="329C7A15" w:rsidR="00E43697" w:rsidRPr="00514E74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E43697" w:rsidRPr="00514E74" w14:paraId="2A218674" w14:textId="77777777" w:rsidTr="000C437F">
        <w:trPr>
          <w:jc w:val="center"/>
        </w:trPr>
        <w:tc>
          <w:tcPr>
            <w:tcW w:w="0" w:type="auto"/>
          </w:tcPr>
          <w:p w14:paraId="2B85D2E8" w14:textId="0BDA805F" w:rsidR="00E43697" w:rsidRPr="00867868" w:rsidRDefault="00E43697" w:rsidP="00E43697">
            <w:pPr>
              <w:rPr>
                <w:bCs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7. Техніка боротьби у стійці </w:t>
            </w:r>
          </w:p>
        </w:tc>
        <w:tc>
          <w:tcPr>
            <w:tcW w:w="0" w:type="auto"/>
            <w:gridSpan w:val="2"/>
          </w:tcPr>
          <w:p w14:paraId="47F8E785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32D6BFF8" w14:textId="1C3CE41D" w:rsidR="00E43697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738F6116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</w:tcPr>
          <w:p w14:paraId="5E8C7A95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4E478E0E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</w:tr>
      <w:tr w:rsidR="00E43697" w:rsidRPr="00514E74" w14:paraId="3117F103" w14:textId="77777777" w:rsidTr="000C437F">
        <w:trPr>
          <w:jc w:val="center"/>
        </w:trPr>
        <w:tc>
          <w:tcPr>
            <w:tcW w:w="0" w:type="auto"/>
          </w:tcPr>
          <w:p w14:paraId="666F2141" w14:textId="587B61AD" w:rsidR="00E43697" w:rsidRPr="00867868" w:rsidRDefault="00E43697" w:rsidP="00E43697">
            <w:pPr>
              <w:rPr>
                <w:bCs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8. Техніка боротьби в партері </w:t>
            </w:r>
          </w:p>
        </w:tc>
        <w:tc>
          <w:tcPr>
            <w:tcW w:w="0" w:type="auto"/>
            <w:gridSpan w:val="2"/>
          </w:tcPr>
          <w:p w14:paraId="505BA409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66B0DCE9" w14:textId="36F8446E" w:rsidR="00E43697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</w:t>
            </w:r>
          </w:p>
        </w:tc>
        <w:tc>
          <w:tcPr>
            <w:tcW w:w="0" w:type="auto"/>
            <w:gridSpan w:val="2"/>
          </w:tcPr>
          <w:p w14:paraId="2A17C936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</w:tcPr>
          <w:p w14:paraId="6D8EEC0A" w14:textId="7F564659" w:rsidR="00E43697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1F022A28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</w:tr>
      <w:tr w:rsidR="00E43697" w:rsidRPr="00514E74" w14:paraId="603A2AC9" w14:textId="77777777" w:rsidTr="000C437F">
        <w:trPr>
          <w:jc w:val="center"/>
        </w:trPr>
        <w:tc>
          <w:tcPr>
            <w:tcW w:w="0" w:type="auto"/>
          </w:tcPr>
          <w:p w14:paraId="67AE009A" w14:textId="105F0749" w:rsidR="00E43697" w:rsidRPr="00867868" w:rsidRDefault="00E43697" w:rsidP="00E43697">
            <w:pPr>
              <w:rPr>
                <w:bCs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9. Техніка і тактика боротьби під час ведення поєдинку </w:t>
            </w:r>
          </w:p>
        </w:tc>
        <w:tc>
          <w:tcPr>
            <w:tcW w:w="0" w:type="auto"/>
            <w:gridSpan w:val="2"/>
          </w:tcPr>
          <w:p w14:paraId="195A0338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2D3A302B" w14:textId="6D660EE5" w:rsidR="00E43697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2C56BDA2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</w:tcPr>
          <w:p w14:paraId="16B5CBCB" w14:textId="2BD5B88C" w:rsidR="00E43697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5757D95A" w14:textId="77777777" w:rsidR="00E43697" w:rsidRDefault="00E43697" w:rsidP="00E43697">
            <w:pPr>
              <w:jc w:val="center"/>
              <w:rPr>
                <w:lang w:val="ru-RU"/>
              </w:rPr>
            </w:pPr>
          </w:p>
        </w:tc>
      </w:tr>
      <w:tr w:rsidR="00B11318" w:rsidRPr="00514E74" w14:paraId="7F308120" w14:textId="77777777" w:rsidTr="000C437F">
        <w:trPr>
          <w:jc w:val="center"/>
        </w:trPr>
        <w:tc>
          <w:tcPr>
            <w:tcW w:w="0" w:type="auto"/>
          </w:tcPr>
          <w:p w14:paraId="3F4675DF" w14:textId="136F6A20" w:rsidR="00B11318" w:rsidRPr="00E43697" w:rsidRDefault="00E43697" w:rsidP="000C437F">
            <w:pPr>
              <w:rPr>
                <w:bCs/>
                <w:i/>
                <w:iCs/>
              </w:rPr>
            </w:pPr>
            <w:r w:rsidRPr="00E43697">
              <w:rPr>
                <w:bCs/>
                <w:i/>
                <w:iCs/>
              </w:rPr>
              <w:t>Разом за розділом 2</w:t>
            </w:r>
          </w:p>
        </w:tc>
        <w:tc>
          <w:tcPr>
            <w:tcW w:w="0" w:type="auto"/>
            <w:gridSpan w:val="2"/>
          </w:tcPr>
          <w:p w14:paraId="0D24B598" w14:textId="77777777" w:rsidR="00B11318" w:rsidRDefault="00B11318" w:rsidP="000C437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545749EE" w14:textId="77777777" w:rsidR="00B11318" w:rsidRDefault="00B11318" w:rsidP="000C437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</w:tcPr>
          <w:p w14:paraId="33BC14C4" w14:textId="77777777" w:rsidR="00B11318" w:rsidRDefault="00B11318" w:rsidP="000C437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</w:tcPr>
          <w:p w14:paraId="51756CDB" w14:textId="77777777" w:rsidR="00B11318" w:rsidRDefault="00B11318" w:rsidP="000C437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14:paraId="20DDFC9B" w14:textId="77777777" w:rsidR="00B11318" w:rsidRDefault="00B11318" w:rsidP="00F77196">
            <w:pPr>
              <w:jc w:val="center"/>
              <w:rPr>
                <w:lang w:val="ru-RU"/>
              </w:rPr>
            </w:pPr>
          </w:p>
        </w:tc>
      </w:tr>
      <w:tr w:rsidR="0043248A" w:rsidRPr="00D77D7A" w14:paraId="14B5B1CE" w14:textId="77777777" w:rsidTr="000C437F">
        <w:trPr>
          <w:jc w:val="center"/>
        </w:trPr>
        <w:tc>
          <w:tcPr>
            <w:tcW w:w="0" w:type="auto"/>
            <w:gridSpan w:val="9"/>
          </w:tcPr>
          <w:p w14:paraId="5B5CDDCC" w14:textId="4AB7418A" w:rsidR="0043248A" w:rsidRPr="00E43697" w:rsidRDefault="0043248A" w:rsidP="00E43697">
            <w:pPr>
              <w:pStyle w:val="a8"/>
              <w:rPr>
                <w:lang/>
              </w:rPr>
            </w:pPr>
            <w:r w:rsidRPr="00A02F7F">
              <w:rPr>
                <w:b/>
                <w:bCs/>
                <w:lang w:val="uk-UA"/>
              </w:rPr>
              <w:t>Розділ</w:t>
            </w:r>
            <w:r w:rsidRPr="00A02F7F">
              <w:rPr>
                <w:b/>
                <w:bCs/>
              </w:rPr>
              <w:t xml:space="preserve"> </w:t>
            </w:r>
            <w:r w:rsidRPr="00A02F7F">
              <w:rPr>
                <w:b/>
                <w:bCs/>
                <w:lang w:val="uk-UA"/>
              </w:rPr>
              <w:t>3</w:t>
            </w:r>
            <w:r w:rsidRPr="00A02F7F"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 xml:space="preserve"> </w:t>
            </w:r>
            <w:r w:rsidR="00E43697" w:rsidRPr="00E43697">
              <w:rPr>
                <w:rFonts w:ascii="TimesNewRomanPS" w:hAnsi="TimesNewRomanPS"/>
                <w:i/>
                <w:iCs/>
                <w:sz w:val="28"/>
                <w:szCs w:val="28"/>
              </w:rPr>
              <w:t>Методика навчання в єдиноборстві</w:t>
            </w:r>
            <w:r w:rsidR="00E43697">
              <w:rPr>
                <w:rFonts w:ascii="TimesNewRomanPS" w:hAnsi="TimesNewRomanPS"/>
                <w:i/>
                <w:iCs/>
              </w:rPr>
              <w:t xml:space="preserve"> </w:t>
            </w:r>
          </w:p>
        </w:tc>
      </w:tr>
      <w:tr w:rsidR="00E43697" w:rsidRPr="00D77D7A" w14:paraId="339CA392" w14:textId="77777777" w:rsidTr="000C437F">
        <w:trPr>
          <w:jc w:val="center"/>
        </w:trPr>
        <w:tc>
          <w:tcPr>
            <w:tcW w:w="0" w:type="auto"/>
          </w:tcPr>
          <w:p w14:paraId="1972E562" w14:textId="64B40F15" w:rsidR="00E43697" w:rsidRPr="003163F7" w:rsidRDefault="00E43697" w:rsidP="00E43697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10. Організаційні форми проведення занять в спортивних єдиноборствах </w:t>
            </w:r>
          </w:p>
        </w:tc>
        <w:tc>
          <w:tcPr>
            <w:tcW w:w="0" w:type="auto"/>
            <w:gridSpan w:val="2"/>
          </w:tcPr>
          <w:p w14:paraId="67D6A742" w14:textId="155732E5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30DB73D5" w14:textId="4115A235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0" w:type="auto"/>
            <w:gridSpan w:val="2"/>
          </w:tcPr>
          <w:p w14:paraId="6DF77896" w14:textId="1A8ED9CC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49D9F3E6" w14:textId="1FD822C0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496E9D7D" w14:textId="122B1B43" w:rsidR="00E43697" w:rsidRPr="00514E74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E43697" w:rsidRPr="00514E74" w14:paraId="1BF7DE33" w14:textId="77777777" w:rsidTr="000C437F">
        <w:trPr>
          <w:jc w:val="center"/>
        </w:trPr>
        <w:tc>
          <w:tcPr>
            <w:tcW w:w="0" w:type="auto"/>
          </w:tcPr>
          <w:p w14:paraId="1B3BE5BE" w14:textId="1C87A004" w:rsidR="00E43697" w:rsidRPr="00007FB4" w:rsidRDefault="00E43697" w:rsidP="00007FB4">
            <w:pPr>
              <w:rPr>
                <w:rFonts w:eastAsia="TimesNewRomanPSMT"/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>Тема 11. Методика проведення тренувального заняття в спортивних</w:t>
            </w:r>
            <w:r w:rsidR="00007FB4">
              <w:rPr>
                <w:rFonts w:eastAsia="TimesNewRomanPSMT"/>
                <w:sz w:val="28"/>
                <w:szCs w:val="28"/>
              </w:rPr>
              <w:t xml:space="preserve"> </w:t>
            </w:r>
            <w:r w:rsidR="00007FB4" w:rsidRPr="00BD6521">
              <w:rPr>
                <w:rFonts w:eastAsia="TimesNewRomanPSMT"/>
                <w:sz w:val="28"/>
                <w:szCs w:val="28"/>
              </w:rPr>
              <w:t>єдиноборствах</w:t>
            </w:r>
          </w:p>
        </w:tc>
        <w:tc>
          <w:tcPr>
            <w:tcW w:w="0" w:type="auto"/>
            <w:gridSpan w:val="2"/>
          </w:tcPr>
          <w:p w14:paraId="63E96B5C" w14:textId="67C84A0C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0CC89140" w14:textId="54390E8D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0578FC27" w14:textId="346C5D3E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0D6E049E" w14:textId="25AC5F39" w:rsidR="00E43697" w:rsidRPr="00A02F7F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50B3C776" w14:textId="0E04C272" w:rsidR="00E43697" w:rsidRPr="00514E74" w:rsidRDefault="00E43697" w:rsidP="00E43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43248A" w:rsidRPr="003163F7" w14:paraId="03ABF77E" w14:textId="77777777" w:rsidTr="000C437F">
        <w:trPr>
          <w:jc w:val="center"/>
        </w:trPr>
        <w:tc>
          <w:tcPr>
            <w:tcW w:w="0" w:type="auto"/>
          </w:tcPr>
          <w:p w14:paraId="0F140653" w14:textId="77777777" w:rsidR="0043248A" w:rsidRPr="00867868" w:rsidRDefault="0043248A" w:rsidP="000C437F">
            <w:pPr>
              <w:pStyle w:val="4"/>
              <w:tabs>
                <w:tab w:val="left" w:pos="708"/>
              </w:tabs>
              <w:ind w:left="560" w:hanging="526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lastRenderedPageBreak/>
              <w:t>Разом за розділом 3</w:t>
            </w:r>
          </w:p>
        </w:tc>
        <w:tc>
          <w:tcPr>
            <w:tcW w:w="0" w:type="auto"/>
            <w:gridSpan w:val="2"/>
          </w:tcPr>
          <w:p w14:paraId="0E434FAF" w14:textId="47493813" w:rsidR="0043248A" w:rsidRPr="00A02F7F" w:rsidRDefault="00163F32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4754A286" w14:textId="53052D83" w:rsidR="0043248A" w:rsidRPr="00A02F7F" w:rsidRDefault="00163F32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14EBC021" w14:textId="60076881" w:rsidR="0043248A" w:rsidRPr="00A02F7F" w:rsidRDefault="00163F32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33367679" w14:textId="77777777" w:rsidR="0043248A" w:rsidRPr="00A02F7F" w:rsidRDefault="0043248A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4B6BDA8C" w14:textId="34185424" w:rsidR="0043248A" w:rsidRPr="00514E74" w:rsidRDefault="0043248A" w:rsidP="00F77196">
            <w:pPr>
              <w:jc w:val="center"/>
              <w:rPr>
                <w:lang w:val="ru-RU"/>
              </w:rPr>
            </w:pPr>
          </w:p>
        </w:tc>
      </w:tr>
      <w:tr w:rsidR="0043248A" w:rsidRPr="00514E74" w14:paraId="49718670" w14:textId="77777777" w:rsidTr="000C437F">
        <w:trPr>
          <w:jc w:val="center"/>
        </w:trPr>
        <w:tc>
          <w:tcPr>
            <w:tcW w:w="0" w:type="auto"/>
          </w:tcPr>
          <w:p w14:paraId="77424CF3" w14:textId="77777777" w:rsidR="0043248A" w:rsidRPr="00867868" w:rsidRDefault="0043248A" w:rsidP="000C437F">
            <w:pPr>
              <w:pStyle w:val="4"/>
              <w:tabs>
                <w:tab w:val="left" w:pos="708"/>
              </w:tabs>
              <w:ind w:left="560" w:hanging="526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0" w:type="auto"/>
            <w:gridSpan w:val="2"/>
          </w:tcPr>
          <w:p w14:paraId="458EFE9D" w14:textId="15909081" w:rsidR="0043248A" w:rsidRPr="00A02F7F" w:rsidRDefault="00163F32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19CA9C16" w14:textId="3707F23B" w:rsidR="0043248A" w:rsidRDefault="00163F32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0CD2C3AC" w14:textId="656359F9" w:rsidR="0043248A" w:rsidRPr="00A02F7F" w:rsidRDefault="0043248A" w:rsidP="000C437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</w:tcPr>
          <w:p w14:paraId="0CA9627F" w14:textId="77777777" w:rsidR="0043248A" w:rsidRPr="00A02F7F" w:rsidRDefault="0043248A" w:rsidP="000C43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593460C7" w14:textId="4E5C5D91" w:rsidR="0043248A" w:rsidRPr="00514E74" w:rsidRDefault="0043248A" w:rsidP="00736725">
            <w:pPr>
              <w:rPr>
                <w:lang w:val="ru-RU"/>
              </w:rPr>
            </w:pPr>
          </w:p>
        </w:tc>
      </w:tr>
    </w:tbl>
    <w:p w14:paraId="233F4FDB" w14:textId="77777777" w:rsidR="0043248A" w:rsidRPr="00435D40" w:rsidRDefault="0043248A" w:rsidP="0043248A">
      <w:pPr>
        <w:ind w:left="7513" w:hanging="425"/>
        <w:rPr>
          <w:lang w:val="ru-RU"/>
        </w:rPr>
      </w:pPr>
    </w:p>
    <w:p w14:paraId="4197F6B3" w14:textId="77777777" w:rsidR="00D862DE" w:rsidRPr="00E14AEF" w:rsidRDefault="00D862DE" w:rsidP="00D862DE"/>
    <w:p w14:paraId="7DDFFDAD" w14:textId="77777777" w:rsidR="006F61BE" w:rsidRDefault="006F61BE" w:rsidP="006F61B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20BAC">
        <w:rPr>
          <w:b/>
          <w:sz w:val="28"/>
          <w:szCs w:val="28"/>
        </w:rPr>
        <w:t xml:space="preserve">.Теми </w:t>
      </w:r>
      <w:r>
        <w:rPr>
          <w:b/>
          <w:sz w:val="28"/>
          <w:szCs w:val="28"/>
        </w:rPr>
        <w:t>практич</w:t>
      </w:r>
      <w:r w:rsidRPr="00220BAC">
        <w:rPr>
          <w:b/>
          <w:sz w:val="28"/>
          <w:szCs w:val="28"/>
        </w:rPr>
        <w:t>них занять</w:t>
      </w:r>
    </w:p>
    <w:p w14:paraId="1513CF16" w14:textId="77777777" w:rsidR="006F61BE" w:rsidRPr="00220BAC" w:rsidRDefault="006F61BE" w:rsidP="006F61BE">
      <w:pPr>
        <w:ind w:left="360"/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6356"/>
        <w:gridCol w:w="2318"/>
      </w:tblGrid>
      <w:tr w:rsidR="006F61BE" w:rsidRPr="008F0652" w14:paraId="722C07F8" w14:textId="77777777" w:rsidTr="00A62C4D">
        <w:trPr>
          <w:trHeight w:val="623"/>
          <w:tblHeader/>
        </w:trPr>
        <w:tc>
          <w:tcPr>
            <w:tcW w:w="682" w:type="dxa"/>
            <w:shd w:val="clear" w:color="auto" w:fill="auto"/>
          </w:tcPr>
          <w:p w14:paraId="33FC2E93" w14:textId="77777777" w:rsidR="006F61BE" w:rsidRPr="008F0652" w:rsidRDefault="006F61BE" w:rsidP="00A62C4D">
            <w:pPr>
              <w:ind w:left="142" w:hanging="142"/>
              <w:jc w:val="center"/>
            </w:pPr>
            <w:r w:rsidRPr="008F0652">
              <w:t>№</w:t>
            </w:r>
          </w:p>
          <w:p w14:paraId="6C937DFD" w14:textId="77777777" w:rsidR="006F61BE" w:rsidRPr="008F0652" w:rsidRDefault="006F61BE" w:rsidP="00A62C4D">
            <w:pPr>
              <w:ind w:left="142" w:hanging="142"/>
              <w:jc w:val="center"/>
            </w:pPr>
            <w:r w:rsidRPr="008F0652">
              <w:t>з/п</w:t>
            </w:r>
          </w:p>
        </w:tc>
        <w:tc>
          <w:tcPr>
            <w:tcW w:w="6356" w:type="dxa"/>
            <w:shd w:val="clear" w:color="auto" w:fill="auto"/>
          </w:tcPr>
          <w:p w14:paraId="715542C7" w14:textId="77777777" w:rsidR="006F61BE" w:rsidRPr="008F0652" w:rsidRDefault="006F61BE" w:rsidP="00A62C4D">
            <w:pPr>
              <w:jc w:val="center"/>
            </w:pPr>
          </w:p>
          <w:p w14:paraId="6EEFAD79" w14:textId="77777777" w:rsidR="006F61BE" w:rsidRPr="008F0652" w:rsidRDefault="006F61BE" w:rsidP="00A62C4D">
            <w:pPr>
              <w:jc w:val="center"/>
            </w:pPr>
            <w:r w:rsidRPr="008F0652">
              <w:t>Назва теми</w:t>
            </w:r>
          </w:p>
        </w:tc>
        <w:tc>
          <w:tcPr>
            <w:tcW w:w="2318" w:type="dxa"/>
            <w:shd w:val="clear" w:color="auto" w:fill="auto"/>
          </w:tcPr>
          <w:p w14:paraId="7BDEEB6C" w14:textId="77777777" w:rsidR="006F61BE" w:rsidRPr="008F0652" w:rsidRDefault="006F61BE" w:rsidP="00A62C4D">
            <w:pPr>
              <w:jc w:val="center"/>
            </w:pPr>
            <w:r w:rsidRPr="008F0652">
              <w:t>Кількість</w:t>
            </w:r>
          </w:p>
          <w:p w14:paraId="31FA80CD" w14:textId="77777777" w:rsidR="006F61BE" w:rsidRPr="008F0652" w:rsidRDefault="006F61BE" w:rsidP="00A62C4D">
            <w:pPr>
              <w:jc w:val="center"/>
            </w:pPr>
            <w:r w:rsidRPr="008F0652">
              <w:t>годин</w:t>
            </w:r>
          </w:p>
        </w:tc>
      </w:tr>
      <w:tr w:rsidR="00BD6521" w:rsidRPr="008F0652" w14:paraId="70F95916" w14:textId="77777777" w:rsidTr="00A62C4D">
        <w:tc>
          <w:tcPr>
            <w:tcW w:w="682" w:type="dxa"/>
            <w:shd w:val="clear" w:color="auto" w:fill="auto"/>
          </w:tcPr>
          <w:p w14:paraId="1E3AAA95" w14:textId="77777777" w:rsidR="00BD6521" w:rsidRPr="008F0652" w:rsidRDefault="00BD6521" w:rsidP="00BD6521">
            <w:pPr>
              <w:jc w:val="center"/>
            </w:pPr>
            <w:r w:rsidRPr="008F0652">
              <w:t>1</w:t>
            </w:r>
          </w:p>
        </w:tc>
        <w:tc>
          <w:tcPr>
            <w:tcW w:w="6356" w:type="dxa"/>
            <w:shd w:val="clear" w:color="auto" w:fill="auto"/>
          </w:tcPr>
          <w:p w14:paraId="4BAEE8C6" w14:textId="410ABB26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1. Історія виникнення і розвитку спортивних єдиноборств </w:t>
            </w:r>
          </w:p>
        </w:tc>
        <w:tc>
          <w:tcPr>
            <w:tcW w:w="2318" w:type="dxa"/>
            <w:shd w:val="clear" w:color="auto" w:fill="auto"/>
          </w:tcPr>
          <w:p w14:paraId="1024DB2F" w14:textId="0DF69202" w:rsidR="00BD6521" w:rsidRPr="008F0652" w:rsidRDefault="00BD6521" w:rsidP="00BD6521">
            <w:pPr>
              <w:jc w:val="center"/>
            </w:pPr>
            <w:r>
              <w:t>2</w:t>
            </w:r>
          </w:p>
        </w:tc>
      </w:tr>
      <w:tr w:rsidR="00BD6521" w:rsidRPr="008F0652" w14:paraId="56F1E8A3" w14:textId="77777777" w:rsidTr="00A62C4D">
        <w:tc>
          <w:tcPr>
            <w:tcW w:w="682" w:type="dxa"/>
            <w:shd w:val="clear" w:color="auto" w:fill="auto"/>
          </w:tcPr>
          <w:p w14:paraId="28DB97FB" w14:textId="77777777" w:rsidR="00BD6521" w:rsidRPr="008F0652" w:rsidRDefault="00BD6521" w:rsidP="00BD6521">
            <w:pPr>
              <w:jc w:val="center"/>
            </w:pPr>
            <w:r w:rsidRPr="008F0652">
              <w:t>2</w:t>
            </w:r>
          </w:p>
        </w:tc>
        <w:tc>
          <w:tcPr>
            <w:tcW w:w="6356" w:type="dxa"/>
            <w:shd w:val="clear" w:color="auto" w:fill="auto"/>
          </w:tcPr>
          <w:p w14:paraId="0B623CBF" w14:textId="351C70D0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2. Техніка і тактика спортивних єдиноборців </w:t>
            </w:r>
          </w:p>
        </w:tc>
        <w:tc>
          <w:tcPr>
            <w:tcW w:w="2318" w:type="dxa"/>
            <w:shd w:val="clear" w:color="auto" w:fill="auto"/>
          </w:tcPr>
          <w:p w14:paraId="52C12694" w14:textId="77777777" w:rsidR="00BD6521" w:rsidRPr="008F0652" w:rsidRDefault="00BD6521" w:rsidP="00BD6521">
            <w:pPr>
              <w:jc w:val="center"/>
            </w:pPr>
            <w:r>
              <w:t>6</w:t>
            </w:r>
          </w:p>
        </w:tc>
      </w:tr>
      <w:tr w:rsidR="00BD6521" w:rsidRPr="008F0652" w14:paraId="052ABF1F" w14:textId="77777777" w:rsidTr="00A62C4D">
        <w:tc>
          <w:tcPr>
            <w:tcW w:w="682" w:type="dxa"/>
            <w:shd w:val="clear" w:color="auto" w:fill="auto"/>
          </w:tcPr>
          <w:p w14:paraId="19768C22" w14:textId="77777777" w:rsidR="00BD6521" w:rsidRPr="008F0652" w:rsidRDefault="00BD6521" w:rsidP="00BD6521">
            <w:pPr>
              <w:jc w:val="center"/>
            </w:pPr>
            <w:r w:rsidRPr="008F0652">
              <w:t>3</w:t>
            </w:r>
          </w:p>
        </w:tc>
        <w:tc>
          <w:tcPr>
            <w:tcW w:w="6356" w:type="dxa"/>
            <w:shd w:val="clear" w:color="auto" w:fill="auto"/>
          </w:tcPr>
          <w:p w14:paraId="73EAC2CC" w14:textId="4EE3A341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>Тема 3. Фізична і психологічна підготовки в навчально-тренувальному процесі єдиноборців</w:t>
            </w:r>
          </w:p>
        </w:tc>
        <w:tc>
          <w:tcPr>
            <w:tcW w:w="2318" w:type="dxa"/>
            <w:shd w:val="clear" w:color="auto" w:fill="auto"/>
          </w:tcPr>
          <w:p w14:paraId="10401322" w14:textId="4E88D806" w:rsidR="00BD6521" w:rsidRPr="008F0652" w:rsidRDefault="00BD6521" w:rsidP="00BD6521">
            <w:pPr>
              <w:jc w:val="center"/>
            </w:pPr>
            <w:r>
              <w:t>2</w:t>
            </w:r>
          </w:p>
        </w:tc>
      </w:tr>
      <w:tr w:rsidR="00BD6521" w:rsidRPr="008F0652" w14:paraId="69AD924A" w14:textId="77777777" w:rsidTr="00A62C4D">
        <w:tc>
          <w:tcPr>
            <w:tcW w:w="682" w:type="dxa"/>
            <w:shd w:val="clear" w:color="auto" w:fill="auto"/>
          </w:tcPr>
          <w:p w14:paraId="53F2AB7A" w14:textId="77777777" w:rsidR="00BD6521" w:rsidRPr="008F0652" w:rsidRDefault="00BD6521" w:rsidP="00BD6521">
            <w:pPr>
              <w:jc w:val="center"/>
            </w:pPr>
            <w:r w:rsidRPr="008F0652">
              <w:t>4</w:t>
            </w:r>
          </w:p>
        </w:tc>
        <w:tc>
          <w:tcPr>
            <w:tcW w:w="6356" w:type="dxa"/>
            <w:shd w:val="clear" w:color="auto" w:fill="auto"/>
          </w:tcPr>
          <w:p w14:paraId="1FA94F66" w14:textId="0CE1BCA5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4. Техніка ударів руками і захист від них </w:t>
            </w:r>
          </w:p>
        </w:tc>
        <w:tc>
          <w:tcPr>
            <w:tcW w:w="2318" w:type="dxa"/>
            <w:shd w:val="clear" w:color="auto" w:fill="auto"/>
          </w:tcPr>
          <w:p w14:paraId="3D57BAFF" w14:textId="52536B0A" w:rsidR="00BD6521" w:rsidRPr="008F0652" w:rsidRDefault="00BD6521" w:rsidP="00BD6521">
            <w:pPr>
              <w:jc w:val="center"/>
            </w:pPr>
            <w:r>
              <w:t>2</w:t>
            </w:r>
          </w:p>
        </w:tc>
      </w:tr>
      <w:tr w:rsidR="00BD6521" w:rsidRPr="008F0652" w14:paraId="27FF5299" w14:textId="77777777" w:rsidTr="00A62C4D">
        <w:tc>
          <w:tcPr>
            <w:tcW w:w="682" w:type="dxa"/>
            <w:shd w:val="clear" w:color="auto" w:fill="auto"/>
          </w:tcPr>
          <w:p w14:paraId="42D20FED" w14:textId="77777777" w:rsidR="00BD6521" w:rsidRPr="008F0652" w:rsidRDefault="00BD6521" w:rsidP="00BD6521">
            <w:pPr>
              <w:jc w:val="center"/>
            </w:pPr>
            <w:r w:rsidRPr="008F0652">
              <w:t>5</w:t>
            </w:r>
          </w:p>
        </w:tc>
        <w:tc>
          <w:tcPr>
            <w:tcW w:w="6356" w:type="dxa"/>
            <w:shd w:val="clear" w:color="auto" w:fill="auto"/>
          </w:tcPr>
          <w:p w14:paraId="0FB9D848" w14:textId="0F594AA2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5. Техніка ударів ногами і захист від них </w:t>
            </w:r>
          </w:p>
        </w:tc>
        <w:tc>
          <w:tcPr>
            <w:tcW w:w="2318" w:type="dxa"/>
            <w:shd w:val="clear" w:color="auto" w:fill="auto"/>
          </w:tcPr>
          <w:p w14:paraId="67AB0C2F" w14:textId="20A73902" w:rsidR="00BD6521" w:rsidRPr="00E10E6F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D6521" w:rsidRPr="008F0652" w14:paraId="65F7B422" w14:textId="77777777" w:rsidTr="00A62C4D">
        <w:tc>
          <w:tcPr>
            <w:tcW w:w="682" w:type="dxa"/>
            <w:shd w:val="clear" w:color="auto" w:fill="auto"/>
          </w:tcPr>
          <w:p w14:paraId="47E43050" w14:textId="05242310" w:rsidR="00BD6521" w:rsidRPr="008F0652" w:rsidRDefault="00BD6521" w:rsidP="00BD6521">
            <w:pPr>
              <w:jc w:val="center"/>
            </w:pPr>
            <w:r>
              <w:t>6</w:t>
            </w:r>
          </w:p>
        </w:tc>
        <w:tc>
          <w:tcPr>
            <w:tcW w:w="6356" w:type="dxa"/>
            <w:shd w:val="clear" w:color="auto" w:fill="auto"/>
          </w:tcPr>
          <w:p w14:paraId="181E422F" w14:textId="22D75A66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6. Техніка і тактика ударних дій під час ведення поєдинку </w:t>
            </w:r>
          </w:p>
        </w:tc>
        <w:tc>
          <w:tcPr>
            <w:tcW w:w="2318" w:type="dxa"/>
            <w:shd w:val="clear" w:color="auto" w:fill="auto"/>
          </w:tcPr>
          <w:p w14:paraId="5BDDC5BC" w14:textId="4A42C922" w:rsidR="00BD6521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D6521" w:rsidRPr="008F0652" w14:paraId="20A29D4D" w14:textId="77777777" w:rsidTr="00A62C4D">
        <w:tc>
          <w:tcPr>
            <w:tcW w:w="682" w:type="dxa"/>
            <w:shd w:val="clear" w:color="auto" w:fill="auto"/>
          </w:tcPr>
          <w:p w14:paraId="404B5B13" w14:textId="5661D755" w:rsidR="00BD6521" w:rsidRPr="008F0652" w:rsidRDefault="00BD6521" w:rsidP="00BD6521">
            <w:pPr>
              <w:jc w:val="center"/>
            </w:pPr>
            <w:r>
              <w:t>7</w:t>
            </w:r>
          </w:p>
        </w:tc>
        <w:tc>
          <w:tcPr>
            <w:tcW w:w="6356" w:type="dxa"/>
            <w:shd w:val="clear" w:color="auto" w:fill="auto"/>
          </w:tcPr>
          <w:p w14:paraId="25F1B95A" w14:textId="1B15DF40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7. Техніка боротьби у стійці </w:t>
            </w:r>
          </w:p>
        </w:tc>
        <w:tc>
          <w:tcPr>
            <w:tcW w:w="2318" w:type="dxa"/>
            <w:shd w:val="clear" w:color="auto" w:fill="auto"/>
          </w:tcPr>
          <w:p w14:paraId="4560762E" w14:textId="7F2AFB29" w:rsidR="00BD6521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D6521" w:rsidRPr="008F0652" w14:paraId="7FB34933" w14:textId="77777777" w:rsidTr="00A62C4D">
        <w:tc>
          <w:tcPr>
            <w:tcW w:w="682" w:type="dxa"/>
            <w:shd w:val="clear" w:color="auto" w:fill="auto"/>
          </w:tcPr>
          <w:p w14:paraId="047B4281" w14:textId="028EAC67" w:rsidR="00BD6521" w:rsidRPr="008F0652" w:rsidRDefault="00BD6521" w:rsidP="00BD6521">
            <w:pPr>
              <w:jc w:val="center"/>
            </w:pPr>
            <w:r>
              <w:t>8</w:t>
            </w:r>
          </w:p>
        </w:tc>
        <w:tc>
          <w:tcPr>
            <w:tcW w:w="6356" w:type="dxa"/>
            <w:shd w:val="clear" w:color="auto" w:fill="auto"/>
          </w:tcPr>
          <w:p w14:paraId="07B30C9C" w14:textId="10C9B3AB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8. Техніка боротьби в партері </w:t>
            </w:r>
          </w:p>
        </w:tc>
        <w:tc>
          <w:tcPr>
            <w:tcW w:w="2318" w:type="dxa"/>
            <w:shd w:val="clear" w:color="auto" w:fill="auto"/>
          </w:tcPr>
          <w:p w14:paraId="7AF7638E" w14:textId="2EF23D9F" w:rsidR="00BD6521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D6521" w:rsidRPr="008F0652" w14:paraId="63175180" w14:textId="77777777" w:rsidTr="00A62C4D">
        <w:tc>
          <w:tcPr>
            <w:tcW w:w="682" w:type="dxa"/>
            <w:shd w:val="clear" w:color="auto" w:fill="auto"/>
          </w:tcPr>
          <w:p w14:paraId="3C61D233" w14:textId="36789AB3" w:rsidR="00BD6521" w:rsidRPr="008F0652" w:rsidRDefault="00BD6521" w:rsidP="00BD6521">
            <w:pPr>
              <w:jc w:val="center"/>
            </w:pPr>
            <w:r>
              <w:t>9</w:t>
            </w:r>
          </w:p>
        </w:tc>
        <w:tc>
          <w:tcPr>
            <w:tcW w:w="6356" w:type="dxa"/>
            <w:shd w:val="clear" w:color="auto" w:fill="auto"/>
          </w:tcPr>
          <w:p w14:paraId="0FC9C0F4" w14:textId="50AC45CD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9. Техніка і тактика боротьби під час ведення поєдинку </w:t>
            </w:r>
          </w:p>
        </w:tc>
        <w:tc>
          <w:tcPr>
            <w:tcW w:w="2318" w:type="dxa"/>
            <w:shd w:val="clear" w:color="auto" w:fill="auto"/>
          </w:tcPr>
          <w:p w14:paraId="49FBFCA0" w14:textId="1E32BBA1" w:rsidR="00BD6521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D6521" w:rsidRPr="008F0652" w14:paraId="2526E783" w14:textId="77777777" w:rsidTr="00A62C4D">
        <w:tc>
          <w:tcPr>
            <w:tcW w:w="682" w:type="dxa"/>
            <w:shd w:val="clear" w:color="auto" w:fill="auto"/>
          </w:tcPr>
          <w:p w14:paraId="1123AA23" w14:textId="0E4C4CCE" w:rsidR="00BD6521" w:rsidRPr="008F0652" w:rsidRDefault="00BD6521" w:rsidP="00BD6521">
            <w:pPr>
              <w:jc w:val="center"/>
            </w:pPr>
            <w:r>
              <w:t>10</w:t>
            </w:r>
          </w:p>
        </w:tc>
        <w:tc>
          <w:tcPr>
            <w:tcW w:w="6356" w:type="dxa"/>
            <w:shd w:val="clear" w:color="auto" w:fill="auto"/>
          </w:tcPr>
          <w:p w14:paraId="2042BFBB" w14:textId="4CDF2D73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10. Організаційні форми проведення занять в спортивних єдиноборствах </w:t>
            </w:r>
          </w:p>
        </w:tc>
        <w:tc>
          <w:tcPr>
            <w:tcW w:w="2318" w:type="dxa"/>
            <w:shd w:val="clear" w:color="auto" w:fill="auto"/>
          </w:tcPr>
          <w:p w14:paraId="3BC2398F" w14:textId="1B54D22D" w:rsidR="00BD6521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D6521" w:rsidRPr="008F0652" w14:paraId="06F8781A" w14:textId="77777777" w:rsidTr="00A62C4D">
        <w:tc>
          <w:tcPr>
            <w:tcW w:w="682" w:type="dxa"/>
            <w:shd w:val="clear" w:color="auto" w:fill="auto"/>
          </w:tcPr>
          <w:p w14:paraId="38AF08D2" w14:textId="331E0A6D" w:rsidR="00BD6521" w:rsidRPr="008F0652" w:rsidRDefault="00BD6521" w:rsidP="00BD6521">
            <w:pPr>
              <w:jc w:val="center"/>
            </w:pPr>
            <w:r>
              <w:t>11</w:t>
            </w:r>
          </w:p>
        </w:tc>
        <w:tc>
          <w:tcPr>
            <w:tcW w:w="6356" w:type="dxa"/>
            <w:shd w:val="clear" w:color="auto" w:fill="auto"/>
          </w:tcPr>
          <w:p w14:paraId="2DF22616" w14:textId="494FBAD5" w:rsidR="00BD6521" w:rsidRPr="00007FB4" w:rsidRDefault="00BD6521" w:rsidP="00BD6521">
            <w:pPr>
              <w:rPr>
                <w:rFonts w:eastAsia="TimesNewRomanPSMT"/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>Тема 11. Методика проведення тренувального заняття в спортивних</w:t>
            </w:r>
            <w:r w:rsidR="00007FB4">
              <w:rPr>
                <w:rFonts w:eastAsia="TimesNewRomanPSMT"/>
                <w:sz w:val="28"/>
                <w:szCs w:val="28"/>
              </w:rPr>
              <w:t xml:space="preserve"> </w:t>
            </w:r>
            <w:r w:rsidR="00007FB4" w:rsidRPr="00BD6521">
              <w:rPr>
                <w:rFonts w:eastAsia="TimesNewRomanPSMT"/>
                <w:sz w:val="28"/>
                <w:szCs w:val="28"/>
              </w:rPr>
              <w:t>єдиноборствах</w:t>
            </w:r>
          </w:p>
        </w:tc>
        <w:tc>
          <w:tcPr>
            <w:tcW w:w="2318" w:type="dxa"/>
            <w:shd w:val="clear" w:color="auto" w:fill="auto"/>
          </w:tcPr>
          <w:p w14:paraId="3DABE838" w14:textId="200FD527" w:rsidR="00BD6521" w:rsidRDefault="00BD6521" w:rsidP="00BD65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F61BE" w:rsidRPr="008F0652" w14:paraId="195CFED3" w14:textId="77777777" w:rsidTr="00A62C4D">
        <w:tc>
          <w:tcPr>
            <w:tcW w:w="682" w:type="dxa"/>
            <w:shd w:val="clear" w:color="auto" w:fill="auto"/>
          </w:tcPr>
          <w:p w14:paraId="0910842A" w14:textId="77777777" w:rsidR="006F61BE" w:rsidRPr="008F0652" w:rsidRDefault="006F61BE" w:rsidP="00A62C4D">
            <w:pPr>
              <w:jc w:val="center"/>
            </w:pPr>
          </w:p>
        </w:tc>
        <w:tc>
          <w:tcPr>
            <w:tcW w:w="6356" w:type="dxa"/>
            <w:shd w:val="clear" w:color="auto" w:fill="auto"/>
          </w:tcPr>
          <w:p w14:paraId="59AAE4CC" w14:textId="77777777" w:rsidR="006F61BE" w:rsidRPr="008F0652" w:rsidRDefault="006F61BE" w:rsidP="00A62C4D">
            <w:pPr>
              <w:rPr>
                <w:bCs/>
              </w:rPr>
            </w:pPr>
            <w:r w:rsidRPr="008F0652">
              <w:rPr>
                <w:bCs/>
              </w:rPr>
              <w:t>Усього:</w:t>
            </w:r>
          </w:p>
        </w:tc>
        <w:tc>
          <w:tcPr>
            <w:tcW w:w="2318" w:type="dxa"/>
            <w:shd w:val="clear" w:color="auto" w:fill="auto"/>
          </w:tcPr>
          <w:p w14:paraId="0C184007" w14:textId="77777777" w:rsidR="006F61BE" w:rsidRPr="008F0652" w:rsidRDefault="00E3197A" w:rsidP="00A62C4D">
            <w:pPr>
              <w:jc w:val="center"/>
            </w:pPr>
            <w:r>
              <w:t>28</w:t>
            </w:r>
          </w:p>
        </w:tc>
      </w:tr>
    </w:tbl>
    <w:p w14:paraId="1FA8938F" w14:textId="77777777" w:rsidR="006F61BE" w:rsidRPr="00E14AEF" w:rsidRDefault="006F61BE" w:rsidP="006F61BE"/>
    <w:p w14:paraId="2131A38D" w14:textId="77777777" w:rsidR="005478AA" w:rsidRDefault="005478AA" w:rsidP="005478A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20BAC">
        <w:rPr>
          <w:b/>
          <w:sz w:val="28"/>
          <w:szCs w:val="28"/>
        </w:rPr>
        <w:t xml:space="preserve">.Теми </w:t>
      </w:r>
      <w:r>
        <w:rPr>
          <w:b/>
          <w:sz w:val="28"/>
          <w:szCs w:val="28"/>
        </w:rPr>
        <w:t>самостійної роботи</w:t>
      </w:r>
    </w:p>
    <w:p w14:paraId="085C2075" w14:textId="77777777" w:rsidR="005478AA" w:rsidRPr="00220BAC" w:rsidRDefault="005478AA" w:rsidP="005478AA">
      <w:pPr>
        <w:ind w:left="360"/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6356"/>
        <w:gridCol w:w="2318"/>
      </w:tblGrid>
      <w:tr w:rsidR="005478AA" w:rsidRPr="008F0652" w14:paraId="3101F42A" w14:textId="77777777" w:rsidTr="000C437F">
        <w:trPr>
          <w:trHeight w:val="623"/>
          <w:tblHeader/>
        </w:trPr>
        <w:tc>
          <w:tcPr>
            <w:tcW w:w="682" w:type="dxa"/>
            <w:shd w:val="clear" w:color="auto" w:fill="auto"/>
          </w:tcPr>
          <w:p w14:paraId="5155DFE0" w14:textId="77777777" w:rsidR="005478AA" w:rsidRPr="008F0652" w:rsidRDefault="005478AA" w:rsidP="000C437F">
            <w:pPr>
              <w:ind w:left="142" w:hanging="142"/>
              <w:jc w:val="center"/>
            </w:pPr>
            <w:r w:rsidRPr="008F0652">
              <w:t>№</w:t>
            </w:r>
          </w:p>
          <w:p w14:paraId="667A7721" w14:textId="77777777" w:rsidR="005478AA" w:rsidRPr="008F0652" w:rsidRDefault="005478AA" w:rsidP="000C437F">
            <w:pPr>
              <w:ind w:left="142" w:hanging="142"/>
              <w:jc w:val="center"/>
            </w:pPr>
            <w:r w:rsidRPr="008F0652">
              <w:t>з/п</w:t>
            </w:r>
          </w:p>
        </w:tc>
        <w:tc>
          <w:tcPr>
            <w:tcW w:w="6356" w:type="dxa"/>
            <w:shd w:val="clear" w:color="auto" w:fill="auto"/>
          </w:tcPr>
          <w:p w14:paraId="03391644" w14:textId="77777777" w:rsidR="005478AA" w:rsidRPr="008F0652" w:rsidRDefault="005478AA" w:rsidP="000C437F">
            <w:pPr>
              <w:jc w:val="center"/>
            </w:pPr>
          </w:p>
          <w:p w14:paraId="4017EA0C" w14:textId="77777777" w:rsidR="005478AA" w:rsidRPr="008F0652" w:rsidRDefault="005478AA" w:rsidP="000C437F">
            <w:pPr>
              <w:jc w:val="center"/>
            </w:pPr>
            <w:r w:rsidRPr="008F0652">
              <w:t>Назва теми</w:t>
            </w:r>
          </w:p>
        </w:tc>
        <w:tc>
          <w:tcPr>
            <w:tcW w:w="2318" w:type="dxa"/>
            <w:shd w:val="clear" w:color="auto" w:fill="auto"/>
          </w:tcPr>
          <w:p w14:paraId="707AA2CE" w14:textId="77777777" w:rsidR="005478AA" w:rsidRPr="008F0652" w:rsidRDefault="005478AA" w:rsidP="000C437F">
            <w:pPr>
              <w:jc w:val="center"/>
            </w:pPr>
            <w:r w:rsidRPr="008F0652">
              <w:t>Кількість</w:t>
            </w:r>
          </w:p>
          <w:p w14:paraId="2BC49E84" w14:textId="77777777" w:rsidR="005478AA" w:rsidRPr="008F0652" w:rsidRDefault="005478AA" w:rsidP="000C437F">
            <w:pPr>
              <w:jc w:val="center"/>
            </w:pPr>
            <w:r w:rsidRPr="008F0652">
              <w:t>годин</w:t>
            </w:r>
          </w:p>
        </w:tc>
      </w:tr>
      <w:tr w:rsidR="00BD6521" w:rsidRPr="008F0652" w14:paraId="1262EDC1" w14:textId="77777777" w:rsidTr="000C437F">
        <w:tc>
          <w:tcPr>
            <w:tcW w:w="682" w:type="dxa"/>
            <w:shd w:val="clear" w:color="auto" w:fill="auto"/>
          </w:tcPr>
          <w:p w14:paraId="3300AA4D" w14:textId="77777777" w:rsidR="00BD6521" w:rsidRPr="008F0652" w:rsidRDefault="00BD6521" w:rsidP="00BD6521">
            <w:pPr>
              <w:jc w:val="center"/>
            </w:pPr>
            <w:r>
              <w:t>1</w:t>
            </w:r>
          </w:p>
        </w:tc>
        <w:tc>
          <w:tcPr>
            <w:tcW w:w="6356" w:type="dxa"/>
            <w:shd w:val="clear" w:color="auto" w:fill="auto"/>
          </w:tcPr>
          <w:p w14:paraId="3B922AE8" w14:textId="7B44F9C8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1. Історія виникнення і розвитку спортивних єдиноборств </w:t>
            </w:r>
          </w:p>
        </w:tc>
        <w:tc>
          <w:tcPr>
            <w:tcW w:w="2318" w:type="dxa"/>
            <w:shd w:val="clear" w:color="auto" w:fill="auto"/>
          </w:tcPr>
          <w:p w14:paraId="7184E570" w14:textId="64A4F722" w:rsidR="00BD6521" w:rsidRDefault="00BD6521" w:rsidP="00BD6521">
            <w:pPr>
              <w:jc w:val="center"/>
            </w:pPr>
          </w:p>
        </w:tc>
      </w:tr>
      <w:tr w:rsidR="00BD6521" w:rsidRPr="008F0652" w14:paraId="55B11456" w14:textId="77777777" w:rsidTr="000C437F">
        <w:tc>
          <w:tcPr>
            <w:tcW w:w="682" w:type="dxa"/>
            <w:shd w:val="clear" w:color="auto" w:fill="auto"/>
          </w:tcPr>
          <w:p w14:paraId="7847C686" w14:textId="77777777" w:rsidR="00BD6521" w:rsidRPr="008F0652" w:rsidRDefault="00BD6521" w:rsidP="00BD6521">
            <w:pPr>
              <w:jc w:val="center"/>
            </w:pPr>
            <w:r>
              <w:t>2</w:t>
            </w:r>
          </w:p>
        </w:tc>
        <w:tc>
          <w:tcPr>
            <w:tcW w:w="6356" w:type="dxa"/>
            <w:shd w:val="clear" w:color="auto" w:fill="auto"/>
          </w:tcPr>
          <w:p w14:paraId="7497F278" w14:textId="54DBB695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2. Техніка і тактика спортивних єдиноборців </w:t>
            </w:r>
          </w:p>
        </w:tc>
        <w:tc>
          <w:tcPr>
            <w:tcW w:w="2318" w:type="dxa"/>
            <w:shd w:val="clear" w:color="auto" w:fill="auto"/>
          </w:tcPr>
          <w:p w14:paraId="043DE61A" w14:textId="27A9B9EE" w:rsidR="00BD6521" w:rsidRPr="008F0652" w:rsidRDefault="00BD6521" w:rsidP="00BD6521">
            <w:pPr>
              <w:jc w:val="center"/>
            </w:pPr>
          </w:p>
        </w:tc>
      </w:tr>
      <w:tr w:rsidR="00BD6521" w:rsidRPr="008F0652" w14:paraId="644D65DB" w14:textId="77777777" w:rsidTr="000C437F">
        <w:tc>
          <w:tcPr>
            <w:tcW w:w="682" w:type="dxa"/>
            <w:shd w:val="clear" w:color="auto" w:fill="auto"/>
          </w:tcPr>
          <w:p w14:paraId="05661D7C" w14:textId="77777777" w:rsidR="00BD6521" w:rsidRPr="008F0652" w:rsidRDefault="00BD6521" w:rsidP="00BD6521">
            <w:pPr>
              <w:jc w:val="center"/>
            </w:pPr>
            <w:r>
              <w:t>3</w:t>
            </w:r>
          </w:p>
        </w:tc>
        <w:tc>
          <w:tcPr>
            <w:tcW w:w="6356" w:type="dxa"/>
            <w:shd w:val="clear" w:color="auto" w:fill="auto"/>
          </w:tcPr>
          <w:p w14:paraId="3985C349" w14:textId="53A06B90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3. Фізична і психологічна підготовки в навчально-тренувальному процесі </w:t>
            </w:r>
          </w:p>
        </w:tc>
        <w:tc>
          <w:tcPr>
            <w:tcW w:w="2318" w:type="dxa"/>
            <w:shd w:val="clear" w:color="auto" w:fill="auto"/>
          </w:tcPr>
          <w:p w14:paraId="5BA1ABEC" w14:textId="354EAC7D" w:rsidR="00BD6521" w:rsidRPr="008F0652" w:rsidRDefault="00BD6521" w:rsidP="00BD6521">
            <w:pPr>
              <w:jc w:val="center"/>
            </w:pPr>
          </w:p>
        </w:tc>
      </w:tr>
      <w:tr w:rsidR="00BD6521" w:rsidRPr="008F0652" w14:paraId="4D58C0FC" w14:textId="77777777" w:rsidTr="000C437F">
        <w:tc>
          <w:tcPr>
            <w:tcW w:w="682" w:type="dxa"/>
            <w:shd w:val="clear" w:color="auto" w:fill="auto"/>
          </w:tcPr>
          <w:p w14:paraId="08497CB2" w14:textId="6D4FE176" w:rsidR="00BD6521" w:rsidRPr="008F0652" w:rsidRDefault="00BD6521" w:rsidP="00BD6521">
            <w:pPr>
              <w:jc w:val="center"/>
            </w:pPr>
            <w:r>
              <w:t xml:space="preserve"> </w:t>
            </w:r>
          </w:p>
        </w:tc>
        <w:tc>
          <w:tcPr>
            <w:tcW w:w="6356" w:type="dxa"/>
            <w:shd w:val="clear" w:color="auto" w:fill="auto"/>
          </w:tcPr>
          <w:p w14:paraId="06416EFE" w14:textId="0FBF91C6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4. Техніка ударів руками і захист від них </w:t>
            </w:r>
          </w:p>
        </w:tc>
        <w:tc>
          <w:tcPr>
            <w:tcW w:w="2318" w:type="dxa"/>
            <w:shd w:val="clear" w:color="auto" w:fill="auto"/>
          </w:tcPr>
          <w:p w14:paraId="174BADD7" w14:textId="263C06C3" w:rsidR="00BD6521" w:rsidRPr="008F0652" w:rsidRDefault="00BD6521" w:rsidP="00BD6521">
            <w:pPr>
              <w:jc w:val="center"/>
            </w:pPr>
          </w:p>
        </w:tc>
      </w:tr>
      <w:tr w:rsidR="00BD6521" w:rsidRPr="008F0652" w14:paraId="13DC5DA2" w14:textId="77777777" w:rsidTr="000C437F">
        <w:tc>
          <w:tcPr>
            <w:tcW w:w="682" w:type="dxa"/>
            <w:shd w:val="clear" w:color="auto" w:fill="auto"/>
          </w:tcPr>
          <w:p w14:paraId="60F06002" w14:textId="77777777" w:rsidR="00BD6521" w:rsidRPr="008F0652" w:rsidRDefault="00BD6521" w:rsidP="00BD6521">
            <w:pPr>
              <w:jc w:val="center"/>
            </w:pPr>
            <w:r>
              <w:t>5</w:t>
            </w:r>
          </w:p>
        </w:tc>
        <w:tc>
          <w:tcPr>
            <w:tcW w:w="6356" w:type="dxa"/>
            <w:shd w:val="clear" w:color="auto" w:fill="auto"/>
          </w:tcPr>
          <w:p w14:paraId="00A00C1D" w14:textId="409A663A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5. Техніка ударів ногами і захист від них </w:t>
            </w:r>
          </w:p>
        </w:tc>
        <w:tc>
          <w:tcPr>
            <w:tcW w:w="2318" w:type="dxa"/>
            <w:shd w:val="clear" w:color="auto" w:fill="auto"/>
          </w:tcPr>
          <w:p w14:paraId="16FD70C8" w14:textId="67DC2806" w:rsidR="00BD6521" w:rsidRPr="008F0652" w:rsidRDefault="00BD6521" w:rsidP="00BD6521">
            <w:pPr>
              <w:jc w:val="center"/>
            </w:pPr>
          </w:p>
        </w:tc>
      </w:tr>
      <w:tr w:rsidR="00BD6521" w:rsidRPr="008F0652" w14:paraId="04601EF7" w14:textId="77777777" w:rsidTr="000C437F">
        <w:tc>
          <w:tcPr>
            <w:tcW w:w="682" w:type="dxa"/>
            <w:shd w:val="clear" w:color="auto" w:fill="auto"/>
          </w:tcPr>
          <w:p w14:paraId="0800DEF1" w14:textId="77777777" w:rsidR="00BD6521" w:rsidRPr="008F0652" w:rsidRDefault="00BD6521" w:rsidP="00BD6521">
            <w:pPr>
              <w:jc w:val="center"/>
            </w:pPr>
            <w:r>
              <w:t>6</w:t>
            </w:r>
          </w:p>
        </w:tc>
        <w:tc>
          <w:tcPr>
            <w:tcW w:w="6356" w:type="dxa"/>
            <w:shd w:val="clear" w:color="auto" w:fill="auto"/>
          </w:tcPr>
          <w:p w14:paraId="24757F88" w14:textId="735D8774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6. Техніка і тактика ударних дій під час ведення поєдинку </w:t>
            </w:r>
          </w:p>
        </w:tc>
        <w:tc>
          <w:tcPr>
            <w:tcW w:w="2318" w:type="dxa"/>
            <w:shd w:val="clear" w:color="auto" w:fill="auto"/>
          </w:tcPr>
          <w:p w14:paraId="4AAA5A89" w14:textId="03F86F6F" w:rsidR="00BD6521" w:rsidRPr="00E10E6F" w:rsidRDefault="00BD6521" w:rsidP="00BD6521">
            <w:pPr>
              <w:jc w:val="center"/>
              <w:rPr>
                <w:lang w:val="ru-RU"/>
              </w:rPr>
            </w:pPr>
          </w:p>
        </w:tc>
      </w:tr>
      <w:tr w:rsidR="00BD6521" w:rsidRPr="008F0652" w14:paraId="2AEBEB11" w14:textId="77777777" w:rsidTr="000C437F">
        <w:tc>
          <w:tcPr>
            <w:tcW w:w="682" w:type="dxa"/>
            <w:shd w:val="clear" w:color="auto" w:fill="auto"/>
          </w:tcPr>
          <w:p w14:paraId="62D301BD" w14:textId="263A7EBC" w:rsidR="00BD6521" w:rsidRDefault="00BD6521" w:rsidP="00BD6521">
            <w:pPr>
              <w:jc w:val="center"/>
            </w:pPr>
            <w:r>
              <w:t>7</w:t>
            </w:r>
          </w:p>
        </w:tc>
        <w:tc>
          <w:tcPr>
            <w:tcW w:w="6356" w:type="dxa"/>
            <w:shd w:val="clear" w:color="auto" w:fill="auto"/>
          </w:tcPr>
          <w:p w14:paraId="53F693FD" w14:textId="5128A1F5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7. Техніка боротьби у стійці </w:t>
            </w:r>
          </w:p>
        </w:tc>
        <w:tc>
          <w:tcPr>
            <w:tcW w:w="2318" w:type="dxa"/>
            <w:shd w:val="clear" w:color="auto" w:fill="auto"/>
          </w:tcPr>
          <w:p w14:paraId="35983311" w14:textId="77777777" w:rsidR="00BD6521" w:rsidRDefault="00BD6521" w:rsidP="00BD6521">
            <w:pPr>
              <w:jc w:val="center"/>
              <w:rPr>
                <w:lang w:val="ru-RU"/>
              </w:rPr>
            </w:pPr>
          </w:p>
        </w:tc>
      </w:tr>
      <w:tr w:rsidR="00BD6521" w:rsidRPr="008F0652" w14:paraId="3A75AAE1" w14:textId="77777777" w:rsidTr="000C437F">
        <w:tc>
          <w:tcPr>
            <w:tcW w:w="682" w:type="dxa"/>
            <w:shd w:val="clear" w:color="auto" w:fill="auto"/>
          </w:tcPr>
          <w:p w14:paraId="6D778B84" w14:textId="2D1CB2D0" w:rsidR="00BD6521" w:rsidRDefault="00BD6521" w:rsidP="00BD6521">
            <w:pPr>
              <w:jc w:val="center"/>
            </w:pPr>
            <w:r>
              <w:t>8</w:t>
            </w:r>
          </w:p>
        </w:tc>
        <w:tc>
          <w:tcPr>
            <w:tcW w:w="6356" w:type="dxa"/>
            <w:shd w:val="clear" w:color="auto" w:fill="auto"/>
          </w:tcPr>
          <w:p w14:paraId="1E3045E2" w14:textId="2F62FCDB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8. Техніка боротьби в партері </w:t>
            </w:r>
          </w:p>
        </w:tc>
        <w:tc>
          <w:tcPr>
            <w:tcW w:w="2318" w:type="dxa"/>
            <w:shd w:val="clear" w:color="auto" w:fill="auto"/>
          </w:tcPr>
          <w:p w14:paraId="3CF5BD8D" w14:textId="77777777" w:rsidR="00BD6521" w:rsidRDefault="00BD6521" w:rsidP="00BD6521">
            <w:pPr>
              <w:jc w:val="center"/>
              <w:rPr>
                <w:lang w:val="ru-RU"/>
              </w:rPr>
            </w:pPr>
          </w:p>
        </w:tc>
      </w:tr>
      <w:tr w:rsidR="00BD6521" w:rsidRPr="008F0652" w14:paraId="590288F0" w14:textId="77777777" w:rsidTr="000C437F">
        <w:tc>
          <w:tcPr>
            <w:tcW w:w="682" w:type="dxa"/>
            <w:shd w:val="clear" w:color="auto" w:fill="auto"/>
          </w:tcPr>
          <w:p w14:paraId="148E3E58" w14:textId="41049819" w:rsidR="00BD6521" w:rsidRDefault="00BD6521" w:rsidP="00BD6521">
            <w:pPr>
              <w:jc w:val="center"/>
            </w:pPr>
            <w:r>
              <w:t>9</w:t>
            </w:r>
          </w:p>
        </w:tc>
        <w:tc>
          <w:tcPr>
            <w:tcW w:w="6356" w:type="dxa"/>
            <w:shd w:val="clear" w:color="auto" w:fill="auto"/>
          </w:tcPr>
          <w:p w14:paraId="2FFA6BCE" w14:textId="0D9A0416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Тема 9. Техніка і тактика боротьби під час ведення поєдинку </w:t>
            </w:r>
          </w:p>
        </w:tc>
        <w:tc>
          <w:tcPr>
            <w:tcW w:w="2318" w:type="dxa"/>
            <w:shd w:val="clear" w:color="auto" w:fill="auto"/>
          </w:tcPr>
          <w:p w14:paraId="35069803" w14:textId="77777777" w:rsidR="00BD6521" w:rsidRDefault="00BD6521" w:rsidP="00BD6521">
            <w:pPr>
              <w:jc w:val="center"/>
              <w:rPr>
                <w:lang w:val="ru-RU"/>
              </w:rPr>
            </w:pPr>
          </w:p>
        </w:tc>
      </w:tr>
      <w:tr w:rsidR="00BD6521" w:rsidRPr="008F0652" w14:paraId="520A5910" w14:textId="77777777" w:rsidTr="000C437F">
        <w:tc>
          <w:tcPr>
            <w:tcW w:w="682" w:type="dxa"/>
            <w:shd w:val="clear" w:color="auto" w:fill="auto"/>
          </w:tcPr>
          <w:p w14:paraId="5F18645F" w14:textId="414FABC0" w:rsidR="00BD6521" w:rsidRDefault="00BD6521" w:rsidP="00BD6521">
            <w:pPr>
              <w:jc w:val="center"/>
            </w:pPr>
            <w:r>
              <w:t>10</w:t>
            </w:r>
          </w:p>
        </w:tc>
        <w:tc>
          <w:tcPr>
            <w:tcW w:w="6356" w:type="dxa"/>
            <w:shd w:val="clear" w:color="auto" w:fill="auto"/>
          </w:tcPr>
          <w:p w14:paraId="45CF809B" w14:textId="299148B6" w:rsidR="00BD6521" w:rsidRPr="00BD6521" w:rsidRDefault="00BD6521" w:rsidP="00BD6521">
            <w:pPr>
              <w:rPr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 xml:space="preserve"> Тема 10. Організаційні форми проведення занять </w:t>
            </w:r>
            <w:r w:rsidRPr="00BD6521">
              <w:rPr>
                <w:rFonts w:eastAsia="TimesNewRomanPSMT"/>
                <w:sz w:val="28"/>
                <w:szCs w:val="28"/>
              </w:rPr>
              <w:lastRenderedPageBreak/>
              <w:t xml:space="preserve">в спортивних єдиноборствах </w:t>
            </w:r>
          </w:p>
        </w:tc>
        <w:tc>
          <w:tcPr>
            <w:tcW w:w="2318" w:type="dxa"/>
            <w:shd w:val="clear" w:color="auto" w:fill="auto"/>
          </w:tcPr>
          <w:p w14:paraId="448589F5" w14:textId="77777777" w:rsidR="00BD6521" w:rsidRDefault="00BD6521" w:rsidP="00BD6521">
            <w:pPr>
              <w:jc w:val="center"/>
              <w:rPr>
                <w:lang w:val="ru-RU"/>
              </w:rPr>
            </w:pPr>
          </w:p>
        </w:tc>
      </w:tr>
      <w:tr w:rsidR="00BD6521" w:rsidRPr="008F0652" w14:paraId="4175BF99" w14:textId="77777777" w:rsidTr="000C437F">
        <w:tc>
          <w:tcPr>
            <w:tcW w:w="682" w:type="dxa"/>
            <w:shd w:val="clear" w:color="auto" w:fill="auto"/>
          </w:tcPr>
          <w:p w14:paraId="475278E9" w14:textId="52B44F07" w:rsidR="00BD6521" w:rsidRDefault="00BD6521" w:rsidP="00BD6521">
            <w:pPr>
              <w:jc w:val="center"/>
            </w:pPr>
            <w:r>
              <w:lastRenderedPageBreak/>
              <w:t>11</w:t>
            </w:r>
          </w:p>
        </w:tc>
        <w:tc>
          <w:tcPr>
            <w:tcW w:w="6356" w:type="dxa"/>
            <w:shd w:val="clear" w:color="auto" w:fill="auto"/>
          </w:tcPr>
          <w:p w14:paraId="41F54B1A" w14:textId="7320135C" w:rsidR="00BD6521" w:rsidRPr="00007FB4" w:rsidRDefault="00BD6521" w:rsidP="00BD6521">
            <w:pPr>
              <w:rPr>
                <w:rFonts w:eastAsia="TimesNewRomanPSMT"/>
                <w:sz w:val="28"/>
                <w:szCs w:val="28"/>
              </w:rPr>
            </w:pPr>
            <w:r w:rsidRPr="00BD6521">
              <w:rPr>
                <w:rFonts w:eastAsia="TimesNewRomanPSMT"/>
                <w:sz w:val="28"/>
                <w:szCs w:val="28"/>
              </w:rPr>
              <w:t>Тема 11. Методика проведення тренувального заняття в спортивних</w:t>
            </w:r>
            <w:r w:rsidR="00007FB4">
              <w:rPr>
                <w:rFonts w:eastAsia="TimesNewRomanPSMT"/>
                <w:sz w:val="28"/>
                <w:szCs w:val="28"/>
              </w:rPr>
              <w:t xml:space="preserve"> </w:t>
            </w:r>
            <w:r w:rsidR="00007FB4" w:rsidRPr="00BD6521">
              <w:rPr>
                <w:rFonts w:eastAsia="TimesNewRomanPSMT"/>
                <w:sz w:val="28"/>
                <w:szCs w:val="28"/>
              </w:rPr>
              <w:t>єдиноборствах</w:t>
            </w:r>
          </w:p>
        </w:tc>
        <w:tc>
          <w:tcPr>
            <w:tcW w:w="2318" w:type="dxa"/>
            <w:shd w:val="clear" w:color="auto" w:fill="auto"/>
          </w:tcPr>
          <w:p w14:paraId="7A4EF0B8" w14:textId="77777777" w:rsidR="00BD6521" w:rsidRDefault="00BD6521" w:rsidP="00BD6521">
            <w:pPr>
              <w:jc w:val="center"/>
              <w:rPr>
                <w:lang w:val="ru-RU"/>
              </w:rPr>
            </w:pPr>
          </w:p>
        </w:tc>
      </w:tr>
      <w:tr w:rsidR="005478AA" w:rsidRPr="008F0652" w14:paraId="6A00916E" w14:textId="77777777" w:rsidTr="000C437F">
        <w:tc>
          <w:tcPr>
            <w:tcW w:w="682" w:type="dxa"/>
            <w:shd w:val="clear" w:color="auto" w:fill="auto"/>
          </w:tcPr>
          <w:p w14:paraId="769095C9" w14:textId="77777777" w:rsidR="005478AA" w:rsidRPr="008F0652" w:rsidRDefault="005478AA" w:rsidP="000C437F">
            <w:pPr>
              <w:jc w:val="center"/>
            </w:pPr>
          </w:p>
        </w:tc>
        <w:tc>
          <w:tcPr>
            <w:tcW w:w="6356" w:type="dxa"/>
            <w:shd w:val="clear" w:color="auto" w:fill="auto"/>
          </w:tcPr>
          <w:p w14:paraId="23CF38BB" w14:textId="77777777" w:rsidR="005478AA" w:rsidRPr="008F0652" w:rsidRDefault="005478AA" w:rsidP="000C437F">
            <w:pPr>
              <w:rPr>
                <w:bCs/>
              </w:rPr>
            </w:pPr>
            <w:r w:rsidRPr="008F0652">
              <w:rPr>
                <w:bCs/>
              </w:rPr>
              <w:t>Усього:</w:t>
            </w:r>
          </w:p>
        </w:tc>
        <w:tc>
          <w:tcPr>
            <w:tcW w:w="2318" w:type="dxa"/>
            <w:shd w:val="clear" w:color="auto" w:fill="auto"/>
          </w:tcPr>
          <w:p w14:paraId="5FC02963" w14:textId="6CD7B576" w:rsidR="005478AA" w:rsidRPr="008F0652" w:rsidRDefault="005478AA" w:rsidP="000C437F">
            <w:pPr>
              <w:jc w:val="center"/>
            </w:pPr>
          </w:p>
        </w:tc>
      </w:tr>
    </w:tbl>
    <w:p w14:paraId="32D81A54" w14:textId="77777777" w:rsidR="005478AA" w:rsidRPr="00E14AEF" w:rsidRDefault="005478AA" w:rsidP="005478AA"/>
    <w:p w14:paraId="2776DB8A" w14:textId="61376587" w:rsidR="0072677F" w:rsidRDefault="00163F32" w:rsidP="009B632F">
      <w:pPr>
        <w:ind w:left="142" w:firstLine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9B632F" w:rsidRPr="008E7D26">
        <w:rPr>
          <w:b/>
          <w:sz w:val="28"/>
          <w:szCs w:val="28"/>
        </w:rPr>
        <w:t xml:space="preserve">Індивідуальне завдання </w:t>
      </w:r>
    </w:p>
    <w:p w14:paraId="15D0FA81" w14:textId="0FF424DC" w:rsidR="009B632F" w:rsidRDefault="00B82FBA" w:rsidP="00AF4881">
      <w:pPr>
        <w:ind w:firstLine="180"/>
        <w:rPr>
          <w:szCs w:val="28"/>
          <w:lang w:val="ru-RU"/>
        </w:rPr>
      </w:pPr>
      <w:r>
        <w:rPr>
          <w:szCs w:val="28"/>
          <w:lang w:val="ru-RU"/>
        </w:rPr>
        <w:t xml:space="preserve">написання план-конспекту </w:t>
      </w:r>
      <w:r w:rsidR="00EB5830">
        <w:rPr>
          <w:szCs w:val="28"/>
          <w:lang w:val="ru-RU"/>
        </w:rPr>
        <w:t>тренування</w:t>
      </w:r>
      <w:r>
        <w:rPr>
          <w:szCs w:val="28"/>
          <w:lang w:val="ru-RU"/>
        </w:rPr>
        <w:t xml:space="preserve"> та </w:t>
      </w:r>
      <w:r w:rsidR="00EB5830">
        <w:rPr>
          <w:szCs w:val="28"/>
          <w:lang w:val="ru-RU"/>
        </w:rPr>
        <w:t>запис відео навчання спеціальним вправам.</w:t>
      </w:r>
    </w:p>
    <w:p w14:paraId="0D26D147" w14:textId="77777777" w:rsidR="00AF4881" w:rsidRPr="00AF4881" w:rsidRDefault="00AF4881" w:rsidP="009B632F">
      <w:pPr>
        <w:ind w:firstLine="180"/>
        <w:jc w:val="center"/>
        <w:rPr>
          <w:szCs w:val="28"/>
          <w:lang w:val="ru-RU"/>
        </w:rPr>
      </w:pPr>
    </w:p>
    <w:p w14:paraId="25373CED" w14:textId="77777777" w:rsidR="001427AF" w:rsidRDefault="003B2AF9" w:rsidP="001427A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9B632F" w:rsidRPr="008E7D26">
        <w:rPr>
          <w:b/>
          <w:sz w:val="28"/>
          <w:szCs w:val="28"/>
        </w:rPr>
        <w:t xml:space="preserve">. </w:t>
      </w:r>
      <w:r w:rsidR="001571FD" w:rsidRPr="001571FD">
        <w:rPr>
          <w:b/>
          <w:bCs/>
          <w:sz w:val="28"/>
          <w:szCs w:val="28"/>
        </w:rPr>
        <w:t>Види контролю і система накопичення балів</w:t>
      </w:r>
      <w:r w:rsidR="001427AF" w:rsidRPr="001427AF">
        <w:rPr>
          <w:b/>
          <w:bCs/>
          <w:sz w:val="28"/>
          <w:szCs w:val="28"/>
        </w:rPr>
        <w:t xml:space="preserve"> </w:t>
      </w:r>
    </w:p>
    <w:p w14:paraId="53292969" w14:textId="77777777" w:rsidR="008352C0" w:rsidRPr="00C21477" w:rsidRDefault="008352C0" w:rsidP="001427AF">
      <w:pPr>
        <w:jc w:val="center"/>
        <w:rPr>
          <w:bCs/>
          <w:sz w:val="28"/>
          <w:szCs w:val="28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682"/>
        <w:gridCol w:w="1623"/>
        <w:gridCol w:w="913"/>
        <w:gridCol w:w="867"/>
      </w:tblGrid>
      <w:tr w:rsidR="001427AF" w:rsidRPr="00000402" w14:paraId="5DE8E9E6" w14:textId="77777777" w:rsidTr="00A62C4D">
        <w:tc>
          <w:tcPr>
            <w:tcW w:w="6849" w:type="dxa"/>
            <w:gridSpan w:val="2"/>
            <w:vAlign w:val="center"/>
          </w:tcPr>
          <w:p w14:paraId="6D268EC3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Поточний контроль знань</w:t>
            </w:r>
          </w:p>
        </w:tc>
        <w:tc>
          <w:tcPr>
            <w:tcW w:w="1623" w:type="dxa"/>
            <w:vMerge w:val="restart"/>
            <w:vAlign w:val="center"/>
          </w:tcPr>
          <w:p w14:paraId="7B3FC513" w14:textId="77777777" w:rsidR="001427AF" w:rsidRPr="00000402" w:rsidRDefault="001427AF" w:rsidP="00A62C4D">
            <w:pPr>
              <w:ind w:right="-29"/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Самостійна робота</w:t>
            </w:r>
          </w:p>
          <w:p w14:paraId="58785C04" w14:textId="77777777" w:rsidR="001427AF" w:rsidRPr="00000402" w:rsidRDefault="001427AF" w:rsidP="00A62C4D">
            <w:pPr>
              <w:ind w:right="-29"/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інд. завд.</w:t>
            </w:r>
          </w:p>
        </w:tc>
        <w:tc>
          <w:tcPr>
            <w:tcW w:w="913" w:type="dxa"/>
            <w:vMerge w:val="restart"/>
            <w:vAlign w:val="center"/>
          </w:tcPr>
          <w:p w14:paraId="1C6EF7DF" w14:textId="77777777" w:rsidR="001427AF" w:rsidRPr="00000402" w:rsidRDefault="001427AF" w:rsidP="00A62C4D">
            <w:pPr>
              <w:ind w:right="-125"/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Залік</w:t>
            </w:r>
          </w:p>
        </w:tc>
        <w:tc>
          <w:tcPr>
            <w:tcW w:w="867" w:type="dxa"/>
            <w:vMerge w:val="restart"/>
            <w:vAlign w:val="center"/>
          </w:tcPr>
          <w:p w14:paraId="6827E77F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Сума</w:t>
            </w:r>
          </w:p>
        </w:tc>
      </w:tr>
      <w:tr w:rsidR="001427AF" w:rsidRPr="00000402" w14:paraId="311AE7D4" w14:textId="77777777" w:rsidTr="00A62C4D">
        <w:trPr>
          <w:trHeight w:val="838"/>
        </w:trPr>
        <w:tc>
          <w:tcPr>
            <w:tcW w:w="3167" w:type="dxa"/>
            <w:vAlign w:val="center"/>
          </w:tcPr>
          <w:p w14:paraId="4B61F292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Модульна атестація № 1</w:t>
            </w:r>
          </w:p>
          <w:p w14:paraId="07A3B8F6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(30 балів)</w:t>
            </w:r>
          </w:p>
        </w:tc>
        <w:tc>
          <w:tcPr>
            <w:tcW w:w="3682" w:type="dxa"/>
            <w:vAlign w:val="center"/>
          </w:tcPr>
          <w:p w14:paraId="2EFB7AC1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Модульна атестація № 2</w:t>
            </w:r>
          </w:p>
          <w:p w14:paraId="00A0F93C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(30 балів)</w:t>
            </w:r>
          </w:p>
        </w:tc>
        <w:tc>
          <w:tcPr>
            <w:tcW w:w="1623" w:type="dxa"/>
            <w:vMerge/>
            <w:vAlign w:val="center"/>
          </w:tcPr>
          <w:p w14:paraId="3A863256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</w:p>
        </w:tc>
        <w:tc>
          <w:tcPr>
            <w:tcW w:w="913" w:type="dxa"/>
            <w:vMerge/>
            <w:vAlign w:val="center"/>
          </w:tcPr>
          <w:p w14:paraId="4945E848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</w:p>
        </w:tc>
        <w:tc>
          <w:tcPr>
            <w:tcW w:w="867" w:type="dxa"/>
            <w:vMerge/>
            <w:vAlign w:val="center"/>
          </w:tcPr>
          <w:p w14:paraId="19ECEBB3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</w:p>
        </w:tc>
      </w:tr>
      <w:tr w:rsidR="001427AF" w:rsidRPr="00000402" w14:paraId="2194556D" w14:textId="77777777" w:rsidTr="00A62C4D">
        <w:trPr>
          <w:trHeight w:val="365"/>
        </w:trPr>
        <w:tc>
          <w:tcPr>
            <w:tcW w:w="3167" w:type="dxa"/>
            <w:vAlign w:val="center"/>
          </w:tcPr>
          <w:p w14:paraId="703C7386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 w:rsidRPr="00000402">
              <w:rPr>
                <w:rFonts w:eastAsia="Calibri"/>
                <w:b/>
                <w:bCs/>
                <w:i/>
                <w:iCs/>
              </w:rPr>
              <w:t>1. Поточний контроль</w:t>
            </w:r>
            <w:r w:rsidRPr="00000402">
              <w:rPr>
                <w:rFonts w:eastAsia="Calibri"/>
                <w:i/>
              </w:rPr>
              <w:t xml:space="preserve"> </w:t>
            </w:r>
          </w:p>
          <w:p w14:paraId="5A28CEC5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(20</w:t>
            </w:r>
            <w:r w:rsidRPr="00000402">
              <w:rPr>
                <w:rFonts w:eastAsia="Calibri"/>
                <w:i/>
              </w:rPr>
              <w:t xml:space="preserve"> бал):</w:t>
            </w:r>
          </w:p>
          <w:p w14:paraId="6A913567" w14:textId="77777777" w:rsidR="001427AF" w:rsidRPr="00000402" w:rsidRDefault="001427AF" w:rsidP="001427AF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uppressAutoHyphens w:val="0"/>
              <w:ind w:left="0" w:firstLine="0"/>
              <w:rPr>
                <w:rFonts w:eastAsia="Calibri"/>
                <w:i/>
              </w:rPr>
            </w:pPr>
            <w:r w:rsidRPr="00000402">
              <w:rPr>
                <w:rFonts w:eastAsia="Calibri"/>
                <w:i/>
              </w:rPr>
              <w:t xml:space="preserve">робота на </w:t>
            </w:r>
            <w:r>
              <w:rPr>
                <w:rFonts w:eastAsia="Calibri"/>
                <w:i/>
              </w:rPr>
              <w:t>практичних</w:t>
            </w:r>
            <w:r w:rsidRPr="00000402">
              <w:rPr>
                <w:rFonts w:eastAsia="Calibri"/>
                <w:i/>
              </w:rPr>
              <w:t xml:space="preserve"> заняттях – </w:t>
            </w:r>
            <w:r>
              <w:rPr>
                <w:rFonts w:eastAsia="Calibri"/>
                <w:i/>
              </w:rPr>
              <w:t>10</w:t>
            </w:r>
            <w:r w:rsidRPr="00000402">
              <w:rPr>
                <w:rFonts w:eastAsia="Calibri"/>
                <w:i/>
              </w:rPr>
              <w:t xml:space="preserve"> б.</w:t>
            </w:r>
          </w:p>
          <w:p w14:paraId="5FBAA874" w14:textId="77777777" w:rsidR="001427AF" w:rsidRPr="00000402" w:rsidRDefault="001427AF" w:rsidP="001427AF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uppressAutoHyphens w:val="0"/>
              <w:ind w:left="0" w:firstLine="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виконання домашніх завдань – 10</w:t>
            </w:r>
            <w:r w:rsidRPr="00000402">
              <w:rPr>
                <w:rFonts w:eastAsia="Calibri"/>
                <w:i/>
              </w:rPr>
              <w:t xml:space="preserve"> б.</w:t>
            </w:r>
          </w:p>
          <w:p w14:paraId="16DD4388" w14:textId="77777777" w:rsidR="001427AF" w:rsidRPr="00000402" w:rsidRDefault="001427AF" w:rsidP="00A62C4D">
            <w:pPr>
              <w:rPr>
                <w:rFonts w:eastAsia="Calibri"/>
                <w:b/>
                <w:bCs/>
                <w:i/>
                <w:iCs/>
              </w:rPr>
            </w:pPr>
            <w:r w:rsidRPr="00000402">
              <w:rPr>
                <w:rFonts w:eastAsia="Calibri"/>
                <w:b/>
                <w:bCs/>
                <w:i/>
                <w:iCs/>
              </w:rPr>
              <w:t>2.</w:t>
            </w:r>
            <w:r w:rsidRPr="00000402">
              <w:rPr>
                <w:rFonts w:eastAsia="Calibri"/>
                <w:i/>
              </w:rPr>
              <w:t xml:space="preserve"> </w:t>
            </w:r>
            <w:r w:rsidRPr="00000402">
              <w:rPr>
                <w:rFonts w:eastAsia="Calibri"/>
                <w:b/>
                <w:bCs/>
                <w:i/>
                <w:iCs/>
              </w:rPr>
              <w:t xml:space="preserve">Рубіжний контроль </w:t>
            </w:r>
          </w:p>
          <w:p w14:paraId="417486A2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 w:rsidRPr="00000402">
              <w:rPr>
                <w:rFonts w:eastAsia="Calibri"/>
                <w:i/>
              </w:rPr>
              <w:t>(</w:t>
            </w:r>
            <w:r>
              <w:rPr>
                <w:rFonts w:eastAsia="Calibri"/>
                <w:i/>
              </w:rPr>
              <w:t>10</w:t>
            </w:r>
            <w:r w:rsidRPr="00000402">
              <w:rPr>
                <w:rFonts w:eastAsia="Calibri"/>
                <w:i/>
              </w:rPr>
              <w:t xml:space="preserve"> балів):</w:t>
            </w:r>
          </w:p>
          <w:p w14:paraId="2E5DC09B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Контрольна робота</w:t>
            </w:r>
          </w:p>
          <w:p w14:paraId="5DB2C649" w14:textId="77777777" w:rsidR="001427AF" w:rsidRPr="006F252B" w:rsidRDefault="001427AF" w:rsidP="001427AF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uppressAutoHyphens w:val="0"/>
              <w:ind w:left="0" w:firstLine="0"/>
              <w:rPr>
                <w:rFonts w:eastAsia="Calibri"/>
                <w:i/>
              </w:rPr>
            </w:pPr>
            <w:r w:rsidRPr="00000402">
              <w:rPr>
                <w:rFonts w:eastAsia="Calibri"/>
                <w:i/>
              </w:rPr>
              <w:t xml:space="preserve">після </w:t>
            </w:r>
            <w:r>
              <w:rPr>
                <w:rFonts w:eastAsia="Calibri"/>
                <w:i/>
              </w:rPr>
              <w:t>розділів</w:t>
            </w:r>
            <w:r w:rsidRPr="00000402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1</w:t>
            </w:r>
            <w:r w:rsidRPr="00000402">
              <w:rPr>
                <w:rFonts w:eastAsia="Calibri"/>
                <w:i/>
              </w:rPr>
              <w:t xml:space="preserve">–  </w:t>
            </w:r>
            <w:r>
              <w:rPr>
                <w:rFonts w:eastAsia="Calibri"/>
                <w:i/>
              </w:rPr>
              <w:t xml:space="preserve">10 </w:t>
            </w:r>
            <w:r w:rsidRPr="00000402">
              <w:rPr>
                <w:rFonts w:eastAsia="Calibri"/>
                <w:i/>
              </w:rPr>
              <w:t>б</w:t>
            </w:r>
            <w:r>
              <w:rPr>
                <w:rFonts w:eastAsia="Calibri"/>
                <w:i/>
              </w:rPr>
              <w:t>.</w:t>
            </w:r>
          </w:p>
        </w:tc>
        <w:tc>
          <w:tcPr>
            <w:tcW w:w="3682" w:type="dxa"/>
            <w:vAlign w:val="center"/>
          </w:tcPr>
          <w:p w14:paraId="2E6DBF67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 w:rsidRPr="00000402">
              <w:rPr>
                <w:rFonts w:eastAsia="Calibri"/>
                <w:b/>
                <w:bCs/>
                <w:i/>
                <w:iCs/>
              </w:rPr>
              <w:t>1. Поточний контроль</w:t>
            </w:r>
            <w:r w:rsidRPr="00000402">
              <w:rPr>
                <w:rFonts w:eastAsia="Calibri"/>
                <w:i/>
              </w:rPr>
              <w:t xml:space="preserve"> </w:t>
            </w:r>
          </w:p>
          <w:p w14:paraId="4354A6F0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(20 бал</w:t>
            </w:r>
            <w:r w:rsidRPr="00000402">
              <w:rPr>
                <w:rFonts w:eastAsia="Calibri"/>
                <w:i/>
              </w:rPr>
              <w:t>):</w:t>
            </w:r>
          </w:p>
          <w:p w14:paraId="21951AD5" w14:textId="77777777" w:rsidR="001427AF" w:rsidRPr="00000402" w:rsidRDefault="001427AF" w:rsidP="001427AF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uppressAutoHyphens w:val="0"/>
              <w:ind w:left="0" w:firstLine="0"/>
              <w:rPr>
                <w:rFonts w:eastAsia="Calibri"/>
                <w:i/>
              </w:rPr>
            </w:pPr>
            <w:r w:rsidRPr="00000402">
              <w:rPr>
                <w:rFonts w:eastAsia="Calibri"/>
                <w:i/>
              </w:rPr>
              <w:t xml:space="preserve">робота на </w:t>
            </w:r>
            <w:r>
              <w:rPr>
                <w:rFonts w:eastAsia="Calibri"/>
                <w:i/>
              </w:rPr>
              <w:t>практичних</w:t>
            </w:r>
            <w:r w:rsidRPr="00000402">
              <w:rPr>
                <w:rFonts w:eastAsia="Calibri"/>
                <w:i/>
              </w:rPr>
              <w:t xml:space="preserve"> заняттях – </w:t>
            </w:r>
            <w:r>
              <w:rPr>
                <w:rFonts w:eastAsia="Calibri"/>
                <w:i/>
              </w:rPr>
              <w:t>10</w:t>
            </w:r>
            <w:r w:rsidRPr="00000402">
              <w:rPr>
                <w:rFonts w:eastAsia="Calibri"/>
                <w:i/>
              </w:rPr>
              <w:t xml:space="preserve"> б.</w:t>
            </w:r>
          </w:p>
          <w:p w14:paraId="70332874" w14:textId="77777777" w:rsidR="001427AF" w:rsidRPr="00000402" w:rsidRDefault="001427AF" w:rsidP="001427AF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uppressAutoHyphens w:val="0"/>
              <w:ind w:left="0" w:firstLine="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виконання домашніх завдань – 10</w:t>
            </w:r>
            <w:r w:rsidRPr="00000402">
              <w:rPr>
                <w:rFonts w:eastAsia="Calibri"/>
                <w:i/>
              </w:rPr>
              <w:t xml:space="preserve"> б.</w:t>
            </w:r>
          </w:p>
          <w:p w14:paraId="75A3EA7D" w14:textId="77777777" w:rsidR="001427AF" w:rsidRPr="00000402" w:rsidRDefault="001427AF" w:rsidP="00A62C4D">
            <w:pPr>
              <w:rPr>
                <w:rFonts w:eastAsia="Calibri"/>
                <w:b/>
                <w:bCs/>
                <w:i/>
                <w:iCs/>
              </w:rPr>
            </w:pPr>
            <w:r w:rsidRPr="00000402">
              <w:rPr>
                <w:rFonts w:eastAsia="Calibri"/>
                <w:b/>
                <w:bCs/>
                <w:i/>
                <w:iCs/>
              </w:rPr>
              <w:t>2.</w:t>
            </w:r>
            <w:r w:rsidRPr="00000402">
              <w:rPr>
                <w:rFonts w:eastAsia="Calibri"/>
                <w:i/>
              </w:rPr>
              <w:t xml:space="preserve"> </w:t>
            </w:r>
            <w:r w:rsidRPr="00000402">
              <w:rPr>
                <w:rFonts w:eastAsia="Calibri"/>
                <w:b/>
                <w:bCs/>
                <w:i/>
                <w:iCs/>
              </w:rPr>
              <w:t xml:space="preserve">Рубіжний контроль </w:t>
            </w:r>
          </w:p>
          <w:p w14:paraId="2C67C375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(10</w:t>
            </w:r>
            <w:r w:rsidRPr="00000402">
              <w:rPr>
                <w:rFonts w:eastAsia="Calibri"/>
                <w:i/>
              </w:rPr>
              <w:t xml:space="preserve"> балів):</w:t>
            </w:r>
          </w:p>
          <w:p w14:paraId="23C237B2" w14:textId="77777777" w:rsidR="001427AF" w:rsidRPr="00000402" w:rsidRDefault="001427AF" w:rsidP="00A62C4D">
            <w:pPr>
              <w:rPr>
                <w:rFonts w:eastAsia="Calibri"/>
                <w:i/>
              </w:rPr>
            </w:pPr>
            <w:r w:rsidRPr="00000402">
              <w:rPr>
                <w:rFonts w:eastAsia="Calibri"/>
                <w:i/>
              </w:rPr>
              <w:t>Контрольн</w:t>
            </w:r>
            <w:r>
              <w:rPr>
                <w:rFonts w:eastAsia="Calibri"/>
                <w:i/>
              </w:rPr>
              <w:t>а робота</w:t>
            </w:r>
          </w:p>
          <w:p w14:paraId="6CDF797C" w14:textId="77777777" w:rsidR="001427AF" w:rsidRPr="006F252B" w:rsidRDefault="001427AF" w:rsidP="001427AF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uppressAutoHyphens w:val="0"/>
              <w:ind w:left="0" w:firstLine="0"/>
              <w:rPr>
                <w:rFonts w:eastAsia="Calibri"/>
                <w:i/>
              </w:rPr>
            </w:pPr>
            <w:r w:rsidRPr="00000402">
              <w:rPr>
                <w:rFonts w:eastAsia="Calibri"/>
                <w:i/>
              </w:rPr>
              <w:t>після розділ</w:t>
            </w:r>
            <w:r>
              <w:rPr>
                <w:rFonts w:eastAsia="Calibri"/>
                <w:i/>
              </w:rPr>
              <w:t>ів</w:t>
            </w:r>
            <w:r w:rsidRPr="00000402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2 </w:t>
            </w:r>
            <w:r w:rsidRPr="00000402">
              <w:rPr>
                <w:rFonts w:eastAsia="Calibri"/>
                <w:i/>
              </w:rPr>
              <w:t xml:space="preserve">– </w:t>
            </w:r>
            <w:r>
              <w:rPr>
                <w:rFonts w:eastAsia="Calibri"/>
                <w:i/>
              </w:rPr>
              <w:t>10</w:t>
            </w:r>
            <w:r w:rsidRPr="00000402">
              <w:rPr>
                <w:rFonts w:eastAsia="Calibri"/>
                <w:i/>
              </w:rPr>
              <w:t xml:space="preserve"> б.</w:t>
            </w:r>
          </w:p>
        </w:tc>
        <w:tc>
          <w:tcPr>
            <w:tcW w:w="1623" w:type="dxa"/>
            <w:vAlign w:val="center"/>
          </w:tcPr>
          <w:p w14:paraId="5444715F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20</w:t>
            </w:r>
          </w:p>
        </w:tc>
        <w:tc>
          <w:tcPr>
            <w:tcW w:w="913" w:type="dxa"/>
            <w:vAlign w:val="center"/>
          </w:tcPr>
          <w:p w14:paraId="60BE35EE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20</w:t>
            </w:r>
          </w:p>
        </w:tc>
        <w:tc>
          <w:tcPr>
            <w:tcW w:w="867" w:type="dxa"/>
            <w:vAlign w:val="center"/>
          </w:tcPr>
          <w:p w14:paraId="7C27E54A" w14:textId="77777777" w:rsidR="001427AF" w:rsidRPr="00000402" w:rsidRDefault="001427AF" w:rsidP="00A62C4D">
            <w:pPr>
              <w:jc w:val="center"/>
              <w:rPr>
                <w:rFonts w:eastAsia="Calibri"/>
              </w:rPr>
            </w:pPr>
            <w:r w:rsidRPr="00000402">
              <w:rPr>
                <w:rFonts w:eastAsia="Calibri"/>
              </w:rPr>
              <w:t>100</w:t>
            </w:r>
          </w:p>
        </w:tc>
      </w:tr>
    </w:tbl>
    <w:p w14:paraId="529DEEB8" w14:textId="77777777" w:rsidR="001427AF" w:rsidRDefault="001427AF" w:rsidP="001427AF">
      <w:pPr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14:paraId="0FDBE48F" w14:textId="77777777" w:rsidR="008E7D26" w:rsidRPr="001571FD" w:rsidRDefault="008E7D26" w:rsidP="008E7D26">
      <w:pPr>
        <w:spacing w:after="12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8E7D26" w:rsidRPr="00A66747" w14:paraId="5CDD1BA1" w14:textId="77777777" w:rsidTr="00957CE7">
        <w:trPr>
          <w:cantSplit/>
          <w:trHeight w:val="560"/>
          <w:jc w:val="center"/>
        </w:trPr>
        <w:tc>
          <w:tcPr>
            <w:tcW w:w="1725" w:type="dxa"/>
            <w:vMerge w:val="restart"/>
            <w:vAlign w:val="center"/>
          </w:tcPr>
          <w:p w14:paraId="01DC0204" w14:textId="77777777" w:rsidR="008E7D26" w:rsidRPr="0084463C" w:rsidRDefault="008E7D26" w:rsidP="00957CE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75481D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="0084463C" w:rsidRPr="0084463C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14:paraId="7046128A" w14:textId="77777777" w:rsidR="008E7D26" w:rsidRPr="0075481D" w:rsidRDefault="008E7D26" w:rsidP="00957CE7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A66747">
              <w:t>ECTS</w:t>
            </w:r>
          </w:p>
        </w:tc>
        <w:tc>
          <w:tcPr>
            <w:tcW w:w="4253" w:type="dxa"/>
            <w:vMerge w:val="restart"/>
            <w:vAlign w:val="center"/>
          </w:tcPr>
          <w:p w14:paraId="4B423617" w14:textId="77777777" w:rsidR="008E7D26" w:rsidRPr="0075481D" w:rsidRDefault="008E7D26" w:rsidP="00EE300C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75481D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14:paraId="4621E7CC" w14:textId="77777777" w:rsidR="008E7D26" w:rsidRPr="00A66747" w:rsidRDefault="008E7D26" w:rsidP="00EE300C">
            <w:pPr>
              <w:ind w:right="-108"/>
              <w:jc w:val="center"/>
              <w:rPr>
                <w:b/>
                <w:sz w:val="22"/>
              </w:rPr>
            </w:pPr>
            <w:r w:rsidRPr="00A66747">
              <w:rPr>
                <w:b/>
                <w:sz w:val="22"/>
                <w:szCs w:val="22"/>
              </w:rPr>
              <w:t>університету</w:t>
            </w:r>
          </w:p>
        </w:tc>
        <w:tc>
          <w:tcPr>
            <w:tcW w:w="4110" w:type="dxa"/>
            <w:gridSpan w:val="2"/>
            <w:vAlign w:val="center"/>
          </w:tcPr>
          <w:p w14:paraId="1DC655FA" w14:textId="77777777" w:rsidR="008E7D26" w:rsidRPr="0084463C" w:rsidRDefault="008E7D26" w:rsidP="00957CE7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84463C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8E7D26" w:rsidRPr="00A66747" w14:paraId="4B0833F8" w14:textId="77777777" w:rsidTr="00957CE7">
        <w:trPr>
          <w:cantSplit/>
          <w:trHeight w:val="399"/>
          <w:jc w:val="center"/>
        </w:trPr>
        <w:tc>
          <w:tcPr>
            <w:tcW w:w="1725" w:type="dxa"/>
            <w:vMerge/>
            <w:vAlign w:val="center"/>
          </w:tcPr>
          <w:p w14:paraId="2979D817" w14:textId="77777777" w:rsidR="008E7D26" w:rsidRPr="0075481D" w:rsidRDefault="008E7D26" w:rsidP="00957CE7">
            <w:pPr>
              <w:pStyle w:val="2"/>
              <w:jc w:val="center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14:paraId="4263B3B6" w14:textId="77777777" w:rsidR="008E7D26" w:rsidRPr="0075481D" w:rsidRDefault="008E7D26" w:rsidP="00957CE7">
            <w:pPr>
              <w:pStyle w:val="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05F2204B" w14:textId="77777777" w:rsidR="008E7D26" w:rsidRPr="00A66747" w:rsidRDefault="0084463C" w:rsidP="00957CE7">
            <w:pPr>
              <w:pStyle w:val="3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8E7D26"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</w:p>
        </w:tc>
        <w:tc>
          <w:tcPr>
            <w:tcW w:w="1984" w:type="dxa"/>
            <w:vAlign w:val="center"/>
          </w:tcPr>
          <w:p w14:paraId="34CD8230" w14:textId="77777777" w:rsidR="008E7D26" w:rsidRPr="00A66747" w:rsidRDefault="0084463C" w:rsidP="00957CE7">
            <w:pPr>
              <w:pStyle w:val="3"/>
              <w:numPr>
                <w:ilvl w:val="0"/>
                <w:numId w:val="0"/>
              </w:numPr>
              <w:spacing w:after="0"/>
              <w:ind w:left="6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7D26" w:rsidRPr="00A66747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</w:p>
        </w:tc>
      </w:tr>
      <w:tr w:rsidR="008E7D26" w:rsidRPr="00A66747" w14:paraId="285B8264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14BE8458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14:paraId="6BE7CFE0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14:paraId="371EAF26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2F321880" w14:textId="77777777" w:rsidR="008E7D26" w:rsidRPr="00820B54" w:rsidRDefault="008E7D26" w:rsidP="00957CE7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820B54">
              <w:rPr>
                <w:b w:val="0"/>
                <w:i w:val="0"/>
                <w:sz w:val="22"/>
                <w:szCs w:val="22"/>
              </w:rPr>
              <w:t>5</w:t>
            </w:r>
            <w:r w:rsidR="00820B54" w:rsidRPr="00820B54">
              <w:rPr>
                <w:b w:val="0"/>
                <w:i w:val="0"/>
                <w:sz w:val="22"/>
                <w:szCs w:val="22"/>
              </w:rPr>
              <w:t>5</w:t>
            </w:r>
            <w:r w:rsidRPr="00820B54">
              <w:rPr>
                <w:b w:val="0"/>
                <w:i w:val="0"/>
                <w:sz w:val="22"/>
                <w:szCs w:val="22"/>
              </w:rPr>
              <w:t xml:space="preserve"> (відмінно)</w:t>
            </w:r>
          </w:p>
        </w:tc>
        <w:tc>
          <w:tcPr>
            <w:tcW w:w="1984" w:type="dxa"/>
            <w:vMerge w:val="restart"/>
            <w:vAlign w:val="center"/>
          </w:tcPr>
          <w:p w14:paraId="2FE2BC38" w14:textId="77777777" w:rsidR="008E7D26" w:rsidRPr="00A66747" w:rsidRDefault="008E7D26" w:rsidP="00957CE7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r w:rsidRPr="00A66747">
              <w:rPr>
                <w:b w:val="0"/>
                <w:sz w:val="22"/>
                <w:szCs w:val="22"/>
              </w:rPr>
              <w:t>З</w:t>
            </w:r>
            <w:r w:rsidR="0084463C" w:rsidRPr="00820B54">
              <w:rPr>
                <w:b w:val="0"/>
                <w:i w:val="0"/>
                <w:sz w:val="22"/>
                <w:szCs w:val="22"/>
              </w:rPr>
              <w:t>З</w:t>
            </w:r>
            <w:r w:rsidRPr="00820B54">
              <w:rPr>
                <w:b w:val="0"/>
                <w:i w:val="0"/>
                <w:sz w:val="22"/>
                <w:szCs w:val="22"/>
              </w:rPr>
              <w:t>араховано</w:t>
            </w:r>
          </w:p>
        </w:tc>
      </w:tr>
      <w:tr w:rsidR="008E7D26" w:rsidRPr="00A66747" w14:paraId="3B06A6EC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59A60C32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14:paraId="522EBA25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14:paraId="65A8116E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7BB189B1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14:paraId="64FC383F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7D26" w:rsidRPr="00A66747" w14:paraId="02DC1510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093E8401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14:paraId="3E5ACCCA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14:paraId="3C6F4497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13A71B37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CCBD5F7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7D26" w:rsidRPr="00A66747" w14:paraId="59A21D2F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5020C05B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14:paraId="13805016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14:paraId="3C8D0B1F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(задовільно)</w:t>
            </w:r>
          </w:p>
        </w:tc>
        <w:tc>
          <w:tcPr>
            <w:tcW w:w="2126" w:type="dxa"/>
            <w:vMerge w:val="restart"/>
            <w:vAlign w:val="center"/>
          </w:tcPr>
          <w:p w14:paraId="09F087C5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14:paraId="6B954C6F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7D26" w:rsidRPr="00A66747" w14:paraId="6D565482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3B466C6A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14:paraId="17B9FE45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14:paraId="555C55C9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5253ED1D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8BC5D5B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7D26" w:rsidRPr="00A66747" w14:paraId="62C47701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23F4E129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14:paraId="046EA4F6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14:paraId="23BB1449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5B0600B8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105688A2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8E7D26" w:rsidRPr="00A66747" w14:paraId="18E80D15" w14:textId="77777777" w:rsidTr="00957CE7">
        <w:trPr>
          <w:cantSplit/>
          <w:jc w:val="center"/>
        </w:trPr>
        <w:tc>
          <w:tcPr>
            <w:tcW w:w="1725" w:type="dxa"/>
            <w:vAlign w:val="center"/>
          </w:tcPr>
          <w:p w14:paraId="26165E7F" w14:textId="77777777" w:rsidR="008E7D26" w:rsidRPr="00A66747" w:rsidRDefault="008E7D26" w:rsidP="00957CE7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14:paraId="4333EEA6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14:paraId="3A573F34" w14:textId="77777777" w:rsidR="008E7D26" w:rsidRPr="00A66747" w:rsidRDefault="008E7D26" w:rsidP="00957CE7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14:paraId="4020931E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CB8CEF3" w14:textId="77777777" w:rsidR="008E7D26" w:rsidRPr="00A66747" w:rsidRDefault="008E7D26" w:rsidP="00957CE7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14:paraId="194A9913" w14:textId="77777777" w:rsidR="008E7D26" w:rsidRPr="00A66747" w:rsidRDefault="008E7D26" w:rsidP="008E7D26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14:paraId="5DDF3B74" w14:textId="77777777" w:rsidR="003B2AF9" w:rsidRDefault="003B2AF9" w:rsidP="008E7D26">
      <w:pPr>
        <w:shd w:val="clear" w:color="auto" w:fill="FFFFFF"/>
        <w:jc w:val="center"/>
        <w:rPr>
          <w:b/>
          <w:sz w:val="28"/>
          <w:szCs w:val="28"/>
        </w:rPr>
      </w:pPr>
    </w:p>
    <w:p w14:paraId="2B5C2DC6" w14:textId="77777777" w:rsidR="00007FB4" w:rsidRDefault="00163F32" w:rsidP="00163F3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57F8AAE7" w14:textId="3093A636" w:rsidR="008E7D26" w:rsidRDefault="00163F32" w:rsidP="00163F3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1571FD">
        <w:rPr>
          <w:b/>
          <w:sz w:val="28"/>
          <w:szCs w:val="28"/>
        </w:rPr>
        <w:t>9.</w:t>
      </w:r>
      <w:r w:rsidR="00F60C7E" w:rsidRPr="00F60C7E">
        <w:rPr>
          <w:b/>
          <w:color w:val="FF0000"/>
          <w:sz w:val="28"/>
          <w:szCs w:val="28"/>
        </w:rPr>
        <w:t xml:space="preserve"> </w:t>
      </w:r>
      <w:r w:rsidR="008E7D26" w:rsidRPr="00B560C0">
        <w:rPr>
          <w:b/>
          <w:sz w:val="28"/>
          <w:szCs w:val="28"/>
        </w:rPr>
        <w:t>Рекомендована література</w:t>
      </w:r>
    </w:p>
    <w:p w14:paraId="79C150FB" w14:textId="77777777" w:rsidR="00CB321D" w:rsidRDefault="00CB321D" w:rsidP="00CB321D">
      <w:pPr>
        <w:pStyle w:val="21"/>
        <w:spacing w:line="240" w:lineRule="auto"/>
        <w:jc w:val="both"/>
        <w:rPr>
          <w:sz w:val="28"/>
          <w:szCs w:val="28"/>
          <w:lang w:val="ru-RU"/>
        </w:rPr>
      </w:pPr>
    </w:p>
    <w:p w14:paraId="38A165E8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1. Абдуллаєв А.К., Воронін Д.Є., Ребар І.В. Навчально-методичний посібник Теорія і методика викладання вільної боротьби – Мелітополь, 2012. – 356 с.</w:t>
      </w:r>
    </w:p>
    <w:p w14:paraId="22CF4502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2. Алексєєв А. Ф. Правила змагань з дзюдо /А. Ф. Алексєєв. – Харків, 2013. – 56 с.</w:t>
      </w:r>
    </w:p>
    <w:p w14:paraId="04971B66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3. Близнюк С. В. Шлях кіокушин карате в Україні /С. В. Близнюк. – Київ : Український пріоритет, 2012. – 432 с.</w:t>
      </w:r>
    </w:p>
    <w:p w14:paraId="3402B7FA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4. Вікова та педагогічна психологія: навч. посіб. для студ. вищ. навч. закладів /О. В. Скрипченко, Л. В. Долинська, З. В. Огороднійчук [та ін.] ;</w:t>
      </w:r>
    </w:p>
    <w:p w14:paraId="6758B3D4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НПУ ім. М. П. Драгоманова. – 3-тє вид., випр. і доп. – Київ: Каравела,</w:t>
      </w:r>
    </w:p>
    <w:p w14:paraId="50F7CD31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2012. – 400 с.</w:t>
      </w:r>
    </w:p>
    <w:p w14:paraId="4D87B055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5. Вільна боротьба: чоловіки, жінки. Навчальна програма для дитячо-</w:t>
      </w:r>
    </w:p>
    <w:p w14:paraId="26F78037" w14:textId="15E8A440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юнацьких спортивних шкіл олімпійського резерву, шкіл вищої спортивної майстерності та спеціалізованих навчальних закладів спортивного профілю. – К.: АСБУ, 2012. – 96 с.</w:t>
      </w:r>
    </w:p>
    <w:p w14:paraId="7FFE8AA1" w14:textId="14337DA3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6</w:t>
      </w:r>
      <w:r w:rsidRPr="00163F32">
        <w:rPr>
          <w:rFonts w:eastAsia="Calibri"/>
          <w:color w:val="000000"/>
          <w:sz w:val="28"/>
          <w:szCs w:val="28"/>
          <w:lang w:val="ru-RU"/>
        </w:rPr>
        <w:t>. Кайда Д. В. Вільна боротьба: навчальний посібник /Д. В. Кайда, О. Є. Комаревич, В. В. Пашкевич; МОНУ, НУВГП. – Рівне: НУВГП, 2012. – 98 с.</w:t>
      </w:r>
    </w:p>
    <w:p w14:paraId="63193BB8" w14:textId="213BED62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7</w:t>
      </w:r>
      <w:r w:rsidRPr="00163F32">
        <w:rPr>
          <w:rFonts w:eastAsia="Calibri"/>
          <w:color w:val="000000"/>
          <w:sz w:val="28"/>
          <w:szCs w:val="28"/>
          <w:lang w:val="ru-RU"/>
        </w:rPr>
        <w:t>. Конфліктологія: навчальний посібник /Л. М. Герасіна, М. П. Требін, В. Д. Воднік [та ін.]; МОНМСУ, НУ "Юридична академія України ім. Ярослава Мудрого". – Харків: Право, 2013. – 128 с.</w:t>
      </w:r>
    </w:p>
    <w:p w14:paraId="5A14FE26" w14:textId="411786FE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8</w:t>
      </w:r>
      <w:r w:rsidRPr="00163F32">
        <w:rPr>
          <w:rFonts w:eastAsia="Calibri"/>
          <w:color w:val="000000"/>
          <w:sz w:val="28"/>
          <w:szCs w:val="28"/>
          <w:lang w:val="ru-RU"/>
        </w:rPr>
        <w:t>.Костюкевич В.М. «Теорія і методика спортивної підготовки у запитаннях і відповідях»: Навчально-методичний посібник / В.М. Костюкевич. – вінниця: Планер, 2016. – 159 с.</w:t>
      </w:r>
    </w:p>
    <w:p w14:paraId="6F7C81FB" w14:textId="34A1B1B0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9</w:t>
      </w:r>
      <w:r w:rsidRPr="00163F32">
        <w:rPr>
          <w:rFonts w:eastAsia="Calibri"/>
          <w:color w:val="000000"/>
          <w:sz w:val="28"/>
          <w:szCs w:val="28"/>
          <w:lang w:val="ru-RU"/>
        </w:rPr>
        <w:t>.Кунгфу: навчальна програма для ДЮСШ /Л. Я.Солодиліна, М. А. Матулевський; ДСМСУ, Федерація кунгфу України. – Київ: Республіканський науково-методичний кабінет ДСМСУ, 2012. – 80 с.</w:t>
      </w:r>
    </w:p>
    <w:p w14:paraId="2E24EF41" w14:textId="725DD39B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</w:t>
      </w:r>
      <w:r>
        <w:rPr>
          <w:rFonts w:eastAsia="Calibri"/>
          <w:color w:val="000000"/>
          <w:sz w:val="28"/>
          <w:szCs w:val="28"/>
          <w:lang w:val="ru-RU"/>
        </w:rPr>
        <w:t>0</w:t>
      </w:r>
      <w:r w:rsidRPr="00163F32">
        <w:rPr>
          <w:rFonts w:eastAsia="Calibri"/>
          <w:color w:val="000000"/>
          <w:sz w:val="28"/>
          <w:szCs w:val="28"/>
          <w:lang w:val="ru-RU"/>
        </w:rPr>
        <w:t>.Пітин М. Теоретична підготовка в спорті: [монографія] / Мар’ян Пітин. Л.: ЛДУФК, 2015. 372 с.</w:t>
      </w:r>
    </w:p>
    <w:p w14:paraId="59FB5CBD" w14:textId="5546080A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</w:t>
      </w:r>
      <w:r>
        <w:rPr>
          <w:rFonts w:eastAsia="Calibri"/>
          <w:color w:val="000000"/>
          <w:sz w:val="28"/>
          <w:szCs w:val="28"/>
          <w:lang w:val="ru-RU"/>
        </w:rPr>
        <w:t>1</w:t>
      </w:r>
      <w:r w:rsidRPr="00163F32">
        <w:rPr>
          <w:rFonts w:eastAsia="Calibri"/>
          <w:color w:val="000000"/>
          <w:sz w:val="28"/>
          <w:szCs w:val="28"/>
          <w:lang w:val="ru-RU"/>
        </w:rPr>
        <w:t>.Розвиток фізичних якостей: методичні рекомендації /уклад. Л. А. Фоменко; МОНМСУ, Чернівецький НУ ім. Ю. Федьковича. – Чернівці: Чернівецький НУ ім. Ю. Федьковича, 2013. – 44 с.</w:t>
      </w:r>
    </w:p>
    <w:p w14:paraId="1B21AD7B" w14:textId="32B71660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</w:t>
      </w:r>
      <w:r>
        <w:rPr>
          <w:rFonts w:eastAsia="Calibri"/>
          <w:color w:val="000000"/>
          <w:sz w:val="28"/>
          <w:szCs w:val="28"/>
          <w:lang w:val="ru-RU"/>
        </w:rPr>
        <w:t>2</w:t>
      </w:r>
      <w:r w:rsidRPr="00163F32">
        <w:rPr>
          <w:rFonts w:eastAsia="Calibri"/>
          <w:color w:val="000000"/>
          <w:sz w:val="28"/>
          <w:szCs w:val="28"/>
          <w:lang w:val="ru-RU"/>
        </w:rPr>
        <w:t>.Сергієнко Л. П. Психомоторика: контроль та оцінка розвитку: навч. посіб. для студ. вищ. навч. закладів фіз. вих. і спорту /Л. П. Сергієнко, Н. Г. Чекмарьова, В. А. Хаджинов. – Харків: Освіта-Виховання-Спорт, 2012. – 272 с.</w:t>
      </w:r>
    </w:p>
    <w:p w14:paraId="760913F5" w14:textId="2817A7FE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</w:t>
      </w:r>
      <w:r>
        <w:rPr>
          <w:rFonts w:eastAsia="Calibri"/>
          <w:color w:val="000000"/>
          <w:sz w:val="28"/>
          <w:szCs w:val="28"/>
          <w:lang w:val="ru-RU"/>
        </w:rPr>
        <w:t>3</w:t>
      </w:r>
      <w:r w:rsidRPr="00163F32">
        <w:rPr>
          <w:rFonts w:eastAsia="Calibri"/>
          <w:color w:val="000000"/>
          <w:sz w:val="28"/>
          <w:szCs w:val="28"/>
          <w:lang w:val="ru-RU"/>
        </w:rPr>
        <w:t>.Сергієнко Л.П. Теорія та методика дитячого і юнацького спорту : підручник / Л.П. Сергієнко. – К.: Кондор-Видавництво, 2016. – 542 с.</w:t>
      </w:r>
    </w:p>
    <w:p w14:paraId="554F9AC2" w14:textId="77777777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18.Скібіцька Л. І. Конфліктологія: навчальний посібник для студ. вищ. навч. закладів /Л. І. Скібіцька. – 2-ге вид. – Київ : Кондор, 2011.– 384 с.</w:t>
      </w:r>
    </w:p>
    <w:p w14:paraId="69F0EEF3" w14:textId="150F6C60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>1</w:t>
      </w:r>
      <w:r>
        <w:rPr>
          <w:rFonts w:eastAsia="Calibri"/>
          <w:color w:val="000000"/>
          <w:sz w:val="28"/>
          <w:szCs w:val="28"/>
          <w:lang w:val="ru-RU"/>
        </w:rPr>
        <w:t>3</w:t>
      </w:r>
      <w:r w:rsidRPr="00163F32">
        <w:rPr>
          <w:rFonts w:eastAsia="Calibri"/>
          <w:color w:val="000000"/>
          <w:sz w:val="28"/>
          <w:szCs w:val="28"/>
          <w:lang w:val="ru-RU"/>
        </w:rPr>
        <w:t>.Столяренко О. Б. Психологія особистості: навч. посіб. для студ. вищ. навч. закладів /О. Б. Столяренко. – Київ: Центр учбової літератури, 2012. – 280 с.</w:t>
      </w:r>
    </w:p>
    <w:p w14:paraId="5B0BBE63" w14:textId="4588F2D8" w:rsidR="00163F32" w:rsidRPr="00163F32" w:rsidRDefault="00163F32" w:rsidP="00163F32">
      <w:pPr>
        <w:ind w:left="142" w:firstLine="425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lastRenderedPageBreak/>
        <w:t>14</w:t>
      </w:r>
      <w:r w:rsidRPr="00163F32">
        <w:rPr>
          <w:rFonts w:eastAsia="Calibri"/>
          <w:color w:val="000000"/>
          <w:sz w:val="28"/>
          <w:szCs w:val="28"/>
          <w:lang w:val="ru-RU"/>
        </w:rPr>
        <w:t>.Теорія і методика викладання спортивних єдиноборств в системі підготовки майбутніх учителів фізичної культури / Н. М. Санжарова, Г. О. Огарь, Т. М. Кравчук, Ю. В. Голенкова, І. А. Рядинська // Єдиноборства. - 2017. - No 1. - С. 57-60.</w:t>
      </w:r>
    </w:p>
    <w:p w14:paraId="7A816831" w14:textId="22BADA4C" w:rsidR="00163F32" w:rsidRPr="00163F32" w:rsidRDefault="00163F32" w:rsidP="00163F32">
      <w:pPr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15</w:t>
      </w:r>
      <w:r w:rsidRPr="00163F32">
        <w:rPr>
          <w:rFonts w:eastAsia="Calibri"/>
          <w:color w:val="000000"/>
          <w:sz w:val="28"/>
          <w:szCs w:val="28"/>
          <w:lang w:val="ru-RU"/>
        </w:rPr>
        <w:t>.Яремчук Ю.Я. Фізична підготовка у вивченні Шотокан карате-до у вищих навчальних закладах: навчально-методичний посібник /Ю.Я. Яремчук, І. В. Яремчук; МОНУ, Львівський національний університет ім. І. Франка. – Львів: ЛНУ ім. Івана Франка, 2009. – 98 с.</w:t>
      </w:r>
    </w:p>
    <w:p w14:paraId="3C353584" w14:textId="253EC8E2" w:rsidR="008F3F5E" w:rsidRDefault="00163F32" w:rsidP="00163F32">
      <w:pPr>
        <w:ind w:left="142" w:firstLine="425"/>
        <w:rPr>
          <w:sz w:val="28"/>
          <w:szCs w:val="28"/>
        </w:rPr>
      </w:pPr>
      <w:r w:rsidRPr="00163F32">
        <w:rPr>
          <w:rFonts w:eastAsia="Calibri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p w14:paraId="27FE707D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 xml:space="preserve">ТЕМАТИКА СЕМІНАРСЬКИХ (ПРАКТИЧНИХ) ЗАВДАНЬ </w:t>
      </w:r>
    </w:p>
    <w:p w14:paraId="672E281A" w14:textId="072A67ED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1 </w:t>
      </w:r>
    </w:p>
    <w:p w14:paraId="70C54C3A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Історія виникнення і розвитку спортивних єдиноборств.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історію виникнення та розвитку єдиноборств.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10F8B6FA" w14:textId="3FA09913" w:rsidR="00163F32" w:rsidRPr="00163F32" w:rsidRDefault="00163F32" w:rsidP="00007FB4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1. Історія виникнення спортивних єдиноборств.</w:t>
      </w:r>
      <w:r w:rsidRPr="00163F32">
        <w:rPr>
          <w:rFonts w:hint="eastAsia"/>
          <w:sz w:val="28"/>
          <w:szCs w:val="28"/>
          <w:lang/>
        </w:rPr>
        <w:br/>
        <w:t>2. Спортивні єдиноборства у стародавньому світі.</w:t>
      </w:r>
      <w:r w:rsidRPr="00163F32">
        <w:rPr>
          <w:rFonts w:hint="eastAsia"/>
          <w:sz w:val="28"/>
          <w:szCs w:val="28"/>
          <w:lang/>
        </w:rPr>
        <w:br/>
        <w:t>3. Еволюція та зміна правил в єдиноборствах.</w:t>
      </w:r>
      <w:r w:rsidRPr="00163F32">
        <w:rPr>
          <w:rFonts w:hint="eastAsia"/>
          <w:sz w:val="28"/>
          <w:szCs w:val="28"/>
          <w:lang/>
        </w:rPr>
        <w:br/>
        <w:t>4. Сучасні види спортивних єдиноборств у світі.</w:t>
      </w:r>
      <w:r w:rsidRPr="00163F32">
        <w:rPr>
          <w:rFonts w:hint="eastAsia"/>
          <w:sz w:val="28"/>
          <w:szCs w:val="28"/>
          <w:lang/>
        </w:rPr>
        <w:br/>
        <w:t xml:space="preserve">5. Особливості розвитку єдиноборств в України та регіоні. </w:t>
      </w:r>
    </w:p>
    <w:p w14:paraId="30905569" w14:textId="6BD60B2F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>2</w:t>
      </w:r>
      <w:r w:rsidRPr="00163F32">
        <w:rPr>
          <w:i/>
          <w:iCs/>
          <w:sz w:val="28"/>
          <w:szCs w:val="28"/>
          <w:lang/>
        </w:rPr>
        <w:t xml:space="preserve"> </w:t>
      </w:r>
    </w:p>
    <w:p w14:paraId="2C2966A7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Організаційні форми проведення занять в спортивних єдиноборствах.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 xml:space="preserve">формування системи знань про організаційні форми проведення занять в спортивних єдиноборствах. </w:t>
      </w:r>
    </w:p>
    <w:p w14:paraId="4B53CF69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6948D891" w14:textId="77777777" w:rsidR="00163F32" w:rsidRPr="00163F32" w:rsidRDefault="00163F32" w:rsidP="00163F32">
      <w:pPr>
        <w:numPr>
          <w:ilvl w:val="0"/>
          <w:numId w:val="17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Організація навчального процесу в спортивних єдиноборствах. </w:t>
      </w:r>
    </w:p>
    <w:p w14:paraId="2AA92252" w14:textId="77777777" w:rsidR="00163F32" w:rsidRPr="00163F32" w:rsidRDefault="00163F32" w:rsidP="00163F32">
      <w:pPr>
        <w:numPr>
          <w:ilvl w:val="0"/>
          <w:numId w:val="17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Форми організації занять. </w:t>
      </w:r>
    </w:p>
    <w:p w14:paraId="35966FFE" w14:textId="77777777" w:rsidR="00163F32" w:rsidRPr="00163F32" w:rsidRDefault="00163F32" w:rsidP="00163F32">
      <w:pPr>
        <w:numPr>
          <w:ilvl w:val="0"/>
          <w:numId w:val="17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Типи тренувальних занять. </w:t>
      </w:r>
    </w:p>
    <w:p w14:paraId="675332B2" w14:textId="77777777" w:rsidR="00163F32" w:rsidRPr="00163F32" w:rsidRDefault="00163F32" w:rsidP="00163F32">
      <w:pPr>
        <w:numPr>
          <w:ilvl w:val="0"/>
          <w:numId w:val="17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Структура і зміст окремих частин тренувального заняття. </w:t>
      </w:r>
    </w:p>
    <w:p w14:paraId="7DCCC52E" w14:textId="77777777" w:rsidR="00163F32" w:rsidRPr="00163F32" w:rsidRDefault="00163F32" w:rsidP="00163F32">
      <w:pPr>
        <w:numPr>
          <w:ilvl w:val="0"/>
          <w:numId w:val="17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Принципи спортивного тренування у системі підготовки єдиноборців. </w:t>
      </w:r>
    </w:p>
    <w:p w14:paraId="53038922" w14:textId="4B470F8D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>3-4</w:t>
      </w:r>
      <w:r w:rsidRPr="00163F32">
        <w:rPr>
          <w:i/>
          <w:iCs/>
          <w:sz w:val="28"/>
          <w:szCs w:val="28"/>
          <w:lang/>
        </w:rPr>
        <w:t xml:space="preserve"> </w:t>
      </w:r>
    </w:p>
    <w:p w14:paraId="49B0ADD3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і тактика спортивних єдиноборців.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знань, практичних вмінь та навичок у методиці навчання техніки та тактики різних видів єдиноборств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1A0954A4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1. Мета, завдання, зміст та етапи технічної підготовки єдиноборців. </w:t>
      </w:r>
    </w:p>
    <w:p w14:paraId="7300DB03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2.Загальні основи навчання рухових дій. Рухові уміння і навички. Механізми формування рухових дій. Структура процесу навчання рухових дій. </w:t>
      </w:r>
    </w:p>
    <w:p w14:paraId="02DEEE37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3.Методи оволодіння руховими вміннями та навичками. Методи вдосконалення рухових навичок. </w:t>
      </w:r>
    </w:p>
    <w:p w14:paraId="3D656BA7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4. Спортивна техніка. Характеристика техніки спортивних вправ. Спортивна техніка як система рухів. Місце і значення технічної підготовки </w:t>
      </w:r>
      <w:r w:rsidRPr="00163F32">
        <w:rPr>
          <w:rFonts w:hint="eastAsia"/>
          <w:sz w:val="28"/>
          <w:szCs w:val="28"/>
          <w:lang/>
        </w:rPr>
        <w:lastRenderedPageBreak/>
        <w:t xml:space="preserve">єдиноборців у тренувальному процесі. Кінематичні характеристики спортивної техніки борців. </w:t>
      </w:r>
    </w:p>
    <w:p w14:paraId="76DFBDEF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5.Динамічні та ритмічна характеристики спортивної техніки. Етап початкового вивчення техніки змагальних вправ: мета, завдання, зміст. Етап поглибленого вивчення техніки змагальних вправ: мета, завдання, зміст. Етап закріплення і подальшого вдосконалення техніки змагальних вправ: мета, завдання, зміст. </w:t>
      </w:r>
    </w:p>
    <w:p w14:paraId="0086699F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6. Мета, завдання та зміст тактичної підготовки. Тактичні знання. Тактичні вміння. Тактичні навики. Тактичне мислення. Методи та методичні прийоми розвитку тактичного мислення єдиноборця. </w:t>
      </w:r>
    </w:p>
    <w:p w14:paraId="3F8EAC8A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7. Умови, що визначають вибір тактики. Методики тактичної підготовки борців. Контроль рівня тактичної підготовленості єдиноборця. </w:t>
      </w:r>
    </w:p>
    <w:p w14:paraId="5F7DF150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8. Складання тактичного плану поєдинку. </w:t>
      </w:r>
    </w:p>
    <w:p w14:paraId="7D9F84CB" w14:textId="6EC9930D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9.Тактика участі в змаганнях. Тактика проведення турніру. Аналіз проведеного змагального поєдинку, змагального дня.</w:t>
      </w:r>
    </w:p>
    <w:p w14:paraId="6BB64DD0" w14:textId="419BA399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>5</w:t>
      </w:r>
      <w:r w:rsidRPr="00163F32">
        <w:rPr>
          <w:i/>
          <w:iCs/>
          <w:sz w:val="28"/>
          <w:szCs w:val="28"/>
          <w:lang/>
        </w:rPr>
        <w:t xml:space="preserve"> </w:t>
      </w:r>
    </w:p>
    <w:p w14:paraId="4BD41E52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ударів руками і захист від них.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техніку ударів руками в єдиноборствах та захисту від них.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239C1013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1. Навчання основним ударам руками з фронтальної стійки.</w:t>
      </w:r>
      <w:r w:rsidRPr="00163F32">
        <w:rPr>
          <w:rFonts w:hint="eastAsia"/>
          <w:sz w:val="28"/>
          <w:szCs w:val="28"/>
          <w:lang/>
        </w:rPr>
        <w:br/>
        <w:t>2. Бойова стійка. Навчання прямим, боковим і ударам знизу з бойової стійки. 3. Захист від ударів руками (підставка, відскоки, уклін, нирок, перекриття). 4. Техніка пересування.</w:t>
      </w:r>
      <w:r w:rsidRPr="00163F32">
        <w:rPr>
          <w:rFonts w:hint="eastAsia"/>
          <w:sz w:val="28"/>
          <w:szCs w:val="28"/>
          <w:lang/>
        </w:rPr>
        <w:br/>
        <w:t>5. Навчання ударам руками і захисту від них у русі.</w:t>
      </w:r>
      <w:r w:rsidRPr="00163F32">
        <w:rPr>
          <w:rFonts w:hint="eastAsia"/>
          <w:sz w:val="28"/>
          <w:szCs w:val="28"/>
          <w:lang/>
        </w:rPr>
        <w:br/>
        <w:t>6. Навчання ударам руками і захисту від них у парах.</w:t>
      </w:r>
      <w:r w:rsidRPr="00163F32">
        <w:rPr>
          <w:rFonts w:hint="eastAsia"/>
          <w:sz w:val="28"/>
          <w:szCs w:val="28"/>
          <w:lang/>
        </w:rPr>
        <w:br/>
        <w:t xml:space="preserve">7. Навчання серіям ударів руками і захисту від них. </w:t>
      </w:r>
    </w:p>
    <w:p w14:paraId="35216C0A" w14:textId="1EBAF46F" w:rsidR="00163F32" w:rsidRPr="00163F32" w:rsidRDefault="00007FB4" w:rsidP="00163F32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3A8BE1" w14:textId="503E5DA0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>6</w:t>
      </w:r>
      <w:r w:rsidRPr="00163F32">
        <w:rPr>
          <w:i/>
          <w:iCs/>
          <w:sz w:val="28"/>
          <w:szCs w:val="28"/>
          <w:lang/>
        </w:rPr>
        <w:t xml:space="preserve"> </w:t>
      </w:r>
    </w:p>
    <w:p w14:paraId="07152530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ударів ногами і захист від них.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техніку ударів ногами в єдиноборствах та захисту від них.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51404BDF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1. Навчання основним ударам ногами (прямий удар, боковий удар, удари з розворотом тулуба) з бойової стійки з використанням підвідних вправ. </w:t>
      </w:r>
    </w:p>
    <w:p w14:paraId="2AAB9503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2. Захист від ударів ногами (відскоки, блок, відхід з лінії атаки, комбінований захист). </w:t>
      </w:r>
    </w:p>
    <w:p w14:paraId="13805641" w14:textId="77777777" w:rsidR="00163F32" w:rsidRPr="00163F32" w:rsidRDefault="00163F32" w:rsidP="00163F32">
      <w:pPr>
        <w:numPr>
          <w:ilvl w:val="0"/>
          <w:numId w:val="18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ударам ногами і захисту від них у русі. </w:t>
      </w:r>
    </w:p>
    <w:p w14:paraId="3D79BE00" w14:textId="77777777" w:rsidR="00163F32" w:rsidRPr="00163F32" w:rsidRDefault="00163F32" w:rsidP="00163F32">
      <w:pPr>
        <w:numPr>
          <w:ilvl w:val="0"/>
          <w:numId w:val="18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ударам ногами і захисту від них у парах. </w:t>
      </w:r>
    </w:p>
    <w:p w14:paraId="3E88512D" w14:textId="71B2919F" w:rsidR="00163F32" w:rsidRPr="00163F32" w:rsidRDefault="00163F32" w:rsidP="00163F32">
      <w:pPr>
        <w:ind w:left="142" w:firstLine="425"/>
        <w:rPr>
          <w:sz w:val="28"/>
          <w:szCs w:val="28"/>
        </w:rPr>
      </w:pPr>
      <w:r w:rsidRPr="00163F32">
        <w:rPr>
          <w:rFonts w:hint="eastAsia"/>
          <w:sz w:val="28"/>
          <w:szCs w:val="28"/>
          <w:lang/>
        </w:rPr>
        <w:t xml:space="preserve">5. Навчання серіям ударів ногами і захисту від них. </w:t>
      </w:r>
      <w:r>
        <w:rPr>
          <w:sz w:val="28"/>
          <w:szCs w:val="28"/>
        </w:rPr>
        <w:t xml:space="preserve"> </w:t>
      </w:r>
    </w:p>
    <w:p w14:paraId="0E9EF768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і тактика ударних дій під час ведення поєдинку.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техніку і тактику ударних дій в єдиноборствах.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038602EA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lastRenderedPageBreak/>
        <w:t xml:space="preserve">1. Навчання тактичній підготовці перед виконанням окремих ударів і серій. </w:t>
      </w:r>
    </w:p>
    <w:p w14:paraId="472A6BFA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2. Навчання комбінаціям ударів руками та ногами і тактичній підготовці до їх виконання. </w:t>
      </w:r>
    </w:p>
    <w:p w14:paraId="417D2CAA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3. Навчання тактиці у захисті (розрив дистанції, зближення, зміщення з лінії атаки...). </w:t>
      </w:r>
    </w:p>
    <w:p w14:paraId="7A273D3C" w14:textId="77777777" w:rsidR="00163F32" w:rsidRPr="00163F32" w:rsidRDefault="00163F32" w:rsidP="00163F32">
      <w:pPr>
        <w:numPr>
          <w:ilvl w:val="0"/>
          <w:numId w:val="19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Помилки, які можливі під час вивчення, та прийоми їх виправлення. </w:t>
      </w:r>
    </w:p>
    <w:p w14:paraId="1B39A9DE" w14:textId="48EBBC86" w:rsidR="00163F32" w:rsidRPr="00163F32" w:rsidRDefault="00163F32" w:rsidP="00163F32">
      <w:pPr>
        <w:numPr>
          <w:ilvl w:val="0"/>
          <w:numId w:val="19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Прийоми самострахування. Контрприйоми. </w:t>
      </w:r>
    </w:p>
    <w:p w14:paraId="0E366FC9" w14:textId="5EB253D2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 xml:space="preserve"> </w:t>
      </w:r>
      <w:r w:rsidRPr="00163F32">
        <w:rPr>
          <w:i/>
          <w:iCs/>
          <w:sz w:val="28"/>
          <w:szCs w:val="28"/>
          <w:lang/>
        </w:rPr>
        <w:t xml:space="preserve"> </w:t>
      </w:r>
    </w:p>
    <w:p w14:paraId="596B2618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боротьби у стійці.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техніку боротьби у стійці в єдиноборствах.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7EA149C5" w14:textId="77777777" w:rsidR="00163F32" w:rsidRPr="00163F32" w:rsidRDefault="00163F32" w:rsidP="00163F32">
      <w:pPr>
        <w:numPr>
          <w:ilvl w:val="0"/>
          <w:numId w:val="20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Основи навчання техніки єдиноборств в стійці. </w:t>
      </w:r>
    </w:p>
    <w:p w14:paraId="0C980FB8" w14:textId="77777777" w:rsidR="00163F32" w:rsidRPr="00163F32" w:rsidRDefault="00163F32" w:rsidP="00163F32">
      <w:pPr>
        <w:numPr>
          <w:ilvl w:val="0"/>
          <w:numId w:val="20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техніці пересування під час ведення поєдинку. </w:t>
      </w:r>
    </w:p>
    <w:p w14:paraId="409FB0C7" w14:textId="77777777" w:rsidR="00163F32" w:rsidRPr="00163F32" w:rsidRDefault="00163F32" w:rsidP="00163F32">
      <w:pPr>
        <w:numPr>
          <w:ilvl w:val="0"/>
          <w:numId w:val="20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техніці «клінчів» і контролю суперника в них. </w:t>
      </w:r>
    </w:p>
    <w:p w14:paraId="494D9F34" w14:textId="77777777" w:rsidR="00163F32" w:rsidRPr="00163F32" w:rsidRDefault="00163F32" w:rsidP="00163F32">
      <w:pPr>
        <w:numPr>
          <w:ilvl w:val="0"/>
          <w:numId w:val="20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техніці виконання переведень суперника у партер. </w:t>
      </w:r>
    </w:p>
    <w:p w14:paraId="00AE3317" w14:textId="682A6E48" w:rsidR="00163F32" w:rsidRPr="00163F32" w:rsidRDefault="00163F32" w:rsidP="00163F32">
      <w:pPr>
        <w:numPr>
          <w:ilvl w:val="0"/>
          <w:numId w:val="20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Помилки, які можливі під час вивчення, та прийоми їх виправлення. </w:t>
      </w:r>
    </w:p>
    <w:p w14:paraId="35EAB094" w14:textId="00B529B8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 xml:space="preserve"> </w:t>
      </w:r>
      <w:r w:rsidRPr="00163F32">
        <w:rPr>
          <w:i/>
          <w:iCs/>
          <w:sz w:val="28"/>
          <w:szCs w:val="28"/>
          <w:lang/>
        </w:rPr>
        <w:t xml:space="preserve"> </w:t>
      </w:r>
    </w:p>
    <w:p w14:paraId="0784F297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боротьби в партері.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техніку боротьби в партері в єдиноборствах.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125B3B1D" w14:textId="77777777" w:rsidR="00163F32" w:rsidRPr="00163F32" w:rsidRDefault="00163F32" w:rsidP="00163F32">
      <w:pPr>
        <w:numPr>
          <w:ilvl w:val="0"/>
          <w:numId w:val="21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Основи навчання техніки єдиноборств у партері. </w:t>
      </w:r>
    </w:p>
    <w:p w14:paraId="50F77A1C" w14:textId="77777777" w:rsidR="00163F32" w:rsidRPr="00163F32" w:rsidRDefault="00163F32" w:rsidP="00163F32">
      <w:pPr>
        <w:numPr>
          <w:ilvl w:val="0"/>
          <w:numId w:val="21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займати вигідне положення і контролю суперника в партері. </w:t>
      </w:r>
    </w:p>
    <w:p w14:paraId="41147550" w14:textId="77777777" w:rsidR="00163F32" w:rsidRPr="00163F32" w:rsidRDefault="00163F32" w:rsidP="00163F32">
      <w:pPr>
        <w:numPr>
          <w:ilvl w:val="0"/>
          <w:numId w:val="21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виходу з положення нижнього. </w:t>
      </w:r>
    </w:p>
    <w:p w14:paraId="48E5628B" w14:textId="77777777" w:rsidR="00163F32" w:rsidRPr="00163F32" w:rsidRDefault="00163F32" w:rsidP="00163F32">
      <w:pPr>
        <w:numPr>
          <w:ilvl w:val="0"/>
          <w:numId w:val="21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проведенню больових прийомів і захист від них. </w:t>
      </w:r>
    </w:p>
    <w:p w14:paraId="2733D8B9" w14:textId="0BE8BD98" w:rsidR="00163F32" w:rsidRPr="00163F32" w:rsidRDefault="00163F32" w:rsidP="00163F32">
      <w:pPr>
        <w:numPr>
          <w:ilvl w:val="0"/>
          <w:numId w:val="21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Навчання проведенню прийомів задушення і захист від них. </w:t>
      </w:r>
    </w:p>
    <w:p w14:paraId="0B0DE7E9" w14:textId="579AFAB8" w:rsidR="00163F32" w:rsidRPr="00163F32" w:rsidRDefault="00163F32" w:rsidP="00163F32">
      <w:pPr>
        <w:ind w:left="142" w:firstLine="425"/>
        <w:rPr>
          <w:sz w:val="28"/>
          <w:szCs w:val="28"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 xml:space="preserve"> </w:t>
      </w:r>
    </w:p>
    <w:p w14:paraId="2F8679B0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Техніка і тактика боротьби під час ведення поєдинку.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>формування системи знань про техніку і тактику боротьби під час ведення поєдинку в єдиноборствах.</w:t>
      </w:r>
      <w:r w:rsidRPr="00163F32">
        <w:rPr>
          <w:rFonts w:hint="eastAsia"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54F71693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1. Навчання тактичній підготовці перед виконанням окремих технічних дій у стійці й партері. </w:t>
      </w:r>
    </w:p>
    <w:p w14:paraId="2629E3BD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2. Навчання комбінаціям технічних дій у стійці з продовженням в партері і тактичній підготовці до їх виконання. </w:t>
      </w:r>
    </w:p>
    <w:p w14:paraId="30129770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3. Навчання тактиці у захисті. Навчання техніці комбінованих дій</w:t>
      </w:r>
      <w:r w:rsidRPr="00163F32">
        <w:rPr>
          <w:rFonts w:hint="eastAsia"/>
          <w:sz w:val="28"/>
          <w:szCs w:val="28"/>
          <w:lang/>
        </w:rPr>
        <w:br/>
        <w:t>4. Помилки, які можливі під час вивчення, та прийоми їх виправлення.</w:t>
      </w:r>
      <w:r w:rsidRPr="00163F32">
        <w:rPr>
          <w:rFonts w:hint="eastAsia"/>
          <w:sz w:val="28"/>
          <w:szCs w:val="28"/>
          <w:lang/>
        </w:rPr>
        <w:br/>
        <w:t xml:space="preserve">5. Прийоми самострахування. Підвідні вправи. Біомеханічний аналіз </w:t>
      </w:r>
    </w:p>
    <w:p w14:paraId="54486BFE" w14:textId="707A4AC3" w:rsidR="00163F32" w:rsidRPr="00163F32" w:rsidRDefault="00163F32" w:rsidP="00163F32">
      <w:pPr>
        <w:ind w:left="142" w:firstLine="425"/>
        <w:rPr>
          <w:sz w:val="28"/>
          <w:szCs w:val="28"/>
        </w:rPr>
      </w:pPr>
      <w:r w:rsidRPr="00163F32">
        <w:rPr>
          <w:rFonts w:hint="eastAsia"/>
          <w:sz w:val="28"/>
          <w:szCs w:val="28"/>
          <w:lang/>
        </w:rPr>
        <w:t xml:space="preserve">прийомів. Різноспрямовані комбінації. Контрприйоми. </w:t>
      </w:r>
      <w:r>
        <w:rPr>
          <w:sz w:val="28"/>
          <w:szCs w:val="28"/>
        </w:rPr>
        <w:t xml:space="preserve"> </w:t>
      </w:r>
    </w:p>
    <w:p w14:paraId="7963D3F9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20 </w:t>
      </w:r>
    </w:p>
    <w:p w14:paraId="05C7FC75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Фізична і психологічна підготовка в навчально-тренувальному процесі єдиноборців.</w:t>
      </w:r>
      <w:r w:rsidRPr="00163F32">
        <w:rPr>
          <w:b/>
          <w:bCs/>
          <w:sz w:val="28"/>
          <w:szCs w:val="28"/>
          <w:lang/>
        </w:rPr>
        <w:br/>
      </w:r>
      <w:r w:rsidRPr="00163F32">
        <w:rPr>
          <w:b/>
          <w:bCs/>
          <w:sz w:val="28"/>
          <w:szCs w:val="28"/>
          <w:lang/>
        </w:rPr>
        <w:lastRenderedPageBreak/>
        <w:t xml:space="preserve">Мета: </w:t>
      </w:r>
      <w:r w:rsidRPr="00163F32">
        <w:rPr>
          <w:rFonts w:hint="eastAsia"/>
          <w:sz w:val="28"/>
          <w:szCs w:val="28"/>
          <w:lang/>
        </w:rPr>
        <w:t xml:space="preserve">формування системи знань про фізичну і психологічну підготовку єдиноборця. </w:t>
      </w:r>
    </w:p>
    <w:p w14:paraId="642CD7DD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27621E71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1. Важливість фізичної підготовки в єдиноборствах. Мета, завдання та зміст загальної та спеціальної фізичної підготовки в підготовці єдиноборців. </w:t>
      </w:r>
    </w:p>
    <w:p w14:paraId="7A3690C4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Методика розвитку сили та її різновидів. </w:t>
      </w:r>
    </w:p>
    <w:p w14:paraId="1A5CA67E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Методика розвитку швидкості та її різновидів. </w:t>
      </w:r>
    </w:p>
    <w:p w14:paraId="6F6BE9D7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Контроль рівня розвитку сили та швидкості. </w:t>
      </w:r>
    </w:p>
    <w:p w14:paraId="19F6D48B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Методика розвитку витривалості та її різновидів. </w:t>
      </w:r>
    </w:p>
    <w:p w14:paraId="2D44A0A7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Методика розвитку гнучкості та її різновидів. </w:t>
      </w:r>
    </w:p>
    <w:p w14:paraId="3CD3FD6F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Методика розвитку спритності та її різновидів. </w:t>
      </w:r>
    </w:p>
    <w:p w14:paraId="2BAE7234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Контроль рівня розвитку витривалості, гнучкості та спритності. </w:t>
      </w:r>
    </w:p>
    <w:p w14:paraId="5E5FF76D" w14:textId="77777777" w:rsidR="00163F32" w:rsidRPr="00163F32" w:rsidRDefault="00163F32" w:rsidP="00163F32">
      <w:pPr>
        <w:numPr>
          <w:ilvl w:val="0"/>
          <w:numId w:val="22"/>
        </w:numPr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Мета, завдання та зміст психологічної підготовки єдиноборців. Види </w:t>
      </w:r>
    </w:p>
    <w:p w14:paraId="22A3F5D4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психологічної підготовки єдиноборців та команд.</w:t>
      </w:r>
      <w:r w:rsidRPr="00163F32">
        <w:rPr>
          <w:rFonts w:hint="eastAsia"/>
          <w:sz w:val="28"/>
          <w:szCs w:val="28"/>
          <w:lang/>
        </w:rPr>
        <w:br/>
        <w:t xml:space="preserve">10.Засоби, методи та методичні прийоми розвитку психологічної </w:t>
      </w:r>
    </w:p>
    <w:p w14:paraId="071A88B5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підготовленості. Морально-вольова підготовка.</w:t>
      </w:r>
      <w:r w:rsidRPr="00163F32">
        <w:rPr>
          <w:rFonts w:hint="eastAsia"/>
          <w:sz w:val="28"/>
          <w:szCs w:val="28"/>
          <w:lang/>
        </w:rPr>
        <w:br/>
        <w:t>11. Основи методики психологічної підготовки єдиноборців.</w:t>
      </w:r>
      <w:r w:rsidRPr="00163F32">
        <w:rPr>
          <w:rFonts w:hint="eastAsia"/>
          <w:sz w:val="28"/>
          <w:szCs w:val="28"/>
          <w:lang/>
        </w:rPr>
        <w:br/>
        <w:t>12. Методика корекції психічних станів борців перед змаганнями.</w:t>
      </w:r>
      <w:r w:rsidRPr="00163F32">
        <w:rPr>
          <w:rFonts w:hint="eastAsia"/>
          <w:sz w:val="28"/>
          <w:szCs w:val="28"/>
          <w:lang/>
        </w:rPr>
        <w:br/>
        <w:t xml:space="preserve">13. Засоби розвитку рішучості, наполегливості, сміливості, витримки, </w:t>
      </w:r>
    </w:p>
    <w:p w14:paraId="1FFB2E32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працелюбства, ініціативності, дисциплінованості, взаємодопомоги. 14. Контроль рівня психологічної підготовленості єдиноборців. </w:t>
      </w:r>
    </w:p>
    <w:p w14:paraId="0227EE9D" w14:textId="3646658D" w:rsidR="00163F32" w:rsidRPr="00163F32" w:rsidRDefault="00163F32" w:rsidP="00163F32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F9A439" w14:textId="35015003" w:rsidR="00163F32" w:rsidRPr="00163F32" w:rsidRDefault="00163F32" w:rsidP="00163F32">
      <w:pPr>
        <w:ind w:left="142" w:firstLine="425"/>
        <w:rPr>
          <w:sz w:val="28"/>
          <w:szCs w:val="28"/>
        </w:rPr>
      </w:pPr>
      <w:r w:rsidRPr="00163F32">
        <w:rPr>
          <w:i/>
          <w:iCs/>
          <w:sz w:val="28"/>
          <w:szCs w:val="28"/>
          <w:lang/>
        </w:rPr>
        <w:t xml:space="preserve">Семінарське (практичне заняття) No </w:t>
      </w:r>
      <w:r w:rsidR="00007FB4">
        <w:rPr>
          <w:i/>
          <w:iCs/>
          <w:sz w:val="28"/>
          <w:szCs w:val="28"/>
        </w:rPr>
        <w:t xml:space="preserve"> </w:t>
      </w:r>
    </w:p>
    <w:p w14:paraId="141DF87A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>Тема: Методика проведення тренувального заняття в спортивних єдиноборствах.</w:t>
      </w:r>
      <w:r w:rsidRPr="00163F32">
        <w:rPr>
          <w:b/>
          <w:bCs/>
          <w:sz w:val="28"/>
          <w:szCs w:val="28"/>
          <w:lang/>
        </w:rPr>
        <w:br/>
        <w:t xml:space="preserve">Мета: </w:t>
      </w:r>
      <w:r w:rsidRPr="00163F32">
        <w:rPr>
          <w:rFonts w:hint="eastAsia"/>
          <w:sz w:val="28"/>
          <w:szCs w:val="28"/>
          <w:lang/>
        </w:rPr>
        <w:t xml:space="preserve">формування системи знань про методику проведення тренувального заняття в єдиноборствах. </w:t>
      </w:r>
    </w:p>
    <w:p w14:paraId="5CD21BA9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b/>
          <w:bCs/>
          <w:sz w:val="28"/>
          <w:szCs w:val="28"/>
          <w:lang/>
        </w:rPr>
        <w:t xml:space="preserve">Питання для обговорення: </w:t>
      </w:r>
    </w:p>
    <w:p w14:paraId="037C1D35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1. Особливості фізичної, техніко-тактичної, психологічної (морально- вольової) та інтегральної підготовки. </w:t>
      </w:r>
    </w:p>
    <w:p w14:paraId="4B792291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2. Корекція параметрів фізичного та психологічного навантаження з урахуванням вікових особливостей єдиноборців. </w:t>
      </w:r>
    </w:p>
    <w:p w14:paraId="012FE3E1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3. Корекція тренувального процесу в залежності від анатомо-фізіологічних особливостей жіночого організму. </w:t>
      </w:r>
    </w:p>
    <w:p w14:paraId="2545E1FE" w14:textId="77777777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 xml:space="preserve">4. Складання конспекту навчального тренування. </w:t>
      </w:r>
    </w:p>
    <w:p w14:paraId="04FB8A0C" w14:textId="24681539" w:rsidR="00163F32" w:rsidRPr="00163F32" w:rsidRDefault="00163F32" w:rsidP="00163F32">
      <w:pPr>
        <w:ind w:left="142" w:firstLine="425"/>
        <w:rPr>
          <w:sz w:val="28"/>
          <w:szCs w:val="28"/>
          <w:lang/>
        </w:rPr>
      </w:pPr>
      <w:r w:rsidRPr="00163F32">
        <w:rPr>
          <w:rFonts w:hint="eastAsia"/>
          <w:sz w:val="28"/>
          <w:szCs w:val="28"/>
          <w:lang/>
        </w:rPr>
        <w:t>5. Проведення студентами підготовчої частини тренувального заняття, навчання окремим технічним діям спортивних єдиноборств.</w:t>
      </w:r>
      <w:r w:rsidRPr="00163F32">
        <w:rPr>
          <w:rFonts w:hint="eastAsia"/>
          <w:sz w:val="28"/>
          <w:szCs w:val="28"/>
          <w:lang/>
        </w:rPr>
        <w:br/>
      </w:r>
      <w:r>
        <w:rPr>
          <w:sz w:val="28"/>
          <w:szCs w:val="28"/>
        </w:rPr>
        <w:t xml:space="preserve"> </w:t>
      </w:r>
      <w:r w:rsidRPr="00163F32">
        <w:rPr>
          <w:rFonts w:hint="eastAsia"/>
          <w:sz w:val="28"/>
          <w:szCs w:val="28"/>
          <w:lang/>
        </w:rPr>
        <w:t xml:space="preserve"> </w:t>
      </w:r>
    </w:p>
    <w:p w14:paraId="74AD3B99" w14:textId="77777777" w:rsidR="00163F32" w:rsidRPr="008F3F5E" w:rsidRDefault="00163F32" w:rsidP="00163F32">
      <w:pPr>
        <w:ind w:left="142" w:firstLine="425"/>
        <w:rPr>
          <w:sz w:val="28"/>
          <w:szCs w:val="28"/>
        </w:rPr>
      </w:pPr>
    </w:p>
    <w:p w14:paraId="6052DE38" w14:textId="77777777" w:rsidR="008F3F5E" w:rsidRPr="008F3F5E" w:rsidRDefault="008F3F5E" w:rsidP="008F3F5E">
      <w:pPr>
        <w:ind w:left="142" w:firstLine="425"/>
        <w:jc w:val="right"/>
        <w:rPr>
          <w:sz w:val="28"/>
          <w:szCs w:val="28"/>
        </w:rPr>
      </w:pPr>
    </w:p>
    <w:p w14:paraId="6623FF4E" w14:textId="77777777" w:rsidR="008F3F5E" w:rsidRPr="008F3F5E" w:rsidRDefault="008F3F5E" w:rsidP="008F3F5E">
      <w:pPr>
        <w:ind w:left="142" w:firstLine="425"/>
        <w:jc w:val="right"/>
        <w:rPr>
          <w:sz w:val="28"/>
          <w:szCs w:val="28"/>
        </w:rPr>
      </w:pPr>
    </w:p>
    <w:p w14:paraId="2AD89100" w14:textId="77777777" w:rsidR="00007FB4" w:rsidRDefault="00007FB4" w:rsidP="008F3F5E">
      <w:pPr>
        <w:jc w:val="center"/>
        <w:rPr>
          <w:b/>
          <w:sz w:val="28"/>
          <w:szCs w:val="28"/>
        </w:rPr>
      </w:pPr>
    </w:p>
    <w:p w14:paraId="0CC2FC2E" w14:textId="77777777" w:rsidR="00007FB4" w:rsidRDefault="00007FB4" w:rsidP="008F3F5E">
      <w:pPr>
        <w:jc w:val="center"/>
        <w:rPr>
          <w:b/>
          <w:sz w:val="28"/>
          <w:szCs w:val="28"/>
        </w:rPr>
      </w:pPr>
    </w:p>
    <w:p w14:paraId="747D228A" w14:textId="77777777" w:rsidR="00007FB4" w:rsidRDefault="00007FB4" w:rsidP="008F3F5E">
      <w:pPr>
        <w:jc w:val="center"/>
        <w:rPr>
          <w:b/>
          <w:sz w:val="28"/>
          <w:szCs w:val="28"/>
        </w:rPr>
      </w:pPr>
    </w:p>
    <w:p w14:paraId="2905A523" w14:textId="77777777" w:rsidR="00007FB4" w:rsidRDefault="00007FB4" w:rsidP="008F3F5E">
      <w:pPr>
        <w:jc w:val="center"/>
        <w:rPr>
          <w:b/>
          <w:sz w:val="28"/>
          <w:szCs w:val="28"/>
        </w:rPr>
      </w:pPr>
    </w:p>
    <w:p w14:paraId="0E0641EF" w14:textId="7FA2F107" w:rsidR="008F3F5E" w:rsidRDefault="008F3F5E" w:rsidP="008F3F5E">
      <w:pPr>
        <w:jc w:val="center"/>
        <w:rPr>
          <w:b/>
          <w:sz w:val="28"/>
          <w:szCs w:val="28"/>
        </w:rPr>
      </w:pPr>
      <w:r w:rsidRPr="008F3F5E">
        <w:rPr>
          <w:b/>
          <w:sz w:val="28"/>
          <w:szCs w:val="28"/>
        </w:rPr>
        <w:lastRenderedPageBreak/>
        <w:t>Доповнення та зміни до робочої програми</w:t>
      </w:r>
      <w:r>
        <w:rPr>
          <w:b/>
          <w:sz w:val="28"/>
          <w:szCs w:val="28"/>
        </w:rPr>
        <w:t xml:space="preserve"> навчальної дисципліни</w:t>
      </w:r>
    </w:p>
    <w:p w14:paraId="211C2533" w14:textId="77777777" w:rsidR="008F3F5E" w:rsidRDefault="008F3F5E" w:rsidP="008F3F5E">
      <w:pPr>
        <w:jc w:val="center"/>
        <w:rPr>
          <w:b/>
          <w:sz w:val="28"/>
          <w:szCs w:val="28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880"/>
        <w:gridCol w:w="1940"/>
      </w:tblGrid>
      <w:tr w:rsidR="008F3F5E" w:rsidRPr="00087E93" w14:paraId="5A7D38BF" w14:textId="77777777" w:rsidTr="00F7770B">
        <w:tc>
          <w:tcPr>
            <w:tcW w:w="1368" w:type="dxa"/>
            <w:shd w:val="clear" w:color="auto" w:fill="auto"/>
            <w:vAlign w:val="center"/>
          </w:tcPr>
          <w:p w14:paraId="4FCBD1EB" w14:textId="77777777" w:rsidR="008F3F5E" w:rsidRPr="00F7770B" w:rsidRDefault="00B5388F" w:rsidP="00F7770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7770B">
              <w:rPr>
                <w:b/>
                <w:sz w:val="18"/>
                <w:szCs w:val="18"/>
              </w:rPr>
              <w:t>П</w:t>
            </w:r>
            <w:r w:rsidR="008F3F5E" w:rsidRPr="00F7770B">
              <w:rPr>
                <w:b/>
                <w:sz w:val="18"/>
                <w:szCs w:val="18"/>
              </w:rPr>
              <w:t xml:space="preserve">ротокол засідання </w:t>
            </w:r>
            <w:r w:rsidR="00F7770B">
              <w:rPr>
                <w:b/>
                <w:sz w:val="18"/>
                <w:szCs w:val="18"/>
              </w:rPr>
              <w:t xml:space="preserve">циклової комісії </w:t>
            </w:r>
            <w:r w:rsidRPr="00F7770B">
              <w:rPr>
                <w:b/>
                <w:sz w:val="18"/>
                <w:szCs w:val="18"/>
              </w:rPr>
              <w:t>(дата та номер)</w:t>
            </w:r>
          </w:p>
        </w:tc>
        <w:tc>
          <w:tcPr>
            <w:tcW w:w="5880" w:type="dxa"/>
            <w:shd w:val="clear" w:color="auto" w:fill="auto"/>
            <w:vAlign w:val="center"/>
          </w:tcPr>
          <w:p w14:paraId="59410DA5" w14:textId="77777777" w:rsidR="008F3F5E" w:rsidRPr="00F7770B" w:rsidRDefault="008F3F5E" w:rsidP="00F7770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7770B">
              <w:rPr>
                <w:b/>
                <w:sz w:val="18"/>
                <w:szCs w:val="18"/>
              </w:rPr>
              <w:t>Внесені зміни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FB554A6" w14:textId="77777777" w:rsidR="008F3F5E" w:rsidRPr="00F7770B" w:rsidRDefault="008F3F5E" w:rsidP="00F7770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7770B">
              <w:rPr>
                <w:b/>
                <w:sz w:val="18"/>
                <w:szCs w:val="18"/>
              </w:rPr>
              <w:t xml:space="preserve">Підпис </w:t>
            </w:r>
            <w:r w:rsidR="00F7770B">
              <w:rPr>
                <w:b/>
                <w:sz w:val="18"/>
                <w:szCs w:val="18"/>
              </w:rPr>
              <w:t>голови ЦК</w:t>
            </w:r>
            <w:r w:rsidR="00B5388F" w:rsidRPr="00F7770B">
              <w:rPr>
                <w:b/>
                <w:sz w:val="18"/>
                <w:szCs w:val="18"/>
              </w:rPr>
              <w:t>, дата</w:t>
            </w:r>
          </w:p>
        </w:tc>
      </w:tr>
      <w:tr w:rsidR="008F3F5E" w:rsidRPr="00087E93" w14:paraId="56785B56" w14:textId="77777777" w:rsidTr="00087E93">
        <w:tc>
          <w:tcPr>
            <w:tcW w:w="1368" w:type="dxa"/>
            <w:shd w:val="clear" w:color="auto" w:fill="auto"/>
          </w:tcPr>
          <w:p w14:paraId="10F6EC6E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80" w:type="dxa"/>
            <w:shd w:val="clear" w:color="auto" w:fill="auto"/>
          </w:tcPr>
          <w:p w14:paraId="6BD8E0CB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A34CBB8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F3F5E" w:rsidRPr="00087E93" w14:paraId="4246C087" w14:textId="77777777" w:rsidTr="00087E93">
        <w:tc>
          <w:tcPr>
            <w:tcW w:w="1368" w:type="dxa"/>
            <w:shd w:val="clear" w:color="auto" w:fill="auto"/>
          </w:tcPr>
          <w:p w14:paraId="6254D811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BF1FE9B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DC178DE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F3F5E" w:rsidRPr="00087E93" w14:paraId="6DCC5131" w14:textId="77777777" w:rsidTr="00087E93">
        <w:tc>
          <w:tcPr>
            <w:tcW w:w="1368" w:type="dxa"/>
            <w:shd w:val="clear" w:color="auto" w:fill="auto"/>
          </w:tcPr>
          <w:p w14:paraId="2F54D9C1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5328B5E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F196F36" w14:textId="77777777" w:rsidR="008F3F5E" w:rsidRPr="00087E93" w:rsidRDefault="008F3F5E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1B924A19" w14:textId="77777777" w:rsidTr="00087E93">
        <w:tc>
          <w:tcPr>
            <w:tcW w:w="1368" w:type="dxa"/>
            <w:shd w:val="clear" w:color="auto" w:fill="auto"/>
          </w:tcPr>
          <w:p w14:paraId="5253B831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0CDFF26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29C23C5B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07E3D261" w14:textId="77777777" w:rsidTr="00087E93">
        <w:tc>
          <w:tcPr>
            <w:tcW w:w="1368" w:type="dxa"/>
            <w:shd w:val="clear" w:color="auto" w:fill="auto"/>
          </w:tcPr>
          <w:p w14:paraId="56316F28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18235B6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B535B56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6A5109D6" w14:textId="77777777" w:rsidTr="00087E93">
        <w:tc>
          <w:tcPr>
            <w:tcW w:w="1368" w:type="dxa"/>
            <w:shd w:val="clear" w:color="auto" w:fill="auto"/>
          </w:tcPr>
          <w:p w14:paraId="4A0A8870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1121092E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B69F10B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15483CA7" w14:textId="77777777" w:rsidTr="00087E93">
        <w:tc>
          <w:tcPr>
            <w:tcW w:w="1368" w:type="dxa"/>
            <w:shd w:val="clear" w:color="auto" w:fill="auto"/>
          </w:tcPr>
          <w:p w14:paraId="41F34496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C9B1346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43F23AB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3FBA7F19" w14:textId="77777777" w:rsidTr="00087E93">
        <w:tc>
          <w:tcPr>
            <w:tcW w:w="1368" w:type="dxa"/>
            <w:shd w:val="clear" w:color="auto" w:fill="auto"/>
          </w:tcPr>
          <w:p w14:paraId="0F4B8ADE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01B22F7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C19400A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61E60777" w14:textId="77777777" w:rsidTr="00087E93">
        <w:tc>
          <w:tcPr>
            <w:tcW w:w="1368" w:type="dxa"/>
            <w:shd w:val="clear" w:color="auto" w:fill="auto"/>
          </w:tcPr>
          <w:p w14:paraId="70AAB626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01AC85D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E857BA9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3E9EABAB" w14:textId="77777777" w:rsidTr="00087E93">
        <w:tc>
          <w:tcPr>
            <w:tcW w:w="1368" w:type="dxa"/>
            <w:shd w:val="clear" w:color="auto" w:fill="auto"/>
          </w:tcPr>
          <w:p w14:paraId="50B950D9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05F6EE5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82E2DC5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364BAEE0" w14:textId="77777777" w:rsidTr="00087E93">
        <w:tc>
          <w:tcPr>
            <w:tcW w:w="1368" w:type="dxa"/>
            <w:shd w:val="clear" w:color="auto" w:fill="auto"/>
          </w:tcPr>
          <w:p w14:paraId="682C9570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116DCD1F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C62D329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47A0" w:rsidRPr="00087E93" w14:paraId="41EBE433" w14:textId="77777777" w:rsidTr="00087E93">
        <w:tc>
          <w:tcPr>
            <w:tcW w:w="1368" w:type="dxa"/>
            <w:shd w:val="clear" w:color="auto" w:fill="auto"/>
          </w:tcPr>
          <w:p w14:paraId="10809F32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167F025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B749102" w14:textId="77777777" w:rsidR="00E547A0" w:rsidRPr="00087E93" w:rsidRDefault="00E547A0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69627332" w14:textId="77777777" w:rsidTr="00087E93">
        <w:tc>
          <w:tcPr>
            <w:tcW w:w="1368" w:type="dxa"/>
            <w:shd w:val="clear" w:color="auto" w:fill="auto"/>
          </w:tcPr>
          <w:p w14:paraId="119E56B7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2716A53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4089C56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5A69585E" w14:textId="77777777" w:rsidTr="00087E93">
        <w:tc>
          <w:tcPr>
            <w:tcW w:w="1368" w:type="dxa"/>
            <w:shd w:val="clear" w:color="auto" w:fill="auto"/>
          </w:tcPr>
          <w:p w14:paraId="00EA41D9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5ECDEE6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B2FF8D1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23CFD830" w14:textId="77777777" w:rsidTr="00087E93">
        <w:tc>
          <w:tcPr>
            <w:tcW w:w="1368" w:type="dxa"/>
            <w:shd w:val="clear" w:color="auto" w:fill="auto"/>
          </w:tcPr>
          <w:p w14:paraId="16700450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26235B2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CB2D630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18F8FD3E" w14:textId="77777777" w:rsidTr="00087E93">
        <w:tc>
          <w:tcPr>
            <w:tcW w:w="1368" w:type="dxa"/>
            <w:shd w:val="clear" w:color="auto" w:fill="auto"/>
          </w:tcPr>
          <w:p w14:paraId="77A580E0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34E109B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4DFCE46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6F5DC380" w14:textId="77777777" w:rsidTr="00087E93">
        <w:tc>
          <w:tcPr>
            <w:tcW w:w="1368" w:type="dxa"/>
            <w:shd w:val="clear" w:color="auto" w:fill="auto"/>
          </w:tcPr>
          <w:p w14:paraId="2317F4A3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910E522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83333F9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669D5A2C" w14:textId="77777777" w:rsidTr="00087E93">
        <w:tc>
          <w:tcPr>
            <w:tcW w:w="1368" w:type="dxa"/>
            <w:shd w:val="clear" w:color="auto" w:fill="auto"/>
          </w:tcPr>
          <w:p w14:paraId="7B2202DA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2D4610D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89C134E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40A48928" w14:textId="77777777" w:rsidTr="00087E93">
        <w:tc>
          <w:tcPr>
            <w:tcW w:w="1368" w:type="dxa"/>
            <w:shd w:val="clear" w:color="auto" w:fill="auto"/>
          </w:tcPr>
          <w:p w14:paraId="3D9924B9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722A5C6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73E6B3B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62CA6CCB" w14:textId="77777777" w:rsidTr="00087E93">
        <w:tc>
          <w:tcPr>
            <w:tcW w:w="1368" w:type="dxa"/>
            <w:shd w:val="clear" w:color="auto" w:fill="auto"/>
          </w:tcPr>
          <w:p w14:paraId="032E8B64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BA63639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227AF9B6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7A038FEF" w14:textId="77777777" w:rsidTr="00087E93">
        <w:tc>
          <w:tcPr>
            <w:tcW w:w="1368" w:type="dxa"/>
            <w:shd w:val="clear" w:color="auto" w:fill="auto"/>
          </w:tcPr>
          <w:p w14:paraId="0ABC91FF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F39ACD7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2A89FB3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4B5CBA86" w14:textId="77777777" w:rsidTr="00087E93">
        <w:tc>
          <w:tcPr>
            <w:tcW w:w="1368" w:type="dxa"/>
            <w:shd w:val="clear" w:color="auto" w:fill="auto"/>
          </w:tcPr>
          <w:p w14:paraId="75B5B1F7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56795188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739B18A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50A563BA" w14:textId="77777777" w:rsidTr="00087E93">
        <w:tc>
          <w:tcPr>
            <w:tcW w:w="1368" w:type="dxa"/>
            <w:shd w:val="clear" w:color="auto" w:fill="auto"/>
          </w:tcPr>
          <w:p w14:paraId="3F6C73C8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EA295F9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E6054E2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47354E89" w14:textId="77777777" w:rsidTr="00087E93">
        <w:tc>
          <w:tcPr>
            <w:tcW w:w="1368" w:type="dxa"/>
            <w:shd w:val="clear" w:color="auto" w:fill="auto"/>
          </w:tcPr>
          <w:p w14:paraId="73EFB9B3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EB3EDC8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7B5DEE8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45EE554C" w14:textId="77777777" w:rsidTr="00087E93">
        <w:tc>
          <w:tcPr>
            <w:tcW w:w="1368" w:type="dxa"/>
            <w:shd w:val="clear" w:color="auto" w:fill="auto"/>
          </w:tcPr>
          <w:p w14:paraId="6312B8F5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04E6B04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B6C5464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523C89D1" w14:textId="77777777" w:rsidTr="00087E93">
        <w:tc>
          <w:tcPr>
            <w:tcW w:w="1368" w:type="dxa"/>
            <w:shd w:val="clear" w:color="auto" w:fill="auto"/>
          </w:tcPr>
          <w:p w14:paraId="634B1DB3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53BF34BE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9573942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6362689B" w14:textId="77777777" w:rsidTr="00087E93">
        <w:tc>
          <w:tcPr>
            <w:tcW w:w="1368" w:type="dxa"/>
            <w:shd w:val="clear" w:color="auto" w:fill="auto"/>
          </w:tcPr>
          <w:p w14:paraId="778005E4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56EFC69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DD5EFEF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17FFE5CD" w14:textId="77777777" w:rsidTr="00087E93">
        <w:tc>
          <w:tcPr>
            <w:tcW w:w="1368" w:type="dxa"/>
            <w:shd w:val="clear" w:color="auto" w:fill="auto"/>
          </w:tcPr>
          <w:p w14:paraId="5153F8C5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1D7B7E14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25A076F2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1124FF27" w14:textId="77777777" w:rsidTr="00087E93">
        <w:tc>
          <w:tcPr>
            <w:tcW w:w="1368" w:type="dxa"/>
            <w:shd w:val="clear" w:color="auto" w:fill="auto"/>
          </w:tcPr>
          <w:p w14:paraId="4F1FB2AD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E168273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09722F6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0538EE0B" w14:textId="77777777" w:rsidTr="00087E93">
        <w:tc>
          <w:tcPr>
            <w:tcW w:w="1368" w:type="dxa"/>
            <w:shd w:val="clear" w:color="auto" w:fill="auto"/>
          </w:tcPr>
          <w:p w14:paraId="535D2F18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8E480D7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12F78C5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73D7F97A" w14:textId="77777777" w:rsidTr="00087E93">
        <w:tc>
          <w:tcPr>
            <w:tcW w:w="1368" w:type="dxa"/>
            <w:shd w:val="clear" w:color="auto" w:fill="auto"/>
          </w:tcPr>
          <w:p w14:paraId="7410D29E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46CE132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2008274A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1647" w:rsidRPr="00087E93" w14:paraId="6BB051FE" w14:textId="77777777" w:rsidTr="00087E93">
        <w:tc>
          <w:tcPr>
            <w:tcW w:w="1368" w:type="dxa"/>
            <w:shd w:val="clear" w:color="auto" w:fill="auto"/>
          </w:tcPr>
          <w:p w14:paraId="3F8AB4FB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74DDE2B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151016C" w14:textId="77777777" w:rsidR="00331647" w:rsidRPr="00087E93" w:rsidRDefault="00331647" w:rsidP="00087E9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6465B3B" w14:textId="77777777" w:rsidR="008F3F5E" w:rsidRPr="008F3F5E" w:rsidRDefault="008F3F5E" w:rsidP="008F3F5E">
      <w:pPr>
        <w:jc w:val="center"/>
        <w:rPr>
          <w:b/>
          <w:sz w:val="28"/>
          <w:szCs w:val="28"/>
        </w:rPr>
      </w:pPr>
    </w:p>
    <w:sectPr w:rsidR="008F3F5E" w:rsidRPr="008F3F5E" w:rsidSect="00F56F8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9EBB" w14:textId="77777777" w:rsidR="003B2FC0" w:rsidRDefault="003B2FC0">
      <w:r>
        <w:separator/>
      </w:r>
    </w:p>
  </w:endnote>
  <w:endnote w:type="continuationSeparator" w:id="0">
    <w:p w14:paraId="32DFC6C6" w14:textId="77777777" w:rsidR="003B2FC0" w:rsidRDefault="003B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F268A" w14:textId="77777777" w:rsidR="003B2FC0" w:rsidRDefault="003B2FC0">
      <w:r>
        <w:separator/>
      </w:r>
    </w:p>
  </w:footnote>
  <w:footnote w:type="continuationSeparator" w:id="0">
    <w:p w14:paraId="48C837E5" w14:textId="77777777" w:rsidR="003B2FC0" w:rsidRDefault="003B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1CF94" w14:textId="77777777" w:rsidR="00407CB2" w:rsidRDefault="00407CB2" w:rsidP="00F56F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254505" w14:textId="77777777" w:rsidR="00407CB2" w:rsidRDefault="00407CB2" w:rsidP="00F56F8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47E60" w14:textId="2B81F045" w:rsidR="00407CB2" w:rsidRDefault="00407CB2" w:rsidP="00F56F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6729">
      <w:rPr>
        <w:rStyle w:val="a7"/>
        <w:noProof/>
      </w:rPr>
      <w:t>2</w:t>
    </w:r>
    <w:r>
      <w:rPr>
        <w:rStyle w:val="a7"/>
      </w:rPr>
      <w:fldChar w:fldCharType="end"/>
    </w:r>
  </w:p>
  <w:p w14:paraId="74E104CF" w14:textId="77777777" w:rsidR="00407CB2" w:rsidRPr="00957CE7" w:rsidRDefault="00407CB2" w:rsidP="00957CE7">
    <w:pPr>
      <w:pStyle w:val="a6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CE686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2" w15:restartNumberingAfterBreak="0">
    <w:nsid w:val="201F0BD8"/>
    <w:multiLevelType w:val="multilevel"/>
    <w:tmpl w:val="420C1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3E4D10"/>
    <w:multiLevelType w:val="multilevel"/>
    <w:tmpl w:val="5030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8E29B9"/>
    <w:multiLevelType w:val="hybridMultilevel"/>
    <w:tmpl w:val="9086F252"/>
    <w:lvl w:ilvl="0" w:tplc="F778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8D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0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0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AF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A7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E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F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E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6D4C8A"/>
    <w:multiLevelType w:val="hybridMultilevel"/>
    <w:tmpl w:val="ADCE29EA"/>
    <w:lvl w:ilvl="0" w:tplc="ECCCF8F6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9" w15:restartNumberingAfterBreak="0">
    <w:nsid w:val="359C731E"/>
    <w:multiLevelType w:val="multilevel"/>
    <w:tmpl w:val="162C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45505"/>
    <w:multiLevelType w:val="multilevel"/>
    <w:tmpl w:val="C6A4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B6578"/>
    <w:multiLevelType w:val="multilevel"/>
    <w:tmpl w:val="FEA0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43A87"/>
    <w:multiLevelType w:val="hybridMultilevel"/>
    <w:tmpl w:val="B6CA0E2C"/>
    <w:lvl w:ilvl="0" w:tplc="A456FE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6008"/>
    <w:multiLevelType w:val="multilevel"/>
    <w:tmpl w:val="DBF87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280005"/>
    <w:multiLevelType w:val="multilevel"/>
    <w:tmpl w:val="EBD4E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79DB20D9"/>
    <w:multiLevelType w:val="multilevel"/>
    <w:tmpl w:val="DD14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7"/>
  </w:num>
  <w:num w:numId="5">
    <w:abstractNumId w:val="20"/>
  </w:num>
  <w:num w:numId="6">
    <w:abstractNumId w:val="3"/>
  </w:num>
  <w:num w:numId="7">
    <w:abstractNumId w:val="15"/>
  </w:num>
  <w:num w:numId="8">
    <w:abstractNumId w:val="12"/>
  </w:num>
  <w:num w:numId="9">
    <w:abstractNumId w:val="5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1"/>
  </w:num>
  <w:num w:numId="18">
    <w:abstractNumId w:val="2"/>
  </w:num>
  <w:num w:numId="19">
    <w:abstractNumId w:val="14"/>
  </w:num>
  <w:num w:numId="20">
    <w:abstractNumId w:val="19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982"/>
    <w:rsid w:val="00007FB4"/>
    <w:rsid w:val="0001620D"/>
    <w:rsid w:val="00025CF9"/>
    <w:rsid w:val="00031069"/>
    <w:rsid w:val="00033564"/>
    <w:rsid w:val="00054699"/>
    <w:rsid w:val="00065F4C"/>
    <w:rsid w:val="00076E79"/>
    <w:rsid w:val="00081F71"/>
    <w:rsid w:val="00086729"/>
    <w:rsid w:val="00087E93"/>
    <w:rsid w:val="000B0FD4"/>
    <w:rsid w:val="000B3890"/>
    <w:rsid w:val="000B458B"/>
    <w:rsid w:val="000C0C42"/>
    <w:rsid w:val="000C0C45"/>
    <w:rsid w:val="000C30C5"/>
    <w:rsid w:val="000C437F"/>
    <w:rsid w:val="000C5190"/>
    <w:rsid w:val="000C7275"/>
    <w:rsid w:val="000D0321"/>
    <w:rsid w:val="000D313F"/>
    <w:rsid w:val="000D74EC"/>
    <w:rsid w:val="000E38EC"/>
    <w:rsid w:val="000F1811"/>
    <w:rsid w:val="000F3E28"/>
    <w:rsid w:val="000F6986"/>
    <w:rsid w:val="0010070F"/>
    <w:rsid w:val="0010235F"/>
    <w:rsid w:val="0010302F"/>
    <w:rsid w:val="001122B4"/>
    <w:rsid w:val="00123A71"/>
    <w:rsid w:val="001279C3"/>
    <w:rsid w:val="001427AF"/>
    <w:rsid w:val="00143FA0"/>
    <w:rsid w:val="00156543"/>
    <w:rsid w:val="001571FD"/>
    <w:rsid w:val="0016337C"/>
    <w:rsid w:val="00163F32"/>
    <w:rsid w:val="0016663D"/>
    <w:rsid w:val="00167F4A"/>
    <w:rsid w:val="00167FCB"/>
    <w:rsid w:val="00180411"/>
    <w:rsid w:val="00181712"/>
    <w:rsid w:val="001A6D4F"/>
    <w:rsid w:val="001B12ED"/>
    <w:rsid w:val="001C098D"/>
    <w:rsid w:val="001E30CA"/>
    <w:rsid w:val="00205720"/>
    <w:rsid w:val="0021280B"/>
    <w:rsid w:val="00212D37"/>
    <w:rsid w:val="00226BD0"/>
    <w:rsid w:val="002352A1"/>
    <w:rsid w:val="00255ADC"/>
    <w:rsid w:val="002574EE"/>
    <w:rsid w:val="002715CE"/>
    <w:rsid w:val="00274CC7"/>
    <w:rsid w:val="00295A69"/>
    <w:rsid w:val="002960C4"/>
    <w:rsid w:val="00296C64"/>
    <w:rsid w:val="002A49FC"/>
    <w:rsid w:val="002B1BD3"/>
    <w:rsid w:val="002E260E"/>
    <w:rsid w:val="002E2AFF"/>
    <w:rsid w:val="002E5388"/>
    <w:rsid w:val="002E7D15"/>
    <w:rsid w:val="002F098A"/>
    <w:rsid w:val="002F2CEC"/>
    <w:rsid w:val="002F46C9"/>
    <w:rsid w:val="002F6C75"/>
    <w:rsid w:val="003258C2"/>
    <w:rsid w:val="00331647"/>
    <w:rsid w:val="003347E2"/>
    <w:rsid w:val="00344A53"/>
    <w:rsid w:val="00345D02"/>
    <w:rsid w:val="0036125E"/>
    <w:rsid w:val="0036536A"/>
    <w:rsid w:val="00366631"/>
    <w:rsid w:val="00367059"/>
    <w:rsid w:val="00371C5E"/>
    <w:rsid w:val="00373B5F"/>
    <w:rsid w:val="00396B88"/>
    <w:rsid w:val="003B1438"/>
    <w:rsid w:val="003B2AF9"/>
    <w:rsid w:val="003B2FC0"/>
    <w:rsid w:val="003B45FA"/>
    <w:rsid w:val="003C1206"/>
    <w:rsid w:val="003C72B9"/>
    <w:rsid w:val="003D2E69"/>
    <w:rsid w:val="003D6478"/>
    <w:rsid w:val="003D6835"/>
    <w:rsid w:val="003E20A2"/>
    <w:rsid w:val="00406E4C"/>
    <w:rsid w:val="00407CB2"/>
    <w:rsid w:val="004205AC"/>
    <w:rsid w:val="0043248A"/>
    <w:rsid w:val="00456D13"/>
    <w:rsid w:val="00461EAB"/>
    <w:rsid w:val="00464621"/>
    <w:rsid w:val="004651A1"/>
    <w:rsid w:val="00471762"/>
    <w:rsid w:val="00472634"/>
    <w:rsid w:val="00474A33"/>
    <w:rsid w:val="00475550"/>
    <w:rsid w:val="00477B7D"/>
    <w:rsid w:val="004867B1"/>
    <w:rsid w:val="0049089E"/>
    <w:rsid w:val="00491A98"/>
    <w:rsid w:val="004A1969"/>
    <w:rsid w:val="004B0EA5"/>
    <w:rsid w:val="004D1156"/>
    <w:rsid w:val="004F7BDE"/>
    <w:rsid w:val="0050055E"/>
    <w:rsid w:val="005020C4"/>
    <w:rsid w:val="005023E5"/>
    <w:rsid w:val="0051356D"/>
    <w:rsid w:val="00515411"/>
    <w:rsid w:val="00523C02"/>
    <w:rsid w:val="00533C00"/>
    <w:rsid w:val="0053782F"/>
    <w:rsid w:val="00543990"/>
    <w:rsid w:val="00544E83"/>
    <w:rsid w:val="005478AA"/>
    <w:rsid w:val="00564B9F"/>
    <w:rsid w:val="00566BB6"/>
    <w:rsid w:val="00572090"/>
    <w:rsid w:val="00572DC4"/>
    <w:rsid w:val="00576985"/>
    <w:rsid w:val="00576CF6"/>
    <w:rsid w:val="0058438C"/>
    <w:rsid w:val="00584732"/>
    <w:rsid w:val="005A1AB7"/>
    <w:rsid w:val="005A498C"/>
    <w:rsid w:val="005A57EC"/>
    <w:rsid w:val="005B1232"/>
    <w:rsid w:val="005B2D77"/>
    <w:rsid w:val="005D3278"/>
    <w:rsid w:val="005E53B3"/>
    <w:rsid w:val="005E66C2"/>
    <w:rsid w:val="005F14EA"/>
    <w:rsid w:val="00602416"/>
    <w:rsid w:val="0061443C"/>
    <w:rsid w:val="006208DC"/>
    <w:rsid w:val="006246F8"/>
    <w:rsid w:val="00630F21"/>
    <w:rsid w:val="00646AE2"/>
    <w:rsid w:val="006471A7"/>
    <w:rsid w:val="00650618"/>
    <w:rsid w:val="00651AA7"/>
    <w:rsid w:val="0065608D"/>
    <w:rsid w:val="00660F0D"/>
    <w:rsid w:val="00670A5B"/>
    <w:rsid w:val="00673178"/>
    <w:rsid w:val="00674326"/>
    <w:rsid w:val="006803D6"/>
    <w:rsid w:val="006829F4"/>
    <w:rsid w:val="00684979"/>
    <w:rsid w:val="0068497D"/>
    <w:rsid w:val="006850AA"/>
    <w:rsid w:val="0069056A"/>
    <w:rsid w:val="00690D47"/>
    <w:rsid w:val="00691263"/>
    <w:rsid w:val="0069574C"/>
    <w:rsid w:val="006A1231"/>
    <w:rsid w:val="006A7E46"/>
    <w:rsid w:val="006B075C"/>
    <w:rsid w:val="006E1B85"/>
    <w:rsid w:val="006E1E7D"/>
    <w:rsid w:val="006E5229"/>
    <w:rsid w:val="006E6D17"/>
    <w:rsid w:val="006F36B8"/>
    <w:rsid w:val="006F3B7D"/>
    <w:rsid w:val="006F61BE"/>
    <w:rsid w:val="00702703"/>
    <w:rsid w:val="007059D9"/>
    <w:rsid w:val="00706605"/>
    <w:rsid w:val="00713371"/>
    <w:rsid w:val="007139CD"/>
    <w:rsid w:val="00721408"/>
    <w:rsid w:val="0072677F"/>
    <w:rsid w:val="00736725"/>
    <w:rsid w:val="00743A66"/>
    <w:rsid w:val="0075481D"/>
    <w:rsid w:val="00773C16"/>
    <w:rsid w:val="00773C2F"/>
    <w:rsid w:val="007817C8"/>
    <w:rsid w:val="007908F1"/>
    <w:rsid w:val="00794155"/>
    <w:rsid w:val="00797A52"/>
    <w:rsid w:val="007A36D1"/>
    <w:rsid w:val="007D0B6D"/>
    <w:rsid w:val="007D3753"/>
    <w:rsid w:val="007D55C4"/>
    <w:rsid w:val="0081113C"/>
    <w:rsid w:val="00820B54"/>
    <w:rsid w:val="00821EDA"/>
    <w:rsid w:val="00827724"/>
    <w:rsid w:val="00830F3F"/>
    <w:rsid w:val="00834890"/>
    <w:rsid w:val="008352C0"/>
    <w:rsid w:val="008355A5"/>
    <w:rsid w:val="00837215"/>
    <w:rsid w:val="0084463C"/>
    <w:rsid w:val="00846D50"/>
    <w:rsid w:val="00850BCF"/>
    <w:rsid w:val="0085176A"/>
    <w:rsid w:val="00872432"/>
    <w:rsid w:val="00882EC9"/>
    <w:rsid w:val="00885DFA"/>
    <w:rsid w:val="00890768"/>
    <w:rsid w:val="008955CD"/>
    <w:rsid w:val="008A2275"/>
    <w:rsid w:val="008A459F"/>
    <w:rsid w:val="008B20E5"/>
    <w:rsid w:val="008B7DC9"/>
    <w:rsid w:val="008C335F"/>
    <w:rsid w:val="008C5923"/>
    <w:rsid w:val="008C5DF2"/>
    <w:rsid w:val="008C75DC"/>
    <w:rsid w:val="008C7982"/>
    <w:rsid w:val="008D1851"/>
    <w:rsid w:val="008E7D26"/>
    <w:rsid w:val="008F3F5E"/>
    <w:rsid w:val="008F7583"/>
    <w:rsid w:val="00900FC4"/>
    <w:rsid w:val="00914A1F"/>
    <w:rsid w:val="00916C24"/>
    <w:rsid w:val="0092055D"/>
    <w:rsid w:val="009220C4"/>
    <w:rsid w:val="009420DE"/>
    <w:rsid w:val="00943EA3"/>
    <w:rsid w:val="00946D2E"/>
    <w:rsid w:val="00955227"/>
    <w:rsid w:val="00957CE7"/>
    <w:rsid w:val="00966760"/>
    <w:rsid w:val="00970598"/>
    <w:rsid w:val="00972B23"/>
    <w:rsid w:val="0097672C"/>
    <w:rsid w:val="0099005E"/>
    <w:rsid w:val="009A1BE3"/>
    <w:rsid w:val="009A552A"/>
    <w:rsid w:val="009B632F"/>
    <w:rsid w:val="009D0F86"/>
    <w:rsid w:val="00A015DC"/>
    <w:rsid w:val="00A01FC1"/>
    <w:rsid w:val="00A04112"/>
    <w:rsid w:val="00A06B1C"/>
    <w:rsid w:val="00A2295F"/>
    <w:rsid w:val="00A24963"/>
    <w:rsid w:val="00A30085"/>
    <w:rsid w:val="00A3381C"/>
    <w:rsid w:val="00A402D9"/>
    <w:rsid w:val="00A424A8"/>
    <w:rsid w:val="00A56FA2"/>
    <w:rsid w:val="00A573DC"/>
    <w:rsid w:val="00A62C4D"/>
    <w:rsid w:val="00A76072"/>
    <w:rsid w:val="00A767AD"/>
    <w:rsid w:val="00A8235A"/>
    <w:rsid w:val="00AA27BF"/>
    <w:rsid w:val="00AA2956"/>
    <w:rsid w:val="00AA30ED"/>
    <w:rsid w:val="00AB08EB"/>
    <w:rsid w:val="00AB41C0"/>
    <w:rsid w:val="00AB6CE2"/>
    <w:rsid w:val="00AC25C4"/>
    <w:rsid w:val="00AD27CC"/>
    <w:rsid w:val="00AE543F"/>
    <w:rsid w:val="00AF275E"/>
    <w:rsid w:val="00AF4881"/>
    <w:rsid w:val="00B021FC"/>
    <w:rsid w:val="00B07199"/>
    <w:rsid w:val="00B07648"/>
    <w:rsid w:val="00B11318"/>
    <w:rsid w:val="00B1362C"/>
    <w:rsid w:val="00B17E56"/>
    <w:rsid w:val="00B23B46"/>
    <w:rsid w:val="00B2438B"/>
    <w:rsid w:val="00B32C50"/>
    <w:rsid w:val="00B331CC"/>
    <w:rsid w:val="00B40BE1"/>
    <w:rsid w:val="00B5388F"/>
    <w:rsid w:val="00B5393C"/>
    <w:rsid w:val="00B560C0"/>
    <w:rsid w:val="00B57D2B"/>
    <w:rsid w:val="00B57E49"/>
    <w:rsid w:val="00B601F1"/>
    <w:rsid w:val="00B65FE3"/>
    <w:rsid w:val="00B674BA"/>
    <w:rsid w:val="00B80303"/>
    <w:rsid w:val="00B80657"/>
    <w:rsid w:val="00B82FBA"/>
    <w:rsid w:val="00B85A0C"/>
    <w:rsid w:val="00B85D02"/>
    <w:rsid w:val="00B85D7F"/>
    <w:rsid w:val="00B90C23"/>
    <w:rsid w:val="00B91723"/>
    <w:rsid w:val="00B930CD"/>
    <w:rsid w:val="00B949D7"/>
    <w:rsid w:val="00BB3658"/>
    <w:rsid w:val="00BC023D"/>
    <w:rsid w:val="00BC0F9C"/>
    <w:rsid w:val="00BC28E3"/>
    <w:rsid w:val="00BD488D"/>
    <w:rsid w:val="00BD6521"/>
    <w:rsid w:val="00BD6EE5"/>
    <w:rsid w:val="00BE2F89"/>
    <w:rsid w:val="00BE72B2"/>
    <w:rsid w:val="00BF2F40"/>
    <w:rsid w:val="00BF7F84"/>
    <w:rsid w:val="00C112A8"/>
    <w:rsid w:val="00C222B7"/>
    <w:rsid w:val="00C5168A"/>
    <w:rsid w:val="00C649B8"/>
    <w:rsid w:val="00C768C7"/>
    <w:rsid w:val="00C825B7"/>
    <w:rsid w:val="00C93172"/>
    <w:rsid w:val="00C96FFD"/>
    <w:rsid w:val="00C97CC3"/>
    <w:rsid w:val="00CA1449"/>
    <w:rsid w:val="00CA22A8"/>
    <w:rsid w:val="00CA303A"/>
    <w:rsid w:val="00CA4E69"/>
    <w:rsid w:val="00CA6AD9"/>
    <w:rsid w:val="00CB321D"/>
    <w:rsid w:val="00CC4F1B"/>
    <w:rsid w:val="00CD1689"/>
    <w:rsid w:val="00CD1DD6"/>
    <w:rsid w:val="00CE2C4F"/>
    <w:rsid w:val="00CF3955"/>
    <w:rsid w:val="00D026EC"/>
    <w:rsid w:val="00D10FCB"/>
    <w:rsid w:val="00D269C7"/>
    <w:rsid w:val="00D4649D"/>
    <w:rsid w:val="00D466AA"/>
    <w:rsid w:val="00D53B8B"/>
    <w:rsid w:val="00D548A2"/>
    <w:rsid w:val="00D563E1"/>
    <w:rsid w:val="00D565E4"/>
    <w:rsid w:val="00D57BBB"/>
    <w:rsid w:val="00D60580"/>
    <w:rsid w:val="00D67DDE"/>
    <w:rsid w:val="00D71EAC"/>
    <w:rsid w:val="00D80473"/>
    <w:rsid w:val="00D8051C"/>
    <w:rsid w:val="00D833B5"/>
    <w:rsid w:val="00D849DD"/>
    <w:rsid w:val="00D862DE"/>
    <w:rsid w:val="00DA2D05"/>
    <w:rsid w:val="00DB6754"/>
    <w:rsid w:val="00DC40B5"/>
    <w:rsid w:val="00DD7FA0"/>
    <w:rsid w:val="00DE3D8D"/>
    <w:rsid w:val="00DE6FD3"/>
    <w:rsid w:val="00DF21B5"/>
    <w:rsid w:val="00DF7C86"/>
    <w:rsid w:val="00E02C7D"/>
    <w:rsid w:val="00E032A6"/>
    <w:rsid w:val="00E03604"/>
    <w:rsid w:val="00E10E6F"/>
    <w:rsid w:val="00E3197A"/>
    <w:rsid w:val="00E43697"/>
    <w:rsid w:val="00E53FE5"/>
    <w:rsid w:val="00E547A0"/>
    <w:rsid w:val="00E66362"/>
    <w:rsid w:val="00E70F56"/>
    <w:rsid w:val="00E73410"/>
    <w:rsid w:val="00E818AA"/>
    <w:rsid w:val="00E81DB1"/>
    <w:rsid w:val="00EA0225"/>
    <w:rsid w:val="00EB01B5"/>
    <w:rsid w:val="00EB348D"/>
    <w:rsid w:val="00EB5830"/>
    <w:rsid w:val="00EC39A7"/>
    <w:rsid w:val="00EE300C"/>
    <w:rsid w:val="00EE45C2"/>
    <w:rsid w:val="00EE5810"/>
    <w:rsid w:val="00EE7C62"/>
    <w:rsid w:val="00EF028E"/>
    <w:rsid w:val="00EF1BF8"/>
    <w:rsid w:val="00F0250C"/>
    <w:rsid w:val="00F1621F"/>
    <w:rsid w:val="00F24AE9"/>
    <w:rsid w:val="00F37998"/>
    <w:rsid w:val="00F37EE9"/>
    <w:rsid w:val="00F44F30"/>
    <w:rsid w:val="00F476E5"/>
    <w:rsid w:val="00F51D1B"/>
    <w:rsid w:val="00F56F8C"/>
    <w:rsid w:val="00F60C7E"/>
    <w:rsid w:val="00F63ECF"/>
    <w:rsid w:val="00F6573D"/>
    <w:rsid w:val="00F70A8A"/>
    <w:rsid w:val="00F73BC0"/>
    <w:rsid w:val="00F77196"/>
    <w:rsid w:val="00F7770B"/>
    <w:rsid w:val="00F8227D"/>
    <w:rsid w:val="00F84954"/>
    <w:rsid w:val="00F91141"/>
    <w:rsid w:val="00F9477C"/>
    <w:rsid w:val="00FA3676"/>
    <w:rsid w:val="00FA5216"/>
    <w:rsid w:val="00FC1F16"/>
    <w:rsid w:val="00FC48DC"/>
    <w:rsid w:val="00FD6E2A"/>
    <w:rsid w:val="00FE4F5A"/>
    <w:rsid w:val="00FF0ED4"/>
    <w:rsid w:val="00FF3C36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66917"/>
  <w15:docId w15:val="{821DC114-8BF1-F64A-9BF4-3645D033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8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5">
    <w:name w:val="Body Text"/>
    <w:basedOn w:val="a"/>
    <w:rsid w:val="008C7982"/>
    <w:pPr>
      <w:spacing w:after="120"/>
    </w:pPr>
  </w:style>
  <w:style w:type="paragraph" w:styleId="a6">
    <w:name w:val="header"/>
    <w:basedOn w:val="a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9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uiPriority w:val="99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957C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57CE7"/>
    <w:rPr>
      <w:sz w:val="24"/>
      <w:szCs w:val="24"/>
      <w:lang w:val="uk-UA" w:eastAsia="ar-SA"/>
    </w:rPr>
  </w:style>
  <w:style w:type="paragraph" w:styleId="ac">
    <w:name w:val="Balloon Text"/>
    <w:basedOn w:val="a"/>
    <w:link w:val="ad"/>
    <w:rsid w:val="0021280B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21280B"/>
    <w:rPr>
      <w:rFonts w:ascii="Segoe UI" w:hAnsi="Segoe UI" w:cs="Segoe UI"/>
      <w:sz w:val="18"/>
      <w:szCs w:val="18"/>
      <w:lang w:val="uk-UA" w:eastAsia="ar-SA"/>
    </w:rPr>
  </w:style>
  <w:style w:type="character" w:styleId="ae">
    <w:name w:val="Hyperlink"/>
    <w:rsid w:val="0099005E"/>
    <w:rPr>
      <w:color w:val="0563C1"/>
      <w:u w:val="single"/>
    </w:rPr>
  </w:style>
  <w:style w:type="paragraph" w:styleId="21">
    <w:name w:val="Body Text 2"/>
    <w:basedOn w:val="a"/>
    <w:link w:val="22"/>
    <w:rsid w:val="002F6C75"/>
    <w:pPr>
      <w:spacing w:after="120" w:line="480" w:lineRule="auto"/>
    </w:pPr>
  </w:style>
  <w:style w:type="character" w:customStyle="1" w:styleId="22">
    <w:name w:val="Основной текст 2 Знак"/>
    <w:link w:val="21"/>
    <w:rsid w:val="002F6C75"/>
    <w:rPr>
      <w:sz w:val="24"/>
      <w:szCs w:val="24"/>
      <w:lang w:val="uk-UA" w:eastAsia="ar-SA"/>
    </w:rPr>
  </w:style>
  <w:style w:type="paragraph" w:customStyle="1" w:styleId="Default">
    <w:name w:val="Default"/>
    <w:rsid w:val="00E53F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4">
    <w:name w:val="Основной текст с отступом Знак"/>
    <w:link w:val="a3"/>
    <w:uiPriority w:val="99"/>
    <w:rsid w:val="006A1231"/>
    <w:rPr>
      <w:sz w:val="19"/>
      <w:szCs w:val="19"/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rsid w:val="00A0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ХНУ</Company>
  <LinksUpToDate>false</LinksUpToDate>
  <CharactersWithSpaces>26593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https://epkmoodle.znu.edu.ua/course/view.php?id=552&amp;notifyeditingon=1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UNI</dc:creator>
  <cp:lastModifiedBy>user121</cp:lastModifiedBy>
  <cp:revision>5</cp:revision>
  <cp:lastPrinted>2019-09-10T13:48:00Z</cp:lastPrinted>
  <dcterms:created xsi:type="dcterms:W3CDTF">2022-02-15T17:37:00Z</dcterms:created>
  <dcterms:modified xsi:type="dcterms:W3CDTF">2023-02-16T13:09:00Z</dcterms:modified>
</cp:coreProperties>
</file>