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№2. </w:t>
      </w:r>
      <w:r w:rsidRPr="00BB71D2">
        <w:rPr>
          <w:rFonts w:ascii="Times New Roman" w:hAnsi="Times New Roman" w:cs="Times New Roman"/>
          <w:b/>
          <w:sz w:val="28"/>
          <w:szCs w:val="28"/>
          <w:lang w:val="uk-UA"/>
        </w:rPr>
        <w:t>Міжнародна торгівля товарами та послугами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8A" w:rsidRPr="0033798A" w:rsidRDefault="0033798A" w:rsidP="00BB7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8A">
        <w:rPr>
          <w:rFonts w:ascii="Times New Roman" w:hAnsi="Times New Roman" w:cs="Times New Roman"/>
          <w:sz w:val="28"/>
          <w:szCs w:val="28"/>
        </w:rPr>
        <w:t>План</w:t>
      </w:r>
    </w:p>
    <w:p w:rsidR="00BB71D2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98A" w:rsidRPr="0033798A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>.</w:t>
      </w:r>
    </w:p>
    <w:p w:rsidR="0033798A" w:rsidRPr="0033798A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798A" w:rsidRPr="00337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>.</w:t>
      </w:r>
    </w:p>
    <w:p w:rsidR="0033798A" w:rsidRPr="0033798A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798A" w:rsidRPr="00337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>.</w:t>
      </w:r>
    </w:p>
    <w:p w:rsidR="0033798A" w:rsidRPr="0033798A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798A" w:rsidRPr="00337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>.</w:t>
      </w:r>
    </w:p>
    <w:p w:rsid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D2" w:rsidRDefault="00BB71D2" w:rsidP="00BB7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завдання</w:t>
      </w:r>
    </w:p>
    <w:p w:rsid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D2" w:rsidRPr="00B7222F" w:rsidRDefault="00B7222F" w:rsidP="00B722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="00BB71D2" w:rsidRPr="00B7222F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="00BB71D2" w:rsidRPr="00B7222F">
        <w:rPr>
          <w:rFonts w:ascii="Times New Roman" w:hAnsi="Times New Roman" w:cs="Times New Roman"/>
          <w:b/>
          <w:sz w:val="28"/>
          <w:szCs w:val="28"/>
        </w:rPr>
        <w:t xml:space="preserve">, яке з </w:t>
      </w:r>
      <w:proofErr w:type="spellStart"/>
      <w:r w:rsidR="00BB71D2" w:rsidRPr="00B7222F">
        <w:rPr>
          <w:rFonts w:ascii="Times New Roman" w:hAnsi="Times New Roman" w:cs="Times New Roman"/>
          <w:b/>
          <w:sz w:val="28"/>
          <w:szCs w:val="28"/>
        </w:rPr>
        <w:t>положень</w:t>
      </w:r>
      <w:proofErr w:type="spellEnd"/>
      <w:r w:rsidR="00BB71D2" w:rsidRPr="00B72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1D2" w:rsidRPr="00B7222F">
        <w:rPr>
          <w:rFonts w:ascii="Times New Roman" w:hAnsi="Times New Roman" w:cs="Times New Roman"/>
          <w:b/>
          <w:sz w:val="28"/>
          <w:szCs w:val="28"/>
        </w:rPr>
        <w:t>правильне</w:t>
      </w:r>
      <w:proofErr w:type="spellEnd"/>
      <w:r w:rsidR="00BB71D2" w:rsidRPr="00B7222F">
        <w:rPr>
          <w:rFonts w:ascii="Times New Roman" w:hAnsi="Times New Roman" w:cs="Times New Roman"/>
          <w:b/>
          <w:sz w:val="28"/>
          <w:szCs w:val="28"/>
        </w:rPr>
        <w:t>, а яке</w:t>
      </w:r>
      <w:r w:rsidR="00BB71D2" w:rsidRPr="00B72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B71D2" w:rsidRPr="00B7222F">
        <w:rPr>
          <w:rFonts w:ascii="Times New Roman" w:hAnsi="Times New Roman" w:cs="Times New Roman"/>
          <w:b/>
          <w:sz w:val="28"/>
          <w:szCs w:val="28"/>
        </w:rPr>
        <w:t>помилкове</w:t>
      </w:r>
      <w:proofErr w:type="spellEnd"/>
      <w:r w:rsidR="00BB71D2" w:rsidRPr="00B722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B71D2" w:rsidRPr="00B7222F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="00BB71D2" w:rsidRPr="00B72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1D2" w:rsidRPr="00B7222F">
        <w:rPr>
          <w:rFonts w:ascii="Times New Roman" w:hAnsi="Times New Roman" w:cs="Times New Roman"/>
          <w:b/>
          <w:sz w:val="28"/>
          <w:szCs w:val="28"/>
        </w:rPr>
        <w:t>поясніть</w:t>
      </w:r>
      <w:proofErr w:type="spellEnd"/>
      <w:r w:rsidR="00BB71D2" w:rsidRPr="00B7222F">
        <w:rPr>
          <w:rFonts w:ascii="Times New Roman" w:hAnsi="Times New Roman" w:cs="Times New Roman"/>
          <w:b/>
          <w:sz w:val="28"/>
          <w:szCs w:val="28"/>
        </w:rPr>
        <w:t>.</w:t>
      </w:r>
    </w:p>
    <w:p w:rsidR="00B7222F" w:rsidRDefault="00B7222F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,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1D2">
        <w:rPr>
          <w:rFonts w:ascii="Times New Roman" w:hAnsi="Times New Roman" w:cs="Times New Roman"/>
          <w:sz w:val="28"/>
          <w:szCs w:val="28"/>
        </w:rPr>
        <w:t xml:space="preserve">є причиною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попит 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квоти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результативні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введенні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імпортного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4. Метою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протекціонізму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1D2">
        <w:rPr>
          <w:rFonts w:ascii="Times New Roman" w:hAnsi="Times New Roman" w:cs="Times New Roman"/>
          <w:sz w:val="28"/>
          <w:szCs w:val="28"/>
        </w:rPr>
        <w:t>до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1D2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Ембарго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заборона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ввозити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митом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і квотою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Прихильники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протекціонізму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квоти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1 т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4 т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1D2">
        <w:rPr>
          <w:rFonts w:ascii="Times New Roman" w:hAnsi="Times New Roman" w:cs="Times New Roman"/>
          <w:sz w:val="28"/>
          <w:szCs w:val="28"/>
        </w:rPr>
        <w:t xml:space="preserve">одну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2 т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5 т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1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експортуватиме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пшеницю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імпортуватиме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збільшила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Б. 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1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Б –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33798A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відзначили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маржиналізму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33798A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8A" w:rsidRPr="00B7222F" w:rsidRDefault="00B7222F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22F">
        <w:rPr>
          <w:rFonts w:ascii="Times New Roman" w:hAnsi="Times New Roman" w:cs="Times New Roman"/>
          <w:b/>
          <w:sz w:val="28"/>
          <w:szCs w:val="28"/>
          <w:lang w:val="uk-UA"/>
        </w:rPr>
        <w:t>ІІ. Задачі</w:t>
      </w:r>
    </w:p>
    <w:p w:rsidR="00B7222F" w:rsidRDefault="00B7222F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98A" w:rsidRPr="00B7222F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22F"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33798A" w:rsidRPr="0033798A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продукує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соняшников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у олію </w:t>
      </w:r>
      <w:r w:rsidRPr="0033798A">
        <w:rPr>
          <w:rFonts w:ascii="Times New Roman" w:hAnsi="Times New Roman" w:cs="Times New Roman"/>
          <w:sz w:val="28"/>
          <w:szCs w:val="28"/>
        </w:rPr>
        <w:t xml:space="preserve">та сир, для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500 год.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та 1 000 га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1 т 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>олії</w:t>
      </w:r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20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10 га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1 т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6 год.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та 12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>.</w:t>
      </w:r>
    </w:p>
    <w:p w:rsidR="0033798A" w:rsidRPr="0033798A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8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222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B7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22F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>?</w:t>
      </w:r>
    </w:p>
    <w:p w:rsidR="0033798A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ферма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50 т 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>олії</w:t>
      </w:r>
      <w:r w:rsidRPr="0033798A">
        <w:rPr>
          <w:rFonts w:ascii="Times New Roman" w:hAnsi="Times New Roman" w:cs="Times New Roman"/>
          <w:sz w:val="28"/>
          <w:szCs w:val="28"/>
        </w:rPr>
        <w:t xml:space="preserve"> та 90 т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>?</w:t>
      </w:r>
    </w:p>
    <w:p w:rsid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2F" w:rsidRPr="00B7222F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22F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B7222F" w:rsidRPr="00B7222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Карибського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в порту Нью–Йорка, становить 250 дол. за 1 т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на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222F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="00B7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22F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="00B7222F">
        <w:rPr>
          <w:rFonts w:ascii="Times New Roman" w:hAnsi="Times New Roman" w:cs="Times New Roman"/>
          <w:sz w:val="28"/>
          <w:szCs w:val="28"/>
        </w:rPr>
        <w:t xml:space="preserve"> в Казахстан – 20</w:t>
      </w:r>
      <w:proofErr w:type="gramStart"/>
      <w:r w:rsidRPr="00BB71D2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не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оподатковувався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тарифом,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річне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Казахстані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1D2">
        <w:rPr>
          <w:rFonts w:ascii="Times New Roman" w:hAnsi="Times New Roman" w:cs="Times New Roman"/>
          <w:sz w:val="28"/>
          <w:szCs w:val="28"/>
        </w:rPr>
        <w:t xml:space="preserve">становило б 2 млн т,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– 3 млн т,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– 1 млн т.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митом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збільшилось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до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1D2">
        <w:rPr>
          <w:rFonts w:ascii="Times New Roman" w:hAnsi="Times New Roman" w:cs="Times New Roman"/>
          <w:sz w:val="28"/>
          <w:szCs w:val="28"/>
        </w:rPr>
        <w:t xml:space="preserve">2,4 млн т,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скоротилось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до 2,8 млн т, 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скоротився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до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1D2">
        <w:rPr>
          <w:rFonts w:ascii="Times New Roman" w:hAnsi="Times New Roman" w:cs="Times New Roman"/>
          <w:sz w:val="28"/>
          <w:szCs w:val="28"/>
        </w:rPr>
        <w:t xml:space="preserve">0,4 млн т. Казахстан за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споживанням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.</w:t>
      </w:r>
    </w:p>
    <w:p w:rsidR="00BB71D2" w:rsidRPr="00BB71D2" w:rsidRDefault="00B7222F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="00BB71D2" w:rsidRPr="00BB71D2">
        <w:rPr>
          <w:rFonts w:ascii="Times New Roman" w:hAnsi="Times New Roman" w:cs="Times New Roman"/>
          <w:sz w:val="28"/>
          <w:szCs w:val="28"/>
        </w:rPr>
        <w:t>: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казахських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усунений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>;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казахських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B71D2" w:rsidRP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B71D2" w:rsidRDefault="00BB71D2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D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D2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BB71D2">
        <w:rPr>
          <w:rFonts w:ascii="Times New Roman" w:hAnsi="Times New Roman" w:cs="Times New Roman"/>
          <w:sz w:val="28"/>
          <w:szCs w:val="28"/>
        </w:rPr>
        <w:t xml:space="preserve"> тарифу</w:t>
      </w:r>
    </w:p>
    <w:p w:rsidR="00B7222F" w:rsidRDefault="00B7222F" w:rsidP="00B72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22F" w:rsidRPr="00B7222F" w:rsidRDefault="00B7222F" w:rsidP="00B72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22F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0B0CF8" w:rsidRDefault="0033798A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статистики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зовнішньоторговельного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обороту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(ЗТО)</w:t>
      </w:r>
      <w:r w:rsidRPr="0033798A">
        <w:rPr>
          <w:rFonts w:ascii="Times New Roman" w:hAnsi="Times New Roman" w:cs="Times New Roman"/>
          <w:sz w:val="28"/>
          <w:szCs w:val="28"/>
        </w:rPr>
        <w:t xml:space="preserve">, сальдо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балансу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(СТБ)</w:t>
      </w:r>
      <w:r w:rsidRPr="00337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експортну</w:t>
      </w:r>
      <w:proofErr w:type="spellEnd"/>
      <w:r w:rsidRPr="0033798A">
        <w:rPr>
          <w:rFonts w:ascii="Times New Roman" w:hAnsi="Times New Roman" w:cs="Times New Roman"/>
          <w:sz w:val="28"/>
          <w:szCs w:val="28"/>
        </w:rPr>
        <w:t xml:space="preserve"> квоту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(ЕК)</w:t>
      </w:r>
      <w:r w:rsidRPr="0033798A">
        <w:rPr>
          <w:rFonts w:ascii="Times New Roman" w:hAnsi="Times New Roman" w:cs="Times New Roman"/>
          <w:sz w:val="28"/>
          <w:szCs w:val="28"/>
        </w:rPr>
        <w:t xml:space="preserve">, ЗТО на душу </w:t>
      </w:r>
      <w:proofErr w:type="spellStart"/>
      <w:r w:rsidRPr="0033798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B0C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B0CF8" w:rsidRPr="000B0CF8" w:rsidRDefault="000B0CF8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варіант:</w:t>
      </w:r>
      <w:r w:rsidR="0033798A" w:rsidRPr="000B0CF8">
        <w:rPr>
          <w:rFonts w:ascii="Times New Roman" w:hAnsi="Times New Roman" w:cs="Times New Roman"/>
          <w:sz w:val="28"/>
          <w:szCs w:val="28"/>
          <w:lang w:val="uk-UA"/>
        </w:rPr>
        <w:t xml:space="preserve"> США, Німеччини, </w:t>
      </w:r>
      <w:r w:rsidRPr="000B0CF8">
        <w:rPr>
          <w:rFonts w:ascii="Times New Roman" w:hAnsi="Times New Roman" w:cs="Times New Roman"/>
          <w:sz w:val="28"/>
          <w:szCs w:val="28"/>
          <w:lang w:val="uk-UA"/>
        </w:rPr>
        <w:t>Росії;</w:t>
      </w:r>
    </w:p>
    <w:p w:rsidR="000B0CF8" w:rsidRDefault="000B0CF8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варіант: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98A" w:rsidRPr="000B0CF8">
        <w:rPr>
          <w:rFonts w:ascii="Times New Roman" w:hAnsi="Times New Roman" w:cs="Times New Roman"/>
          <w:sz w:val="28"/>
          <w:szCs w:val="28"/>
          <w:lang w:val="uk-UA"/>
        </w:rPr>
        <w:t xml:space="preserve">Китаю, </w:t>
      </w:r>
      <w:r w:rsidR="00B7222F">
        <w:rPr>
          <w:rFonts w:ascii="Times New Roman" w:hAnsi="Times New Roman" w:cs="Times New Roman"/>
          <w:sz w:val="28"/>
          <w:szCs w:val="28"/>
          <w:lang w:val="uk-UA"/>
        </w:rPr>
        <w:t>Польщі</w:t>
      </w:r>
      <w:r w:rsidR="0033798A" w:rsidRPr="000B0CF8">
        <w:rPr>
          <w:rFonts w:ascii="Times New Roman" w:hAnsi="Times New Roman" w:cs="Times New Roman"/>
          <w:sz w:val="28"/>
          <w:szCs w:val="28"/>
          <w:lang w:val="uk-UA"/>
        </w:rPr>
        <w:t xml:space="preserve">, України. </w:t>
      </w:r>
    </w:p>
    <w:p w:rsidR="0033798A" w:rsidRPr="000B0CF8" w:rsidRDefault="00B7222F" w:rsidP="00B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Необхідні дані для розрахунків та о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держані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занесіть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. 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CF8" w:rsidRPr="0033798A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0B0C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B0CF8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A" w:rsidRPr="0033798A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="0033798A" w:rsidRPr="0033798A">
        <w:rPr>
          <w:rFonts w:ascii="Times New Roman" w:hAnsi="Times New Roman" w:cs="Times New Roman"/>
          <w:sz w:val="28"/>
          <w:szCs w:val="28"/>
        </w:rPr>
        <w:t>?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 xml:space="preserve"> Чому?</w:t>
      </w:r>
    </w:p>
    <w:sectPr w:rsidR="0033798A" w:rsidRPr="000B0CF8" w:rsidSect="00BB71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862"/>
    <w:multiLevelType w:val="hybridMultilevel"/>
    <w:tmpl w:val="8B942466"/>
    <w:lvl w:ilvl="0" w:tplc="10A2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0"/>
    <w:rsid w:val="000B0CF8"/>
    <w:rsid w:val="00176DE3"/>
    <w:rsid w:val="002D5C00"/>
    <w:rsid w:val="0033798A"/>
    <w:rsid w:val="00B7222F"/>
    <w:rsid w:val="00B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9DFA"/>
  <w15:chartTrackingRefBased/>
  <w15:docId w15:val="{C8C0AE92-78C4-4332-814F-CE94865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2023-03-02T07:31:00Z</dcterms:created>
  <dcterms:modified xsi:type="dcterms:W3CDTF">2023-03-02T08:07:00Z</dcterms:modified>
</cp:coreProperties>
</file>