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1D" w:rsidRDefault="002A391D" w:rsidP="002A391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36"/>
          <w:szCs w:val="28"/>
          <w:lang w:val="uk-UA" w:eastAsia="ru-RU"/>
        </w:rPr>
      </w:pPr>
      <w:r w:rsidRPr="002A391D">
        <w:rPr>
          <w:rFonts w:ascii="Times New Roman" w:hAnsi="Times New Roman"/>
          <w:b/>
          <w:sz w:val="36"/>
          <w:szCs w:val="28"/>
          <w:lang w:val="uk-UA" w:eastAsia="ru-RU"/>
        </w:rPr>
        <w:t xml:space="preserve">Етапи розглядання </w:t>
      </w:r>
      <w:r>
        <w:rPr>
          <w:rFonts w:ascii="Times New Roman" w:hAnsi="Times New Roman"/>
          <w:b/>
          <w:sz w:val="36"/>
          <w:szCs w:val="28"/>
          <w:lang w:val="uk-UA" w:eastAsia="ru-RU"/>
        </w:rPr>
        <w:t>виробу декоративного мистецтва</w:t>
      </w:r>
    </w:p>
    <w:p w:rsidR="002A391D" w:rsidRPr="002A391D" w:rsidRDefault="002A391D" w:rsidP="002A391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/>
          <w:sz w:val="36"/>
          <w:szCs w:val="28"/>
          <w:lang w:val="uk-UA" w:eastAsia="ru-RU"/>
        </w:rPr>
      </w:pPr>
    </w:p>
    <w:p w:rsidR="002A391D" w:rsidRPr="002A391D" w:rsidRDefault="002A391D" w:rsidP="002A391D">
      <w:pPr>
        <w:ind w:left="780"/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6"/>
          <w:lang w:val="uk-UA"/>
        </w:rPr>
        <w:t>(</w:t>
      </w:r>
      <w:bookmarkStart w:id="0" w:name="_GoBack"/>
      <w:r w:rsidRPr="002A391D">
        <w:rPr>
          <w:rFonts w:ascii="Times New Roman" w:hAnsi="Times New Roman"/>
          <w:b/>
          <w:sz w:val="36"/>
          <w:lang w:val="uk-UA"/>
        </w:rPr>
        <w:t>Розглядання і обстеження виробу де</w:t>
      </w:r>
      <w:r>
        <w:rPr>
          <w:rFonts w:ascii="Times New Roman" w:hAnsi="Times New Roman"/>
          <w:b/>
          <w:sz w:val="36"/>
          <w:lang w:val="uk-UA"/>
        </w:rPr>
        <w:t>коративно-прикладного мистецтва</w:t>
      </w:r>
      <w:bookmarkEnd w:id="0"/>
      <w:r>
        <w:rPr>
          <w:rFonts w:ascii="Times New Roman" w:hAnsi="Times New Roman"/>
          <w:b/>
          <w:sz w:val="36"/>
          <w:lang w:val="uk-UA"/>
        </w:rPr>
        <w:t>)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>
        <w:rPr>
          <w:rFonts w:ascii="Times New Roman" w:hAnsi="Times New Roman"/>
          <w:sz w:val="36"/>
          <w:lang w:val="uk-UA"/>
        </w:rPr>
        <w:t>Назва і милування виробом.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 w:rsidRPr="002A391D">
        <w:rPr>
          <w:rFonts w:ascii="Times New Roman" w:hAnsi="Times New Roman"/>
          <w:sz w:val="36"/>
          <w:lang w:val="uk-UA"/>
        </w:rPr>
        <w:t>Практичне ( ужиткове або декоративне) призначення.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 w:rsidRPr="002A391D">
        <w:rPr>
          <w:rFonts w:ascii="Times New Roman" w:hAnsi="Times New Roman"/>
          <w:sz w:val="36"/>
          <w:lang w:val="uk-UA"/>
        </w:rPr>
        <w:t>Художнє слово .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 w:rsidRPr="002A391D">
        <w:rPr>
          <w:rFonts w:ascii="Times New Roman" w:hAnsi="Times New Roman"/>
          <w:sz w:val="36"/>
          <w:lang w:val="uk-UA"/>
        </w:rPr>
        <w:t xml:space="preserve">Підкреслення форми виробу </w:t>
      </w:r>
      <w:proofErr w:type="spellStart"/>
      <w:r w:rsidRPr="002A391D">
        <w:rPr>
          <w:rFonts w:ascii="Times New Roman" w:hAnsi="Times New Roman"/>
          <w:sz w:val="36"/>
          <w:lang w:val="uk-UA"/>
        </w:rPr>
        <w:t>обстежуючим</w:t>
      </w:r>
      <w:proofErr w:type="spellEnd"/>
      <w:r w:rsidRPr="002A391D">
        <w:rPr>
          <w:rFonts w:ascii="Times New Roman" w:hAnsi="Times New Roman"/>
          <w:sz w:val="36"/>
          <w:lang w:val="uk-UA"/>
        </w:rPr>
        <w:t xml:space="preserve"> жестом.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 w:rsidRPr="002A391D">
        <w:rPr>
          <w:rFonts w:ascii="Times New Roman" w:hAnsi="Times New Roman"/>
          <w:sz w:val="36"/>
          <w:lang w:val="uk-UA"/>
        </w:rPr>
        <w:t>Кольорове тло і кольорова гама.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 w:rsidRPr="002A391D">
        <w:rPr>
          <w:rFonts w:ascii="Times New Roman" w:hAnsi="Times New Roman"/>
          <w:sz w:val="36"/>
          <w:lang w:val="uk-UA"/>
        </w:rPr>
        <w:t>Назва елементів, їх розташування.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 w:rsidRPr="002A391D">
        <w:rPr>
          <w:rFonts w:ascii="Times New Roman" w:hAnsi="Times New Roman"/>
          <w:sz w:val="36"/>
          <w:lang w:val="uk-UA"/>
        </w:rPr>
        <w:t xml:space="preserve">Композиційне розташування візерунку, декорування частин  виробу  елементами їх повторюваність </w:t>
      </w:r>
      <w:proofErr w:type="spellStart"/>
      <w:r w:rsidRPr="002A391D">
        <w:rPr>
          <w:rFonts w:ascii="Times New Roman" w:hAnsi="Times New Roman"/>
          <w:sz w:val="36"/>
          <w:lang w:val="uk-UA"/>
        </w:rPr>
        <w:t>навсій</w:t>
      </w:r>
      <w:proofErr w:type="spellEnd"/>
      <w:r w:rsidRPr="002A391D">
        <w:rPr>
          <w:rFonts w:ascii="Times New Roman" w:hAnsi="Times New Roman"/>
          <w:sz w:val="36"/>
          <w:lang w:val="uk-UA"/>
        </w:rPr>
        <w:t xml:space="preserve"> поверхні виробу.</w:t>
      </w:r>
    </w:p>
    <w:p w:rsidR="002A391D" w:rsidRPr="002A391D" w:rsidRDefault="002A391D" w:rsidP="002A39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36"/>
          <w:lang w:val="uk-UA"/>
        </w:rPr>
      </w:pPr>
      <w:r w:rsidRPr="002A391D">
        <w:rPr>
          <w:rFonts w:ascii="Times New Roman" w:hAnsi="Times New Roman"/>
          <w:sz w:val="36"/>
          <w:lang w:val="uk-UA"/>
        </w:rPr>
        <w:t>Милування і емоційне схвалення виробу.</w:t>
      </w:r>
    </w:p>
    <w:p w:rsidR="006741D8" w:rsidRPr="002A391D" w:rsidRDefault="006741D8">
      <w:pPr>
        <w:rPr>
          <w:sz w:val="36"/>
          <w:lang w:val="uk-UA"/>
        </w:rPr>
      </w:pPr>
    </w:p>
    <w:sectPr w:rsidR="006741D8" w:rsidRPr="002A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663F"/>
    <w:multiLevelType w:val="hybridMultilevel"/>
    <w:tmpl w:val="BDDEA7A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B5"/>
    <w:rsid w:val="002A391D"/>
    <w:rsid w:val="006478B5"/>
    <w:rsid w:val="0067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3B0B"/>
  <w15:chartTrackingRefBased/>
  <w15:docId w15:val="{EF588E7B-5213-47D2-B0C9-9412D856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2023-03-07T08:20:00Z</dcterms:created>
  <dcterms:modified xsi:type="dcterms:W3CDTF">2023-03-07T08:20:00Z</dcterms:modified>
</cp:coreProperties>
</file>