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09E" w:rsidRPr="0087409E" w:rsidRDefault="0087409E" w:rsidP="0087409E">
      <w:pPr>
        <w:spacing w:after="284" w:line="260" w:lineRule="auto"/>
        <w:ind w:left="153" w:right="143" w:hanging="10"/>
        <w:jc w:val="center"/>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Розділ 1</w:t>
      </w:r>
    </w:p>
    <w:p w:rsidR="0087409E" w:rsidRPr="0087409E" w:rsidRDefault="0087409E" w:rsidP="0087409E">
      <w:pPr>
        <w:keepNext/>
        <w:keepLines/>
        <w:spacing w:after="3" w:line="254" w:lineRule="auto"/>
        <w:ind w:left="174" w:right="164" w:hanging="10"/>
        <w:jc w:val="center"/>
        <w:outlineLvl w:val="1"/>
        <w:rPr>
          <w:rFonts w:ascii="Times New Roman" w:eastAsia="Times New Roman" w:hAnsi="Times New Roman" w:cs="Times New Roman"/>
          <w:b/>
          <w:color w:val="221F1F"/>
          <w:sz w:val="26"/>
          <w:lang w:eastAsia="ru-RU"/>
        </w:rPr>
      </w:pPr>
      <w:r w:rsidRPr="0087409E">
        <w:rPr>
          <w:rFonts w:ascii="Times New Roman" w:eastAsia="Times New Roman" w:hAnsi="Times New Roman" w:cs="Times New Roman"/>
          <w:b/>
          <w:color w:val="221F1F"/>
          <w:sz w:val="26"/>
          <w:lang w:eastAsia="ru-RU"/>
        </w:rPr>
        <w:t>ПРОДАЖІ ЯК ПРОФЕСІЯ</w:t>
      </w:r>
    </w:p>
    <w:p w:rsidR="0087409E" w:rsidRPr="0087409E" w:rsidRDefault="0087409E" w:rsidP="0087409E">
      <w:pPr>
        <w:spacing w:after="305" w:line="255" w:lineRule="auto"/>
        <w:ind w:left="2432" w:firstLine="435"/>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i/>
          <w:color w:val="221F1F"/>
          <w:sz w:val="20"/>
          <w:lang w:eastAsia="ru-RU"/>
        </w:rPr>
        <w:t xml:space="preserve">Споживачів не турбує те, що ви знаєте, поки вони знають, що ви про них турбуєтесь. </w:t>
      </w:r>
      <w:r w:rsidRPr="0087409E">
        <w:rPr>
          <w:rFonts w:ascii="Times New Roman" w:eastAsia="Times New Roman" w:hAnsi="Times New Roman" w:cs="Times New Roman"/>
          <w:b/>
          <w:color w:val="221F1F"/>
          <w:sz w:val="20"/>
          <w:lang w:eastAsia="ru-RU"/>
        </w:rPr>
        <w:t xml:space="preserve"> </w:t>
      </w:r>
      <w:r w:rsidRPr="0087409E">
        <w:rPr>
          <w:rFonts w:ascii="Times New Roman" w:eastAsia="Times New Roman" w:hAnsi="Times New Roman" w:cs="Times New Roman"/>
          <w:color w:val="221F1F"/>
          <w:sz w:val="20"/>
          <w:lang w:eastAsia="ru-RU"/>
        </w:rPr>
        <w:t>Мері</w:t>
      </w:r>
      <w:r w:rsidR="00210BE2">
        <w:rPr>
          <w:rFonts w:ascii="Times New Roman" w:eastAsia="Times New Roman" w:hAnsi="Times New Roman" w:cs="Times New Roman"/>
          <w:color w:val="221F1F"/>
          <w:sz w:val="20"/>
          <w:lang w:eastAsia="ru-RU"/>
        </w:rPr>
        <w:t xml:space="preserve"> </w:t>
      </w:r>
      <w:r w:rsidRPr="0087409E">
        <w:rPr>
          <w:rFonts w:ascii="Times New Roman" w:eastAsia="Times New Roman" w:hAnsi="Times New Roman" w:cs="Times New Roman"/>
          <w:color w:val="221F1F"/>
          <w:sz w:val="20"/>
          <w:lang w:eastAsia="ru-RU"/>
        </w:rPr>
        <w:t>Лоу Добс</w:t>
      </w:r>
    </w:p>
    <w:p w:rsidR="0087409E" w:rsidRPr="0087409E" w:rsidRDefault="0087409E" w:rsidP="0087409E">
      <w:pPr>
        <w:keepNext/>
        <w:keepLines/>
        <w:spacing w:after="3" w:line="254" w:lineRule="auto"/>
        <w:ind w:left="174" w:right="165" w:hanging="10"/>
        <w:jc w:val="center"/>
        <w:outlineLvl w:val="2"/>
        <w:rPr>
          <w:rFonts w:ascii="Times New Roman" w:eastAsia="Times New Roman" w:hAnsi="Times New Roman" w:cs="Times New Roman"/>
          <w:b/>
          <w:color w:val="221F1F"/>
          <w:sz w:val="26"/>
          <w:lang w:eastAsia="ru-RU"/>
        </w:rPr>
      </w:pPr>
      <w:r w:rsidRPr="0087409E">
        <w:rPr>
          <w:rFonts w:ascii="Times New Roman" w:eastAsia="Times New Roman" w:hAnsi="Times New Roman" w:cs="Times New Roman"/>
          <w:b/>
          <w:color w:val="221F1F"/>
          <w:sz w:val="26"/>
          <w:lang w:eastAsia="ru-RU"/>
        </w:rPr>
        <w:t>1.1. Психологія продажів</w:t>
      </w:r>
    </w:p>
    <w:p w:rsidR="0087409E" w:rsidRPr="0087409E" w:rsidRDefault="0087409E" w:rsidP="00210BE2">
      <w:pPr>
        <w:spacing w:after="5" w:line="254" w:lineRule="auto"/>
        <w:ind w:left="3259" w:hanging="2976"/>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noProof/>
          <w:color w:val="221F1F"/>
          <w:lang w:eastAsia="ru-RU"/>
        </w:rPr>
        <w:drawing>
          <wp:anchor distT="0" distB="0" distL="114300" distR="114300" simplePos="0" relativeHeight="251659264" behindDoc="0" locked="0" layoutInCell="1" allowOverlap="0" wp14:anchorId="143E2176" wp14:editId="2E9658E7">
            <wp:simplePos x="0" y="0"/>
            <wp:positionH relativeFrom="column">
              <wp:posOffset>-829</wp:posOffset>
            </wp:positionH>
            <wp:positionV relativeFrom="paragraph">
              <wp:posOffset>210404</wp:posOffset>
            </wp:positionV>
            <wp:extent cx="1998734" cy="1395730"/>
            <wp:effectExtent l="0" t="0" r="0" b="0"/>
            <wp:wrapSquare wrapText="bothSides"/>
            <wp:docPr id="322" name="Picture 322"/>
            <wp:cNvGraphicFramePr/>
            <a:graphic xmlns:a="http://schemas.openxmlformats.org/drawingml/2006/main">
              <a:graphicData uri="http://schemas.openxmlformats.org/drawingml/2006/picture">
                <pic:pic xmlns:pic="http://schemas.openxmlformats.org/drawingml/2006/picture">
                  <pic:nvPicPr>
                    <pic:cNvPr id="322" name="Picture 322"/>
                    <pic:cNvPicPr/>
                  </pic:nvPicPr>
                  <pic:blipFill>
                    <a:blip r:embed="rId7"/>
                    <a:stretch>
                      <a:fillRect/>
                    </a:stretch>
                  </pic:blipFill>
                  <pic:spPr>
                    <a:xfrm>
                      <a:off x="0" y="0"/>
                      <a:ext cx="1998734" cy="1395730"/>
                    </a:xfrm>
                    <a:prstGeom prst="rect">
                      <a:avLst/>
                    </a:prstGeom>
                  </pic:spPr>
                </pic:pic>
              </a:graphicData>
            </a:graphic>
          </wp:anchor>
        </w:drawing>
      </w:r>
      <w:r w:rsidRPr="0087409E">
        <w:rPr>
          <w:rFonts w:ascii="Times New Roman" w:eastAsia="Times New Roman" w:hAnsi="Times New Roman" w:cs="Times New Roman"/>
          <w:b/>
          <w:color w:val="221F1F"/>
          <w:lang w:eastAsia="ru-RU"/>
        </w:rPr>
        <w:t>Торгівля –</w:t>
      </w:r>
      <w:r w:rsidRPr="0087409E">
        <w:rPr>
          <w:rFonts w:ascii="Times New Roman" w:eastAsia="Times New Roman" w:hAnsi="Times New Roman" w:cs="Times New Roman"/>
          <w:color w:val="221F1F"/>
          <w:lang w:eastAsia="ru-RU"/>
        </w:rPr>
        <w:t xml:space="preserve"> це вид економічної діяльності, який виконує функції обігу товарів (забезпечу</w:t>
      </w:r>
      <w:r w:rsidR="00210BE2">
        <w:rPr>
          <w:rFonts w:ascii="Times New Roman" w:eastAsia="Times New Roman" w:hAnsi="Times New Roman" w:cs="Times New Roman"/>
          <w:color w:val="221F1F"/>
          <w:lang w:eastAsia="ru-RU"/>
        </w:rPr>
        <w:t xml:space="preserve">є їх рух із сфери виробництва у </w:t>
      </w:r>
      <w:r w:rsidRPr="0087409E">
        <w:rPr>
          <w:rFonts w:ascii="Times New Roman" w:eastAsia="Times New Roman" w:hAnsi="Times New Roman" w:cs="Times New Roman"/>
          <w:color w:val="221F1F"/>
          <w:lang w:eastAsia="ru-RU"/>
        </w:rPr>
        <w:t>сферу споживання), тобто торгівля – це комерційна діяльність з обороту, купівлі та продажу товарів. Вона існує в усіх економічних формаціях і відображає рівень розвитку товарногрошових відносин,</w:t>
      </w:r>
      <w:r w:rsidR="00210BE2">
        <w:rPr>
          <w:rFonts w:ascii="Times New Roman" w:eastAsia="Times New Roman" w:hAnsi="Times New Roman" w:cs="Times New Roman"/>
          <w:color w:val="221F1F"/>
          <w:lang w:eastAsia="ru-RU"/>
        </w:rPr>
        <w:t xml:space="preserve"> </w:t>
      </w:r>
      <w:r w:rsidRPr="0087409E">
        <w:rPr>
          <w:rFonts w:ascii="Times New Roman" w:eastAsia="Times New Roman" w:hAnsi="Times New Roman" w:cs="Times New Roman"/>
          <w:color w:val="221F1F"/>
          <w:lang w:eastAsia="ru-RU"/>
        </w:rPr>
        <w:t>носієм яких вона є. Разом з торгівлею розвиваються відносини купівлі</w:t>
      </w:r>
      <w:r w:rsidRPr="0087409E">
        <w:rPr>
          <w:rFonts w:ascii="Times New Roman" w:eastAsia="Times New Roman" w:hAnsi="Times New Roman" w:cs="Times New Roman"/>
          <w:color w:val="221F1F"/>
          <w:lang w:val="uk-UA" w:eastAsia="ru-RU"/>
        </w:rPr>
        <w:t xml:space="preserve"> </w:t>
      </w:r>
      <w:r w:rsidRPr="0087409E">
        <w:rPr>
          <w:rFonts w:ascii="Times New Roman" w:eastAsia="Times New Roman" w:hAnsi="Times New Roman" w:cs="Times New Roman"/>
          <w:color w:val="221F1F"/>
          <w:lang w:eastAsia="ru-RU"/>
        </w:rPr>
        <w:t>продажу, які й отримують своє закріплення у визначенні комерційної діяльності. Торгівля відбиває відносини купівлі продажу, що виникають у її процесі.</w:t>
      </w:r>
    </w:p>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Процес продажів можна охарактеризувати як процес переговорів, метою якого є придбання споживачем товару (послуг), що відповідає основним очікуванням та створює для споживача найбільшу цінність.</w:t>
      </w:r>
    </w:p>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Придбання товарів (послуг) є способом виразити власні потреби й уподобання, особистісні якості. На думку провідних психологів з продажів, споживач купує товари (послуги) з причин:</w:t>
      </w:r>
    </w:p>
    <w:p w:rsidR="0087409E" w:rsidRPr="0087409E" w:rsidRDefault="0087409E" w:rsidP="0087409E">
      <w:pPr>
        <w:numPr>
          <w:ilvl w:val="0"/>
          <w:numId w:val="1"/>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Придбання покупки, щоб задовольнити свої психологічні</w:t>
      </w:r>
      <w:r w:rsidRPr="0087409E">
        <w:rPr>
          <w:rFonts w:ascii="Times New Roman" w:eastAsia="Times New Roman" w:hAnsi="Times New Roman" w:cs="Times New Roman"/>
          <w:color w:val="221F1F"/>
          <w:lang w:val="uk-UA" w:eastAsia="ru-RU"/>
        </w:rPr>
        <w:t xml:space="preserve"> </w:t>
      </w:r>
      <w:r w:rsidRPr="0087409E">
        <w:rPr>
          <w:rFonts w:ascii="Times New Roman" w:eastAsia="Times New Roman" w:hAnsi="Times New Roman" w:cs="Times New Roman"/>
          <w:color w:val="221F1F"/>
          <w:lang w:eastAsia="ru-RU"/>
        </w:rPr>
        <w:t>потреби та нагородити себе.</w:t>
      </w:r>
    </w:p>
    <w:p w:rsidR="0087409E" w:rsidRPr="0087409E" w:rsidRDefault="0087409E" w:rsidP="0087409E">
      <w:pPr>
        <w:numPr>
          <w:ilvl w:val="0"/>
          <w:numId w:val="1"/>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Бажання підкреслити свою індивідуальність.</w:t>
      </w:r>
    </w:p>
    <w:p w:rsidR="0087409E" w:rsidRPr="0087409E" w:rsidRDefault="0087409E" w:rsidP="0087409E">
      <w:pPr>
        <w:numPr>
          <w:ilvl w:val="0"/>
          <w:numId w:val="1"/>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Отримати певне задоволення.</w:t>
      </w:r>
    </w:p>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Водночас майже 85% споживачів купують товари (послуги) тому, що вони їм потрібні для життєдіяльності.</w:t>
      </w:r>
    </w:p>
    <w:p w:rsidR="0087409E" w:rsidRPr="0087409E" w:rsidRDefault="0087409E" w:rsidP="0087409E">
      <w:pPr>
        <w:spacing w:after="243"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Всі покупки, які купують споживачі, психологи умовно поділяють на дві групи: виправдані, тобто потрібні для комфортного існування, і недоцільні (табл. 1).</w:t>
      </w:r>
    </w:p>
    <w:p w:rsidR="0087409E" w:rsidRPr="0087409E" w:rsidRDefault="0087409E" w:rsidP="00210BE2">
      <w:pPr>
        <w:spacing w:after="4" w:line="252" w:lineRule="auto"/>
        <w:ind w:left="601"/>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i/>
          <w:color w:val="221F1F"/>
          <w:sz w:val="20"/>
          <w:lang w:eastAsia="ru-RU"/>
        </w:rPr>
        <w:t xml:space="preserve">Таблиця 1 </w:t>
      </w:r>
      <w:r w:rsidRPr="0087409E">
        <w:rPr>
          <w:rFonts w:ascii="Times New Roman" w:eastAsia="Times New Roman" w:hAnsi="Times New Roman" w:cs="Times New Roman"/>
          <w:b/>
          <w:color w:val="221F1F"/>
          <w:lang w:eastAsia="ru-RU"/>
        </w:rPr>
        <w:t>Основні групи придбань, які здійснюють споживачі</w:t>
      </w:r>
    </w:p>
    <w:tbl>
      <w:tblPr>
        <w:tblStyle w:val="TableGrid"/>
        <w:tblW w:w="6388" w:type="dxa"/>
        <w:tblInd w:w="10" w:type="dxa"/>
        <w:tblCellMar>
          <w:top w:w="40" w:type="dxa"/>
          <w:left w:w="273" w:type="dxa"/>
          <w:right w:w="127" w:type="dxa"/>
        </w:tblCellMar>
        <w:tblLook w:val="04A0" w:firstRow="1" w:lastRow="0" w:firstColumn="1" w:lastColumn="0" w:noHBand="0" w:noVBand="1"/>
      </w:tblPr>
      <w:tblGrid>
        <w:gridCol w:w="4195"/>
        <w:gridCol w:w="2193"/>
      </w:tblGrid>
      <w:tr w:rsidR="0087409E" w:rsidRPr="0087409E" w:rsidTr="0075187C">
        <w:trPr>
          <w:trHeight w:val="586"/>
        </w:trPr>
        <w:tc>
          <w:tcPr>
            <w:tcW w:w="4195" w:type="dxa"/>
            <w:tcBorders>
              <w:top w:val="single" w:sz="8" w:space="0" w:color="221F1F"/>
              <w:left w:val="single" w:sz="8" w:space="0" w:color="221F1F"/>
              <w:bottom w:val="single" w:sz="8" w:space="0" w:color="221F1F"/>
              <w:right w:val="single" w:sz="8" w:space="0" w:color="221F1F"/>
            </w:tcBorders>
          </w:tcPr>
          <w:p w:rsidR="0087409E" w:rsidRPr="0087409E" w:rsidRDefault="0087409E" w:rsidP="0087409E">
            <w:pPr>
              <w:rPr>
                <w:rFonts w:ascii="Times New Roman" w:eastAsia="Times New Roman" w:hAnsi="Times New Roman" w:cs="Times New Roman"/>
                <w:color w:val="221F1F"/>
              </w:rPr>
            </w:pPr>
            <w:r w:rsidRPr="0087409E">
              <w:rPr>
                <w:rFonts w:ascii="Times New Roman" w:eastAsia="Times New Roman" w:hAnsi="Times New Roman" w:cs="Times New Roman"/>
                <w:b/>
                <w:color w:val="221F1F"/>
                <w:sz w:val="20"/>
              </w:rPr>
              <w:t xml:space="preserve">                              Виправдані</w:t>
            </w:r>
          </w:p>
          <w:p w:rsidR="0087409E" w:rsidRPr="0087409E" w:rsidRDefault="0087409E" w:rsidP="0087409E">
            <w:pPr>
              <w:ind w:right="120"/>
              <w:jc w:val="center"/>
              <w:rPr>
                <w:rFonts w:ascii="Times New Roman" w:eastAsia="Times New Roman" w:hAnsi="Times New Roman" w:cs="Times New Roman"/>
                <w:color w:val="221F1F"/>
              </w:rPr>
            </w:pPr>
            <w:r w:rsidRPr="0087409E">
              <w:rPr>
                <w:rFonts w:ascii="Times New Roman" w:eastAsia="Times New Roman" w:hAnsi="Times New Roman" w:cs="Times New Roman"/>
                <w:b/>
                <w:color w:val="221F1F"/>
                <w:sz w:val="20"/>
              </w:rPr>
              <w:t>(повсякденного та періодичного вжитку)</w:t>
            </w:r>
          </w:p>
        </w:tc>
        <w:tc>
          <w:tcPr>
            <w:tcW w:w="2193" w:type="dxa"/>
            <w:tcBorders>
              <w:top w:val="single" w:sz="8" w:space="0" w:color="221F1F"/>
              <w:left w:val="single" w:sz="8" w:space="0" w:color="221F1F"/>
              <w:bottom w:val="single" w:sz="8" w:space="0" w:color="221F1F"/>
              <w:right w:val="single" w:sz="8" w:space="0" w:color="221F1F"/>
            </w:tcBorders>
            <w:vAlign w:val="center"/>
          </w:tcPr>
          <w:p w:rsidR="0087409E" w:rsidRPr="0087409E" w:rsidRDefault="0087409E" w:rsidP="0087409E">
            <w:pPr>
              <w:ind w:left="509"/>
              <w:rPr>
                <w:rFonts w:ascii="Times New Roman" w:eastAsia="Times New Roman" w:hAnsi="Times New Roman" w:cs="Times New Roman"/>
                <w:color w:val="221F1F"/>
              </w:rPr>
            </w:pPr>
            <w:r w:rsidRPr="0087409E">
              <w:rPr>
                <w:rFonts w:ascii="Times New Roman" w:eastAsia="Times New Roman" w:hAnsi="Times New Roman" w:cs="Times New Roman"/>
                <w:b/>
                <w:color w:val="221F1F"/>
                <w:sz w:val="20"/>
              </w:rPr>
              <w:t>Недоцільні</w:t>
            </w:r>
          </w:p>
        </w:tc>
      </w:tr>
      <w:tr w:rsidR="0087409E" w:rsidRPr="0087409E" w:rsidTr="0075187C">
        <w:trPr>
          <w:trHeight w:val="335"/>
        </w:trPr>
        <w:tc>
          <w:tcPr>
            <w:tcW w:w="4195" w:type="dxa"/>
            <w:tcBorders>
              <w:top w:val="single" w:sz="8" w:space="0" w:color="221F1F"/>
              <w:left w:val="single" w:sz="8" w:space="0" w:color="221F1F"/>
              <w:bottom w:val="single" w:sz="4" w:space="0" w:color="221F1F"/>
              <w:right w:val="single" w:sz="8" w:space="0" w:color="221F1F"/>
            </w:tcBorders>
          </w:tcPr>
          <w:p w:rsidR="0087409E" w:rsidRPr="0087409E" w:rsidRDefault="0087409E" w:rsidP="0087409E">
            <w:pPr>
              <w:rPr>
                <w:rFonts w:ascii="Times New Roman" w:eastAsia="Times New Roman" w:hAnsi="Times New Roman" w:cs="Times New Roman"/>
                <w:color w:val="221F1F"/>
              </w:rPr>
            </w:pPr>
            <w:r w:rsidRPr="0087409E">
              <w:rPr>
                <w:rFonts w:ascii="Times New Roman" w:eastAsia="Times New Roman" w:hAnsi="Times New Roman" w:cs="Times New Roman"/>
                <w:color w:val="221F1F"/>
                <w:sz w:val="20"/>
              </w:rPr>
              <w:t>Для підтримки здоров’я і життєвих сил</w:t>
            </w:r>
          </w:p>
        </w:tc>
        <w:tc>
          <w:tcPr>
            <w:tcW w:w="2193" w:type="dxa"/>
            <w:vMerge w:val="restart"/>
            <w:tcBorders>
              <w:top w:val="single" w:sz="8" w:space="0" w:color="221F1F"/>
              <w:left w:val="single" w:sz="8" w:space="0" w:color="221F1F"/>
              <w:bottom w:val="single" w:sz="8" w:space="0" w:color="221F1F"/>
              <w:right w:val="single" w:sz="8" w:space="0" w:color="221F1F"/>
            </w:tcBorders>
            <w:vAlign w:val="center"/>
          </w:tcPr>
          <w:p w:rsidR="0087409E" w:rsidRPr="0087409E" w:rsidRDefault="0087409E" w:rsidP="0087409E">
            <w:pPr>
              <w:rPr>
                <w:rFonts w:ascii="Times New Roman" w:eastAsia="Times New Roman" w:hAnsi="Times New Roman" w:cs="Times New Roman"/>
                <w:color w:val="221F1F"/>
              </w:rPr>
            </w:pPr>
            <w:r w:rsidRPr="0087409E">
              <w:rPr>
                <w:rFonts w:ascii="Times New Roman" w:eastAsia="Times New Roman" w:hAnsi="Times New Roman" w:cs="Times New Roman"/>
                <w:color w:val="221F1F"/>
                <w:sz w:val="20"/>
              </w:rPr>
              <w:t>Бажання накопичувати речі, які в більшості випадків непотрібні</w:t>
            </w:r>
          </w:p>
        </w:tc>
      </w:tr>
      <w:tr w:rsidR="0087409E" w:rsidRPr="0087409E" w:rsidTr="0075187C">
        <w:trPr>
          <w:trHeight w:val="340"/>
        </w:trPr>
        <w:tc>
          <w:tcPr>
            <w:tcW w:w="4195" w:type="dxa"/>
            <w:tcBorders>
              <w:top w:val="single" w:sz="4" w:space="0" w:color="221F1F"/>
              <w:left w:val="single" w:sz="8" w:space="0" w:color="221F1F"/>
              <w:bottom w:val="single" w:sz="4" w:space="0" w:color="221F1F"/>
              <w:right w:val="single" w:sz="8" w:space="0" w:color="221F1F"/>
            </w:tcBorders>
          </w:tcPr>
          <w:p w:rsidR="0087409E" w:rsidRPr="0087409E" w:rsidRDefault="0087409E" w:rsidP="0087409E">
            <w:pPr>
              <w:ind w:right="75"/>
              <w:jc w:val="center"/>
              <w:rPr>
                <w:rFonts w:ascii="Times New Roman" w:eastAsia="Times New Roman" w:hAnsi="Times New Roman" w:cs="Times New Roman"/>
                <w:color w:val="221F1F"/>
              </w:rPr>
            </w:pPr>
            <w:r w:rsidRPr="0087409E">
              <w:rPr>
                <w:rFonts w:ascii="Times New Roman" w:eastAsia="Times New Roman" w:hAnsi="Times New Roman" w:cs="Times New Roman"/>
                <w:color w:val="221F1F"/>
                <w:sz w:val="20"/>
              </w:rPr>
              <w:t>Для проживання (квартири або будинки)</w:t>
            </w:r>
          </w:p>
        </w:tc>
        <w:tc>
          <w:tcPr>
            <w:tcW w:w="0" w:type="auto"/>
            <w:vMerge/>
            <w:tcBorders>
              <w:top w:val="nil"/>
              <w:left w:val="single" w:sz="8" w:space="0" w:color="221F1F"/>
              <w:bottom w:val="nil"/>
              <w:right w:val="single" w:sz="8" w:space="0" w:color="221F1F"/>
            </w:tcBorders>
          </w:tcPr>
          <w:p w:rsidR="0087409E" w:rsidRPr="0087409E" w:rsidRDefault="0087409E" w:rsidP="0087409E">
            <w:pPr>
              <w:rPr>
                <w:rFonts w:ascii="Times New Roman" w:eastAsia="Times New Roman" w:hAnsi="Times New Roman" w:cs="Times New Roman"/>
                <w:color w:val="221F1F"/>
              </w:rPr>
            </w:pPr>
          </w:p>
        </w:tc>
      </w:tr>
      <w:tr w:rsidR="0087409E" w:rsidRPr="0087409E" w:rsidTr="0075187C">
        <w:trPr>
          <w:trHeight w:val="509"/>
        </w:trPr>
        <w:tc>
          <w:tcPr>
            <w:tcW w:w="4195" w:type="dxa"/>
            <w:tcBorders>
              <w:top w:val="single" w:sz="4" w:space="0" w:color="221F1F"/>
              <w:left w:val="single" w:sz="8" w:space="0" w:color="221F1F"/>
              <w:bottom w:val="single" w:sz="4" w:space="0" w:color="221F1F"/>
              <w:right w:val="single" w:sz="8" w:space="0" w:color="221F1F"/>
            </w:tcBorders>
          </w:tcPr>
          <w:p w:rsidR="0087409E" w:rsidRPr="0087409E" w:rsidRDefault="0087409E" w:rsidP="0087409E">
            <w:pPr>
              <w:rPr>
                <w:rFonts w:ascii="Times New Roman" w:eastAsia="Times New Roman" w:hAnsi="Times New Roman" w:cs="Times New Roman"/>
                <w:color w:val="221F1F"/>
              </w:rPr>
            </w:pPr>
            <w:r w:rsidRPr="0087409E">
              <w:rPr>
                <w:rFonts w:ascii="Times New Roman" w:eastAsia="Times New Roman" w:hAnsi="Times New Roman" w:cs="Times New Roman"/>
                <w:color w:val="221F1F"/>
                <w:sz w:val="20"/>
              </w:rPr>
              <w:t>Для належної організації побутових умов (побутова техніка, меблі та інші предмети)</w:t>
            </w:r>
          </w:p>
        </w:tc>
        <w:tc>
          <w:tcPr>
            <w:tcW w:w="0" w:type="auto"/>
            <w:vMerge/>
            <w:tcBorders>
              <w:top w:val="nil"/>
              <w:left w:val="single" w:sz="8" w:space="0" w:color="221F1F"/>
              <w:bottom w:val="nil"/>
              <w:right w:val="single" w:sz="8" w:space="0" w:color="221F1F"/>
            </w:tcBorders>
          </w:tcPr>
          <w:p w:rsidR="0087409E" w:rsidRPr="0087409E" w:rsidRDefault="0087409E" w:rsidP="0087409E">
            <w:pPr>
              <w:rPr>
                <w:rFonts w:ascii="Times New Roman" w:eastAsia="Times New Roman" w:hAnsi="Times New Roman" w:cs="Times New Roman"/>
                <w:color w:val="221F1F"/>
              </w:rPr>
            </w:pPr>
          </w:p>
        </w:tc>
      </w:tr>
      <w:tr w:rsidR="0087409E" w:rsidRPr="0087409E" w:rsidTr="0075187C">
        <w:trPr>
          <w:trHeight w:val="788"/>
        </w:trPr>
        <w:tc>
          <w:tcPr>
            <w:tcW w:w="4195" w:type="dxa"/>
            <w:tcBorders>
              <w:top w:val="single" w:sz="4" w:space="0" w:color="221F1F"/>
              <w:left w:val="single" w:sz="8" w:space="0" w:color="221F1F"/>
              <w:bottom w:val="single" w:sz="4" w:space="0" w:color="221F1F"/>
              <w:right w:val="single" w:sz="8" w:space="0" w:color="221F1F"/>
            </w:tcBorders>
          </w:tcPr>
          <w:p w:rsidR="0087409E" w:rsidRPr="0087409E" w:rsidRDefault="0087409E" w:rsidP="0087409E">
            <w:pPr>
              <w:rPr>
                <w:rFonts w:ascii="Times New Roman" w:eastAsia="Times New Roman" w:hAnsi="Times New Roman" w:cs="Times New Roman"/>
                <w:color w:val="221F1F"/>
              </w:rPr>
            </w:pPr>
            <w:r w:rsidRPr="0087409E">
              <w:rPr>
                <w:rFonts w:ascii="Times New Roman" w:eastAsia="Times New Roman" w:hAnsi="Times New Roman" w:cs="Times New Roman"/>
                <w:color w:val="221F1F"/>
                <w:sz w:val="20"/>
              </w:rPr>
              <w:t>Для створення інтер’єру в домі</w:t>
            </w:r>
          </w:p>
          <w:p w:rsidR="0087409E" w:rsidRPr="0087409E" w:rsidRDefault="0087409E" w:rsidP="0087409E">
            <w:pPr>
              <w:jc w:val="both"/>
              <w:rPr>
                <w:rFonts w:ascii="Times New Roman" w:eastAsia="Times New Roman" w:hAnsi="Times New Roman" w:cs="Times New Roman"/>
                <w:color w:val="221F1F"/>
              </w:rPr>
            </w:pPr>
            <w:r w:rsidRPr="0087409E">
              <w:rPr>
                <w:rFonts w:ascii="Times New Roman" w:eastAsia="Times New Roman" w:hAnsi="Times New Roman" w:cs="Times New Roman"/>
                <w:color w:val="221F1F"/>
                <w:sz w:val="20"/>
              </w:rPr>
              <w:t>(штори, килими, картини, світильники, дзеркала та інші предмети інтер’єру)</w:t>
            </w:r>
          </w:p>
        </w:tc>
        <w:tc>
          <w:tcPr>
            <w:tcW w:w="0" w:type="auto"/>
            <w:vMerge/>
            <w:tcBorders>
              <w:top w:val="nil"/>
              <w:left w:val="single" w:sz="8" w:space="0" w:color="221F1F"/>
              <w:bottom w:val="nil"/>
              <w:right w:val="single" w:sz="8" w:space="0" w:color="221F1F"/>
            </w:tcBorders>
          </w:tcPr>
          <w:p w:rsidR="0087409E" w:rsidRPr="0087409E" w:rsidRDefault="0087409E" w:rsidP="0087409E">
            <w:pPr>
              <w:rPr>
                <w:rFonts w:ascii="Times New Roman" w:eastAsia="Times New Roman" w:hAnsi="Times New Roman" w:cs="Times New Roman"/>
                <w:color w:val="221F1F"/>
              </w:rPr>
            </w:pPr>
          </w:p>
        </w:tc>
      </w:tr>
      <w:tr w:rsidR="0087409E" w:rsidRPr="0087409E" w:rsidTr="0075187C">
        <w:trPr>
          <w:trHeight w:val="342"/>
        </w:trPr>
        <w:tc>
          <w:tcPr>
            <w:tcW w:w="4195" w:type="dxa"/>
            <w:tcBorders>
              <w:top w:val="single" w:sz="4" w:space="0" w:color="221F1F"/>
              <w:left w:val="single" w:sz="8" w:space="0" w:color="221F1F"/>
              <w:bottom w:val="single" w:sz="8" w:space="0" w:color="221F1F"/>
              <w:right w:val="single" w:sz="8" w:space="0" w:color="221F1F"/>
            </w:tcBorders>
          </w:tcPr>
          <w:p w:rsidR="0087409E" w:rsidRPr="0087409E" w:rsidRDefault="0087409E" w:rsidP="0087409E">
            <w:pPr>
              <w:rPr>
                <w:rFonts w:ascii="Times New Roman" w:eastAsia="Times New Roman" w:hAnsi="Times New Roman" w:cs="Times New Roman"/>
                <w:color w:val="221F1F"/>
              </w:rPr>
            </w:pPr>
            <w:r w:rsidRPr="0087409E">
              <w:rPr>
                <w:rFonts w:ascii="Times New Roman" w:eastAsia="Times New Roman" w:hAnsi="Times New Roman" w:cs="Times New Roman"/>
                <w:color w:val="221F1F"/>
                <w:sz w:val="20"/>
              </w:rPr>
              <w:t>Для пересування (автомобілі)</w:t>
            </w:r>
          </w:p>
        </w:tc>
        <w:tc>
          <w:tcPr>
            <w:tcW w:w="0" w:type="auto"/>
            <w:vMerge/>
            <w:tcBorders>
              <w:top w:val="nil"/>
              <w:left w:val="single" w:sz="8" w:space="0" w:color="221F1F"/>
              <w:bottom w:val="single" w:sz="8" w:space="0" w:color="221F1F"/>
              <w:right w:val="single" w:sz="8" w:space="0" w:color="221F1F"/>
            </w:tcBorders>
          </w:tcPr>
          <w:p w:rsidR="0087409E" w:rsidRPr="0087409E" w:rsidRDefault="0087409E" w:rsidP="0087409E">
            <w:pPr>
              <w:rPr>
                <w:rFonts w:ascii="Times New Roman" w:eastAsia="Times New Roman" w:hAnsi="Times New Roman" w:cs="Times New Roman"/>
                <w:color w:val="221F1F"/>
              </w:rPr>
            </w:pPr>
          </w:p>
        </w:tc>
      </w:tr>
    </w:tbl>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Засновник і президент дослідницької консалтингової компанії «Envirosell», автор практичного посібника «Чому ми купуємо?» П. Андергілл описав результат тривалих спостережень за покупцями в торгових центрах США. Зокрема автор на основі психологічного підходу проаналізував оточення споживача, в якому йому доводиться здійснювати купівлі. Автор довів важливість врахування емоційного аспекту сучасного споживача і відзначив потребу налагодження між продавцем і споживачем взаємовигідних стосунків. У нинішніх умовах продавець може виступати в ролі консультанта та координатора, за допомогою якої він реалізує споживачеві товари чи пропонує їх до реалізації.</w:t>
      </w:r>
    </w:p>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Проте для психології продажів більшість мотивів щодо придбання можна пояснити тим, що основою є потреби споживача.</w:t>
      </w:r>
    </w:p>
    <w:p w:rsidR="0087409E" w:rsidRPr="0087409E" w:rsidRDefault="0087409E" w:rsidP="0087409E">
      <w:pPr>
        <w:spacing w:after="5" w:line="254" w:lineRule="auto"/>
        <w:ind w:left="1"/>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lastRenderedPageBreak/>
        <w:t>Потребу можна визначити як потребу чи бажання того, що поки ще не придбано. В різних споживачів можуть бути різні потреби, які, однак, можна певним чином систематизувати. Відомий американський економіст і психолог А. Маслоу розробив теорію мотивації. Відповідно до цієї теорії описано ієрархію потреб (рис. 1).</w:t>
      </w:r>
    </w:p>
    <w:p w:rsidR="0087409E" w:rsidRPr="0087409E" w:rsidRDefault="0087409E" w:rsidP="0087409E">
      <w:pPr>
        <w:spacing w:after="308"/>
        <w:ind w:left="1027"/>
        <w:rPr>
          <w:rFonts w:ascii="Times New Roman" w:eastAsia="Times New Roman" w:hAnsi="Times New Roman" w:cs="Times New Roman"/>
          <w:color w:val="221F1F"/>
          <w:lang w:eastAsia="ru-RU"/>
        </w:rPr>
      </w:pPr>
      <w:r w:rsidRPr="0087409E">
        <w:rPr>
          <w:rFonts w:ascii="Calibri" w:eastAsia="Calibri" w:hAnsi="Calibri" w:cs="Calibri"/>
          <w:noProof/>
          <w:color w:val="000000"/>
          <w:lang w:eastAsia="ru-RU"/>
        </w:rPr>
        <mc:AlternateContent>
          <mc:Choice Requires="wpg">
            <w:drawing>
              <wp:inline distT="0" distB="0" distL="0" distR="0" wp14:anchorId="58DD4FC3" wp14:editId="3D49CE5F">
                <wp:extent cx="2750706" cy="2677986"/>
                <wp:effectExtent l="0" t="0" r="0" b="0"/>
                <wp:docPr id="75870" name="Group 75870"/>
                <wp:cNvGraphicFramePr/>
                <a:graphic xmlns:a="http://schemas.openxmlformats.org/drawingml/2006/main">
                  <a:graphicData uri="http://schemas.microsoft.com/office/word/2010/wordprocessingGroup">
                    <wpg:wgp>
                      <wpg:cNvGrpSpPr/>
                      <wpg:grpSpPr>
                        <a:xfrm>
                          <a:off x="0" y="0"/>
                          <a:ext cx="2750706" cy="2677986"/>
                          <a:chOff x="0" y="0"/>
                          <a:chExt cx="2750706" cy="2677986"/>
                        </a:xfrm>
                      </wpg:grpSpPr>
                      <wps:wsp>
                        <wps:cNvPr id="407" name="Shape 407"/>
                        <wps:cNvSpPr/>
                        <wps:spPr>
                          <a:xfrm>
                            <a:off x="0" y="0"/>
                            <a:ext cx="2750706" cy="2677986"/>
                          </a:xfrm>
                          <a:custGeom>
                            <a:avLst/>
                            <a:gdLst/>
                            <a:ahLst/>
                            <a:cxnLst/>
                            <a:rect l="0" t="0" r="0" b="0"/>
                            <a:pathLst>
                              <a:path w="2750706" h="2677986">
                                <a:moveTo>
                                  <a:pt x="1375347" y="0"/>
                                </a:moveTo>
                                <a:lnTo>
                                  <a:pt x="2750706" y="2677986"/>
                                </a:lnTo>
                                <a:lnTo>
                                  <a:pt x="0" y="2677973"/>
                                </a:lnTo>
                                <a:lnTo>
                                  <a:pt x="1375347" y="0"/>
                                </a:lnTo>
                                <a:close/>
                              </a:path>
                            </a:pathLst>
                          </a:custGeom>
                          <a:solidFill>
                            <a:srgbClr val="C5C7CA"/>
                          </a:solidFill>
                          <a:ln w="0" cap="flat">
                            <a:noFill/>
                            <a:miter lim="127000"/>
                          </a:ln>
                          <a:effectLst/>
                        </wps:spPr>
                        <wps:bodyPr/>
                      </wps:wsp>
                      <wps:wsp>
                        <wps:cNvPr id="408" name="Rectangle 408"/>
                        <wps:cNvSpPr/>
                        <wps:spPr>
                          <a:xfrm>
                            <a:off x="1276613" y="193101"/>
                            <a:ext cx="278668" cy="164181"/>
                          </a:xfrm>
                          <a:prstGeom prst="rect">
                            <a:avLst/>
                          </a:prstGeom>
                          <a:ln>
                            <a:noFill/>
                          </a:ln>
                        </wps:spPr>
                        <wps:txbx>
                          <w:txbxContent>
                            <w:p w:rsidR="0087409E" w:rsidRDefault="0087409E" w:rsidP="0087409E">
                              <w:r>
                                <w:rPr>
                                  <w:spacing w:val="2"/>
                                  <w:w w:val="82"/>
                                  <w:sz w:val="20"/>
                                </w:rPr>
                                <w:t>Ду</w:t>
                              </w:r>
                            </w:p>
                          </w:txbxContent>
                        </wps:txbx>
                        <wps:bodyPr horzOverflow="overflow" vert="horz" lIns="0" tIns="0" rIns="0" bIns="0" rtlCol="0">
                          <a:noAutofit/>
                        </wps:bodyPr>
                      </wps:wsp>
                      <wps:wsp>
                        <wps:cNvPr id="409" name="Rectangle 409"/>
                        <wps:cNvSpPr/>
                        <wps:spPr>
                          <a:xfrm>
                            <a:off x="1229089" y="345387"/>
                            <a:ext cx="405519" cy="164181"/>
                          </a:xfrm>
                          <a:prstGeom prst="rect">
                            <a:avLst/>
                          </a:prstGeom>
                          <a:ln>
                            <a:noFill/>
                          </a:ln>
                        </wps:spPr>
                        <wps:txbx>
                          <w:txbxContent>
                            <w:p w:rsidR="0087409E" w:rsidRDefault="0087409E" w:rsidP="0087409E">
                              <w:r>
                                <w:rPr>
                                  <w:w w:val="105"/>
                                  <w:sz w:val="20"/>
                                </w:rPr>
                                <w:t>ховні</w:t>
                              </w:r>
                            </w:p>
                          </w:txbxContent>
                        </wps:txbx>
                        <wps:bodyPr horzOverflow="overflow" vert="horz" lIns="0" tIns="0" rIns="0" bIns="0" rtlCol="0">
                          <a:noAutofit/>
                        </wps:bodyPr>
                      </wps:wsp>
                      <wps:wsp>
                        <wps:cNvPr id="410" name="Rectangle 410"/>
                        <wps:cNvSpPr/>
                        <wps:spPr>
                          <a:xfrm>
                            <a:off x="1152775" y="498029"/>
                            <a:ext cx="608076" cy="164181"/>
                          </a:xfrm>
                          <a:prstGeom prst="rect">
                            <a:avLst/>
                          </a:prstGeom>
                          <a:ln>
                            <a:noFill/>
                          </a:ln>
                        </wps:spPr>
                        <wps:txbx>
                          <w:txbxContent>
                            <w:p w:rsidR="0087409E" w:rsidRDefault="0087409E" w:rsidP="0087409E">
                              <w:r>
                                <w:rPr>
                                  <w:spacing w:val="-2"/>
                                  <w:w w:val="104"/>
                                  <w:sz w:val="20"/>
                                </w:rPr>
                                <w:t>потреби</w:t>
                              </w:r>
                            </w:p>
                          </w:txbxContent>
                        </wps:txbx>
                        <wps:bodyPr horzOverflow="overflow" vert="horz" lIns="0" tIns="0" rIns="0" bIns="0" rtlCol="0">
                          <a:noAutofit/>
                        </wps:bodyPr>
                      </wps:wsp>
                      <wps:wsp>
                        <wps:cNvPr id="411" name="Rectangle 411"/>
                        <wps:cNvSpPr/>
                        <wps:spPr>
                          <a:xfrm>
                            <a:off x="1147733" y="802587"/>
                            <a:ext cx="620541" cy="164181"/>
                          </a:xfrm>
                          <a:prstGeom prst="rect">
                            <a:avLst/>
                          </a:prstGeom>
                          <a:ln>
                            <a:noFill/>
                          </a:ln>
                        </wps:spPr>
                        <wps:txbx>
                          <w:txbxContent>
                            <w:p w:rsidR="0087409E" w:rsidRDefault="0087409E" w:rsidP="0087409E">
                              <w:r>
                                <w:rPr>
                                  <w:spacing w:val="-4"/>
                                  <w:w w:val="103"/>
                                  <w:sz w:val="20"/>
                                </w:rPr>
                                <w:t>Потреба</w:t>
                              </w:r>
                            </w:p>
                          </w:txbxContent>
                        </wps:txbx>
                        <wps:bodyPr horzOverflow="overflow" vert="horz" lIns="0" tIns="0" rIns="0" bIns="0" rtlCol="0">
                          <a:noAutofit/>
                        </wps:bodyPr>
                      </wps:wsp>
                      <wps:wsp>
                        <wps:cNvPr id="412" name="Rectangle 412"/>
                        <wps:cNvSpPr/>
                        <wps:spPr>
                          <a:xfrm>
                            <a:off x="1014535" y="955229"/>
                            <a:ext cx="975287" cy="164181"/>
                          </a:xfrm>
                          <a:prstGeom prst="rect">
                            <a:avLst/>
                          </a:prstGeom>
                          <a:ln>
                            <a:noFill/>
                          </a:ln>
                        </wps:spPr>
                        <wps:txbx>
                          <w:txbxContent>
                            <w:p w:rsidR="0087409E" w:rsidRDefault="0087409E" w:rsidP="0087409E">
                              <w:r>
                                <w:rPr>
                                  <w:spacing w:val="-3"/>
                                  <w:w w:val="104"/>
                                  <w:sz w:val="20"/>
                                </w:rPr>
                                <w:t>утвердження</w:t>
                              </w:r>
                            </w:p>
                          </w:txbxContent>
                        </wps:txbx>
                        <wps:bodyPr horzOverflow="overflow" vert="horz" lIns="0" tIns="0" rIns="0" bIns="0" rtlCol="0">
                          <a:noAutofit/>
                        </wps:bodyPr>
                      </wps:wsp>
                      <wps:wsp>
                        <wps:cNvPr id="413" name="Rectangle 413"/>
                        <wps:cNvSpPr/>
                        <wps:spPr>
                          <a:xfrm>
                            <a:off x="1105252" y="1302993"/>
                            <a:ext cx="734927" cy="164181"/>
                          </a:xfrm>
                          <a:prstGeom prst="rect">
                            <a:avLst/>
                          </a:prstGeom>
                          <a:ln>
                            <a:noFill/>
                          </a:ln>
                        </wps:spPr>
                        <wps:txbx>
                          <w:txbxContent>
                            <w:p w:rsidR="0087409E" w:rsidRDefault="0087409E" w:rsidP="0087409E">
                              <w:r>
                                <w:rPr>
                                  <w:spacing w:val="-4"/>
                                  <w:w w:val="103"/>
                                  <w:sz w:val="20"/>
                                </w:rPr>
                                <w:t>Соціальні</w:t>
                              </w:r>
                            </w:p>
                          </w:txbxContent>
                        </wps:txbx>
                        <wps:bodyPr horzOverflow="overflow" vert="horz" lIns="0" tIns="0" rIns="0" bIns="0" rtlCol="0">
                          <a:noAutofit/>
                        </wps:bodyPr>
                      </wps:wsp>
                      <wps:wsp>
                        <wps:cNvPr id="414" name="Rectangle 414"/>
                        <wps:cNvSpPr/>
                        <wps:spPr>
                          <a:xfrm>
                            <a:off x="1152775" y="1455634"/>
                            <a:ext cx="608076" cy="164181"/>
                          </a:xfrm>
                          <a:prstGeom prst="rect">
                            <a:avLst/>
                          </a:prstGeom>
                          <a:ln>
                            <a:noFill/>
                          </a:ln>
                        </wps:spPr>
                        <wps:txbx>
                          <w:txbxContent>
                            <w:p w:rsidR="0087409E" w:rsidRDefault="0087409E" w:rsidP="0087409E">
                              <w:r>
                                <w:rPr>
                                  <w:spacing w:val="-2"/>
                                  <w:w w:val="104"/>
                                  <w:sz w:val="20"/>
                                </w:rPr>
                                <w:t>потреби</w:t>
                              </w:r>
                            </w:p>
                          </w:txbxContent>
                        </wps:txbx>
                        <wps:bodyPr horzOverflow="overflow" vert="horz" lIns="0" tIns="0" rIns="0" bIns="0" rtlCol="0">
                          <a:noAutofit/>
                        </wps:bodyPr>
                      </wps:wsp>
                      <wps:wsp>
                        <wps:cNvPr id="415" name="Rectangle 415"/>
                        <wps:cNvSpPr/>
                        <wps:spPr>
                          <a:xfrm>
                            <a:off x="1157449" y="1912834"/>
                            <a:ext cx="595678" cy="164181"/>
                          </a:xfrm>
                          <a:prstGeom prst="rect">
                            <a:avLst/>
                          </a:prstGeom>
                          <a:ln>
                            <a:noFill/>
                          </a:ln>
                        </wps:spPr>
                        <wps:txbx>
                          <w:txbxContent>
                            <w:p w:rsidR="0087409E" w:rsidRDefault="0087409E" w:rsidP="0087409E">
                              <w:r>
                                <w:rPr>
                                  <w:spacing w:val="-3"/>
                                  <w:w w:val="106"/>
                                  <w:sz w:val="20"/>
                                </w:rPr>
                                <w:t>Безпека</w:t>
                              </w:r>
                            </w:p>
                          </w:txbxContent>
                        </wps:txbx>
                        <wps:bodyPr horzOverflow="overflow" vert="horz" lIns="0" tIns="0" rIns="0" bIns="0" rtlCol="0">
                          <a:noAutofit/>
                        </wps:bodyPr>
                      </wps:wsp>
                      <wps:wsp>
                        <wps:cNvPr id="416" name="Rectangle 416"/>
                        <wps:cNvSpPr/>
                        <wps:spPr>
                          <a:xfrm>
                            <a:off x="781249" y="2370034"/>
                            <a:ext cx="1596301" cy="164181"/>
                          </a:xfrm>
                          <a:prstGeom prst="rect">
                            <a:avLst/>
                          </a:prstGeom>
                          <a:ln>
                            <a:noFill/>
                          </a:ln>
                        </wps:spPr>
                        <wps:txbx>
                          <w:txbxContent>
                            <w:p w:rsidR="0087409E" w:rsidRDefault="0087409E" w:rsidP="0087409E">
                              <w:r>
                                <w:rPr>
                                  <w:spacing w:val="-1"/>
                                  <w:w w:val="106"/>
                                  <w:sz w:val="20"/>
                                </w:rPr>
                                <w:t>Фізіологічні</w:t>
                              </w:r>
                              <w:r>
                                <w:rPr>
                                  <w:spacing w:val="-15"/>
                                  <w:w w:val="106"/>
                                  <w:sz w:val="20"/>
                                </w:rPr>
                                <w:t xml:space="preserve"> </w:t>
                              </w:r>
                              <w:r>
                                <w:rPr>
                                  <w:spacing w:val="-1"/>
                                  <w:w w:val="106"/>
                                  <w:sz w:val="20"/>
                                </w:rPr>
                                <w:t>потреби</w:t>
                              </w:r>
                            </w:p>
                          </w:txbxContent>
                        </wps:txbx>
                        <wps:bodyPr horzOverflow="overflow" vert="horz" lIns="0" tIns="0" rIns="0" bIns="0" rtlCol="0">
                          <a:noAutofit/>
                        </wps:bodyPr>
                      </wps:wsp>
                      <wps:wsp>
                        <wps:cNvPr id="417" name="Shape 417"/>
                        <wps:cNvSpPr/>
                        <wps:spPr>
                          <a:xfrm>
                            <a:off x="949007" y="658521"/>
                            <a:ext cx="882002" cy="0"/>
                          </a:xfrm>
                          <a:custGeom>
                            <a:avLst/>
                            <a:gdLst/>
                            <a:ahLst/>
                            <a:cxnLst/>
                            <a:rect l="0" t="0" r="0" b="0"/>
                            <a:pathLst>
                              <a:path w="882002">
                                <a:moveTo>
                                  <a:pt x="0" y="0"/>
                                </a:moveTo>
                                <a:lnTo>
                                  <a:pt x="882002" y="0"/>
                                </a:lnTo>
                              </a:path>
                            </a:pathLst>
                          </a:custGeom>
                          <a:noFill/>
                          <a:ln w="25565" cap="flat" cmpd="sng" algn="ctr">
                            <a:solidFill>
                              <a:srgbClr val="FFFFFF"/>
                            </a:solidFill>
                            <a:prstDash val="solid"/>
                            <a:miter lim="127000"/>
                          </a:ln>
                          <a:effectLst/>
                        </wps:spPr>
                        <wps:bodyPr/>
                      </wps:wsp>
                      <wps:wsp>
                        <wps:cNvPr id="418" name="Shape 418"/>
                        <wps:cNvSpPr/>
                        <wps:spPr>
                          <a:xfrm>
                            <a:off x="625373" y="1187361"/>
                            <a:ext cx="1529639" cy="0"/>
                          </a:xfrm>
                          <a:custGeom>
                            <a:avLst/>
                            <a:gdLst/>
                            <a:ahLst/>
                            <a:cxnLst/>
                            <a:rect l="0" t="0" r="0" b="0"/>
                            <a:pathLst>
                              <a:path w="1529639">
                                <a:moveTo>
                                  <a:pt x="0" y="0"/>
                                </a:moveTo>
                                <a:lnTo>
                                  <a:pt x="1529639" y="0"/>
                                </a:lnTo>
                              </a:path>
                            </a:pathLst>
                          </a:custGeom>
                          <a:noFill/>
                          <a:ln w="25565" cap="flat" cmpd="sng" algn="ctr">
                            <a:solidFill>
                              <a:srgbClr val="FFFFFF"/>
                            </a:solidFill>
                            <a:prstDash val="solid"/>
                            <a:miter lim="127000"/>
                          </a:ln>
                          <a:effectLst/>
                        </wps:spPr>
                        <wps:bodyPr/>
                      </wps:wsp>
                      <wps:wsp>
                        <wps:cNvPr id="419" name="Shape 419"/>
                        <wps:cNvSpPr/>
                        <wps:spPr>
                          <a:xfrm>
                            <a:off x="354648" y="1676972"/>
                            <a:ext cx="2052371" cy="0"/>
                          </a:xfrm>
                          <a:custGeom>
                            <a:avLst/>
                            <a:gdLst/>
                            <a:ahLst/>
                            <a:cxnLst/>
                            <a:rect l="0" t="0" r="0" b="0"/>
                            <a:pathLst>
                              <a:path w="2052371">
                                <a:moveTo>
                                  <a:pt x="0" y="0"/>
                                </a:moveTo>
                                <a:lnTo>
                                  <a:pt x="2052371" y="0"/>
                                </a:lnTo>
                              </a:path>
                            </a:pathLst>
                          </a:custGeom>
                          <a:noFill/>
                          <a:ln w="25565" cap="flat" cmpd="sng" algn="ctr">
                            <a:solidFill>
                              <a:srgbClr val="FFFFFF"/>
                            </a:solidFill>
                            <a:prstDash val="solid"/>
                            <a:miter lim="127000"/>
                          </a:ln>
                          <a:effectLst/>
                        </wps:spPr>
                        <wps:bodyPr/>
                      </wps:wsp>
                      <wps:wsp>
                        <wps:cNvPr id="420" name="Shape 420"/>
                        <wps:cNvSpPr/>
                        <wps:spPr>
                          <a:xfrm>
                            <a:off x="193370" y="2224532"/>
                            <a:ext cx="2376005" cy="0"/>
                          </a:xfrm>
                          <a:custGeom>
                            <a:avLst/>
                            <a:gdLst/>
                            <a:ahLst/>
                            <a:cxnLst/>
                            <a:rect l="0" t="0" r="0" b="0"/>
                            <a:pathLst>
                              <a:path w="2376005">
                                <a:moveTo>
                                  <a:pt x="0" y="0"/>
                                </a:moveTo>
                                <a:lnTo>
                                  <a:pt x="2376005" y="0"/>
                                </a:lnTo>
                              </a:path>
                            </a:pathLst>
                          </a:custGeom>
                          <a:noFill/>
                          <a:ln w="25565" cap="flat" cmpd="sng" algn="ctr">
                            <a:solidFill>
                              <a:srgbClr val="FFFFFF"/>
                            </a:solidFill>
                            <a:prstDash val="solid"/>
                            <a:miter lim="127000"/>
                          </a:ln>
                          <a:effectLst/>
                        </wps:spPr>
                        <wps:bodyPr/>
                      </wps:wsp>
                    </wpg:wgp>
                  </a:graphicData>
                </a:graphic>
              </wp:inline>
            </w:drawing>
          </mc:Choice>
          <mc:Fallback>
            <w:pict>
              <v:group w14:anchorId="58DD4FC3" id="Group 75870" o:spid="_x0000_s1026" style="width:216.6pt;height:210.85pt;mso-position-horizontal-relative:char;mso-position-vertical-relative:line" coordsize="27507,26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">
                <v:shape id="Shape 407" o:spid="_x0000_s1027" style="position:absolute;width:27507;height:26779;visibility:visible;mso-wrap-style:square;v-text-anchor:top" coordsize="2750706,2677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" path="m1375347,l2750706,2677986,,2677973,1375347,xe" fillcolor="#c5c7ca" stroked="f" strokeweight="0">
                  <v:stroke miterlimit="83231f" joinstyle="miter"/>
                  <v:path arrowok="t" textboxrect="0,0,2750706,2677986"/>
                </v:shape>
                <v:rect id="Rectangle 408" o:spid="_x0000_s1028" style="position:absolute;left:12766;top:1931;width:2786;height:1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PIwwAAANwAAAAPAAAAZHJzL2Rvd25yZXYueG1sRE9Na8JA&#10;EL0X/A/LCL3VjVK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XCNDyMMAAADcAAAADwAA&#10;AAAAAAAAAAAAAAAHAgAAZHJzL2Rvd25yZXYueG1sUEsFBgAAAAADAAMAtwAAAPcCAAAAAA==&#10;" filled="f" stroked="f">
                  <v:textbox inset="0,0,0,0">
                    <w:txbxContent>
                      <w:p w:rsidR="0087409E" w:rsidRDefault="0087409E" w:rsidP="0087409E">
                        <w:r>
                          <w:rPr>
                            <w:spacing w:val="2"/>
                            <w:w w:val="82"/>
                            <w:sz w:val="20"/>
                          </w:rPr>
                          <w:t>Ду</w:t>
                        </w:r>
                      </w:p>
                    </w:txbxContent>
                  </v:textbox>
                </v:rect>
                <v:rect id="Rectangle 409" o:spid="_x0000_s1029" style="position:absolute;left:12290;top:3453;width:4056;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TxgAAANwAAAAPAAAAZHJzL2Rvd25yZXYueG1sRI9Pa8JA&#10;FMTvQr/D8oTedGMp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M2/mU8YAAADcAAAA&#10;DwAAAAAAAAAAAAAAAAAHAgAAZHJzL2Rvd25yZXYueG1sUEsFBgAAAAADAAMAtwAAAPoCAAAAAA==&#10;" filled="f" stroked="f">
                  <v:textbox inset="0,0,0,0">
                    <w:txbxContent>
                      <w:p w:rsidR="0087409E" w:rsidRDefault="0087409E" w:rsidP="0087409E">
                        <w:r>
                          <w:rPr>
                            <w:w w:val="105"/>
                            <w:sz w:val="20"/>
                          </w:rPr>
                          <w:t>ховні</w:t>
                        </w:r>
                      </w:p>
                    </w:txbxContent>
                  </v:textbox>
                </v:rect>
                <v:rect id="Rectangle 410" o:spid="_x0000_s1030" style="position:absolute;left:11527;top:4980;width:6081;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kTwgAAANwAAAAPAAAAZHJzL2Rvd25yZXYueG1sRE9Na8JA&#10;EL0L/odlCt50Y5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AnjNkTwgAAANwAAAAPAAAA&#10;AAAAAAAAAAAAAAcCAABkcnMvZG93bnJldi54bWxQSwUGAAAAAAMAAwC3AAAA9gIAAAAA&#10;" filled="f" stroked="f">
                  <v:textbox inset="0,0,0,0">
                    <w:txbxContent>
                      <w:p w:rsidR="0087409E" w:rsidRDefault="0087409E" w:rsidP="0087409E">
                        <w:r>
                          <w:rPr>
                            <w:spacing w:val="-2"/>
                            <w:w w:val="104"/>
                            <w:sz w:val="20"/>
                          </w:rPr>
                          <w:t>потреби</w:t>
                        </w:r>
                      </w:p>
                    </w:txbxContent>
                  </v:textbox>
                </v:rect>
                <v:rect id="Rectangle 411" o:spid="_x0000_s1031" style="position:absolute;left:11477;top:8025;width:6205;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yIxAAAANwAAAAPAAAAZHJzL2Rvd25yZXYueG1sRI9Bi8Iw&#10;FITvgv8hPGFvmnaR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EjAfIjEAAAA3AAAAA8A&#10;AAAAAAAAAAAAAAAABwIAAGRycy9kb3ducmV2LnhtbFBLBQYAAAAAAwADALcAAAD4AgAAAAA=&#10;" filled="f" stroked="f">
                  <v:textbox inset="0,0,0,0">
                    <w:txbxContent>
                      <w:p w:rsidR="0087409E" w:rsidRDefault="0087409E" w:rsidP="0087409E">
                        <w:r>
                          <w:rPr>
                            <w:spacing w:val="-4"/>
                            <w:w w:val="103"/>
                            <w:sz w:val="20"/>
                          </w:rPr>
                          <w:t>Потреба</w:t>
                        </w:r>
                      </w:p>
                    </w:txbxContent>
                  </v:textbox>
                </v:rect>
                <v:rect id="Rectangle 412" o:spid="_x0000_s1032" style="position:absolute;left:10145;top:9552;width:9753;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uL/xAAAANwAAAAPAAAAZHJzL2Rvd25yZXYueG1sRI9Bi8Iw&#10;FITvgv8hPGFvmioi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LgS4v/EAAAA3AAAAA8A&#10;AAAAAAAAAAAAAAAABwIAAGRycy9kb3ducmV2LnhtbFBLBQYAAAAAAwADALcAAAD4AgAAAAA=&#10;" filled="f" stroked="f">
                  <v:textbox inset="0,0,0,0">
                    <w:txbxContent>
                      <w:p w:rsidR="0087409E" w:rsidRDefault="0087409E" w:rsidP="0087409E">
                        <w:r>
                          <w:rPr>
                            <w:spacing w:val="-3"/>
                            <w:w w:val="104"/>
                            <w:sz w:val="20"/>
                          </w:rPr>
                          <w:t>утвердження</w:t>
                        </w:r>
                      </w:p>
                    </w:txbxContent>
                  </v:textbox>
                </v:rect>
                <v:rect id="Rectangle 413" o:spid="_x0000_s1033" style="position:absolute;left:11052;top:13029;width:7349;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dkxgAAANwAAAAPAAAAZHJzL2Rvd25yZXYueG1sRI9Ba8JA&#10;FITvBf/D8gRvdaOW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115HZMYAAADcAAAA&#10;DwAAAAAAAAAAAAAAAAAHAgAAZHJzL2Rvd25yZXYueG1sUEsFBgAAAAADAAMAtwAAAPoCAAAAAA==&#10;" filled="f" stroked="f">
                  <v:textbox inset="0,0,0,0">
                    <w:txbxContent>
                      <w:p w:rsidR="0087409E" w:rsidRDefault="0087409E" w:rsidP="0087409E">
                        <w:r>
                          <w:rPr>
                            <w:spacing w:val="-4"/>
                            <w:w w:val="103"/>
                            <w:sz w:val="20"/>
                          </w:rPr>
                          <w:t>Соціальні</w:t>
                        </w:r>
                      </w:p>
                    </w:txbxContent>
                  </v:textbox>
                </v:rect>
                <v:rect id="Rectangle 414" o:spid="_x0000_s1034" style="position:absolute;left:11527;top:14556;width:6081;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98QxAAAANwAAAAPAAAAZHJzL2Rvd25yZXYueG1sRI9Bi8Iw&#10;FITvgv8hPGFvmrrI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Fi33xDEAAAA3AAAAA8A&#10;AAAAAAAAAAAAAAAABwIAAGRycy9kb3ducmV2LnhtbFBLBQYAAAAAAwADALcAAAD4AgAAAAA=&#10;" filled="f" stroked="f">
                  <v:textbox inset="0,0,0,0">
                    <w:txbxContent>
                      <w:p w:rsidR="0087409E" w:rsidRDefault="0087409E" w:rsidP="0087409E">
                        <w:r>
                          <w:rPr>
                            <w:spacing w:val="-2"/>
                            <w:w w:val="104"/>
                            <w:sz w:val="20"/>
                          </w:rPr>
                          <w:t>потреби</w:t>
                        </w:r>
                      </w:p>
                    </w:txbxContent>
                  </v:textbox>
                </v:rect>
                <v:rect id="Rectangle 415" o:spid="_x0000_s1035" style="position:absolute;left:11574;top:19128;width:5957;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qLxgAAANwAAAAPAAAAZHJzL2Rvd25yZXYueG1sRI9Ba8JA&#10;FITvBf/D8gRvdaPY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N/t6i8YAAADcAAAA&#10;DwAAAAAAAAAAAAAAAAAHAgAAZHJzL2Rvd25yZXYueG1sUEsFBgAAAAADAAMAtwAAAPoCAAAAAA==&#10;" filled="f" stroked="f">
                  <v:textbox inset="0,0,0,0">
                    <w:txbxContent>
                      <w:p w:rsidR="0087409E" w:rsidRDefault="0087409E" w:rsidP="0087409E">
                        <w:r>
                          <w:rPr>
                            <w:spacing w:val="-3"/>
                            <w:w w:val="106"/>
                            <w:sz w:val="20"/>
                          </w:rPr>
                          <w:t>Безпека</w:t>
                        </w:r>
                      </w:p>
                    </w:txbxContent>
                  </v:textbox>
                </v:rect>
                <v:rect id="Rectangle 416" o:spid="_x0000_s1036" style="position:absolute;left:7812;top:23700;width:15963;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eT8xAAAANwAAAAPAAAAZHJzL2Rvd25yZXYueG1sRI9Bi8Iw&#10;FITvgv8hPMGbpi4i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Mcp5PzEAAAA3AAAAA8A&#10;AAAAAAAAAAAAAAAABwIAAGRycy9kb3ducmV2LnhtbFBLBQYAAAAAAwADALcAAAD4AgAAAAA=&#10;" filled="f" stroked="f">
                  <v:textbox inset="0,0,0,0">
                    <w:txbxContent>
                      <w:p w:rsidR="0087409E" w:rsidRDefault="0087409E" w:rsidP="0087409E">
                        <w:r>
                          <w:rPr>
                            <w:spacing w:val="-1"/>
                            <w:w w:val="106"/>
                            <w:sz w:val="20"/>
                          </w:rPr>
                          <w:t>Фізіологічні</w:t>
                        </w:r>
                        <w:r>
                          <w:rPr>
                            <w:spacing w:val="-15"/>
                            <w:w w:val="106"/>
                            <w:sz w:val="20"/>
                          </w:rPr>
                          <w:t xml:space="preserve"> </w:t>
                        </w:r>
                        <w:r>
                          <w:rPr>
                            <w:spacing w:val="-1"/>
                            <w:w w:val="106"/>
                            <w:sz w:val="20"/>
                          </w:rPr>
                          <w:t>потреби</w:t>
                        </w:r>
                      </w:p>
                    </w:txbxContent>
                  </v:textbox>
                </v:rect>
                <v:shape id="Shape 417" o:spid="_x0000_s1037" style="position:absolute;left:9490;top:6585;width:8820;height:0;visibility:visible;mso-wrap-style:square;v-text-anchor:top" coordsize="88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" path="m,l882002,e" filled="f" strokecolor="white" strokeweight=".71014mm">
                  <v:stroke miterlimit="83231f" joinstyle="miter"/>
                  <v:path arrowok="t" textboxrect="0,0,882002,0"/>
                </v:shape>
                <v:shape id="Shape 418" o:spid="_x0000_s1038" style="position:absolute;left:6253;top:11873;width:15297;height:0;visibility:visible;mso-wrap-style:square;v-text-anchor:top" coordsize="1529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" path="m,l1529639,e" filled="f" strokecolor="white" strokeweight=".71014mm">
                  <v:stroke miterlimit="83231f" joinstyle="miter"/>
                  <v:path arrowok="t" textboxrect="0,0,1529639,0"/>
                </v:shape>
                <v:shape id="Shape 419" o:spid="_x0000_s1039" style="position:absolute;left:3546;top:16769;width:20524;height:0;visibility:visible;mso-wrap-style:square;v-text-anchor:top" coordsize="2052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" path="m,l2052371,e" filled="f" strokecolor="white" strokeweight=".71014mm">
                  <v:stroke miterlimit="83231f" joinstyle="miter"/>
                  <v:path arrowok="t" textboxrect="0,0,2052371,0"/>
                </v:shape>
                <v:shape id="Shape 420" o:spid="_x0000_s1040" style="position:absolute;left:1933;top:22245;width:23760;height:0;visibility:visible;mso-wrap-style:square;v-text-anchor:top" coordsize="2376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" path="m,l2376005,e" filled="f" strokecolor="white" strokeweight=".71014mm">
                  <v:stroke miterlimit="83231f" joinstyle="miter"/>
                  <v:path arrowok="t" textboxrect="0,0,2376005,0"/>
                </v:shape>
                <w10:anchorlock/>
              </v:group>
            </w:pict>
          </mc:Fallback>
        </mc:AlternateContent>
      </w:r>
    </w:p>
    <w:p w:rsidR="0087409E" w:rsidRPr="0087409E" w:rsidRDefault="0087409E" w:rsidP="0087409E">
      <w:pPr>
        <w:spacing w:after="253"/>
        <w:ind w:left="293" w:right="283" w:hanging="10"/>
        <w:jc w:val="center"/>
        <w:rPr>
          <w:rFonts w:ascii="Times New Roman" w:eastAsia="Times New Roman" w:hAnsi="Times New Roman" w:cs="Times New Roman"/>
          <w:color w:val="221F1F"/>
          <w:lang w:eastAsia="ru-RU"/>
        </w:rPr>
      </w:pPr>
      <w:r w:rsidRPr="0087409E">
        <w:rPr>
          <w:rFonts w:ascii="Times New Roman" w:eastAsia="Times New Roman" w:hAnsi="Times New Roman" w:cs="Times New Roman"/>
          <w:i/>
          <w:color w:val="221F1F"/>
          <w:lang w:eastAsia="ru-RU"/>
        </w:rPr>
        <w:t>Рис. 1. Ієрархія потреб за А. Маслоу</w:t>
      </w:r>
    </w:p>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Згідно з теорією мотивації, всі людські потреби можна поділити на п’ять рівнів і розмістити в так званій піраміді, в основі якої лежать потреби першого рівня – базові або фізіологічні потреби. Важливо, що потреби наступного рівня не можна задовольнити, не забезпечивши до цього потреби попереднього рівня. Щоб краще це зрозуміти, наводимо короткий опис цих рівнів потреб:</w:t>
      </w:r>
    </w:p>
    <w:p w:rsidR="0087409E" w:rsidRPr="0087409E" w:rsidRDefault="0087409E" w:rsidP="0087409E">
      <w:pPr>
        <w:numPr>
          <w:ilvl w:val="0"/>
          <w:numId w:val="2"/>
        </w:numPr>
        <w:spacing w:after="4" w:line="253"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b/>
          <w:i/>
          <w:color w:val="221F1F"/>
          <w:lang w:eastAsia="ru-RU"/>
        </w:rPr>
        <w:t>Фізіологічні (базові) потреби</w:t>
      </w:r>
      <w:r w:rsidRPr="0087409E">
        <w:rPr>
          <w:rFonts w:ascii="Times New Roman" w:eastAsia="Times New Roman" w:hAnsi="Times New Roman" w:cs="Times New Roman"/>
          <w:b/>
          <w:color w:val="221F1F"/>
          <w:lang w:eastAsia="ru-RU"/>
        </w:rPr>
        <w:t>:</w:t>
      </w:r>
      <w:r w:rsidRPr="0087409E">
        <w:rPr>
          <w:rFonts w:ascii="Times New Roman" w:eastAsia="Times New Roman" w:hAnsi="Times New Roman" w:cs="Times New Roman"/>
          <w:color w:val="221F1F"/>
          <w:lang w:eastAsia="ru-RU"/>
        </w:rPr>
        <w:t xml:space="preserve"> потрібні для виживання людини, зокрема, такі як голод, спрага, потреба в притулку та відпочинку тощо.</w:t>
      </w:r>
    </w:p>
    <w:p w:rsidR="0087409E" w:rsidRPr="0087409E" w:rsidRDefault="0087409E" w:rsidP="0087409E">
      <w:pPr>
        <w:numPr>
          <w:ilvl w:val="0"/>
          <w:numId w:val="2"/>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b/>
          <w:i/>
          <w:color w:val="221F1F"/>
          <w:lang w:eastAsia="ru-RU"/>
        </w:rPr>
        <w:t>Безпека (захист від болю, страху, гніву) і впевненістьу майбутньому</w:t>
      </w:r>
      <w:r w:rsidRPr="0087409E">
        <w:rPr>
          <w:rFonts w:ascii="Times New Roman" w:eastAsia="Times New Roman" w:hAnsi="Times New Roman" w:cs="Times New Roman"/>
          <w:b/>
          <w:color w:val="221F1F"/>
          <w:lang w:eastAsia="ru-RU"/>
        </w:rPr>
        <w:t xml:space="preserve">. </w:t>
      </w:r>
      <w:r w:rsidRPr="0087409E">
        <w:rPr>
          <w:rFonts w:ascii="Times New Roman" w:eastAsia="Times New Roman" w:hAnsi="Times New Roman" w:cs="Times New Roman"/>
          <w:color w:val="221F1F"/>
          <w:lang w:eastAsia="ru-RU"/>
        </w:rPr>
        <w:t>Це потреби в захисті від небезпек фізичного та психологічного характеру з боку навколишнього світу. Це впевне ність у тому, що наші фізіологічні потреби в майбутньому також буде задоволено.</w:t>
      </w:r>
    </w:p>
    <w:p w:rsidR="0087409E" w:rsidRPr="0087409E" w:rsidRDefault="0087409E" w:rsidP="0087409E">
      <w:pPr>
        <w:numPr>
          <w:ilvl w:val="0"/>
          <w:numId w:val="2"/>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b/>
          <w:i/>
          <w:color w:val="221F1F"/>
          <w:lang w:eastAsia="ru-RU"/>
        </w:rPr>
        <w:t>Соціальні потреби</w:t>
      </w:r>
      <w:r w:rsidRPr="0087409E">
        <w:rPr>
          <w:rFonts w:ascii="Times New Roman" w:eastAsia="Times New Roman" w:hAnsi="Times New Roman" w:cs="Times New Roman"/>
          <w:b/>
          <w:color w:val="221F1F"/>
          <w:lang w:eastAsia="ru-RU"/>
        </w:rPr>
        <w:t xml:space="preserve"> –</w:t>
      </w:r>
      <w:r w:rsidR="00210BE2">
        <w:rPr>
          <w:rFonts w:ascii="Times New Roman" w:eastAsia="Times New Roman" w:hAnsi="Times New Roman" w:cs="Times New Roman"/>
          <w:color w:val="221F1F"/>
          <w:lang w:eastAsia="ru-RU"/>
        </w:rPr>
        <w:t xml:space="preserve"> ці потреби включають почуття належ</w:t>
      </w:r>
      <w:r w:rsidRPr="0087409E">
        <w:rPr>
          <w:rFonts w:ascii="Times New Roman" w:eastAsia="Times New Roman" w:hAnsi="Times New Roman" w:cs="Times New Roman"/>
          <w:color w:val="221F1F"/>
          <w:lang w:eastAsia="ru-RU"/>
        </w:rPr>
        <w:t>ності до кого</w:t>
      </w:r>
      <w:r w:rsidR="00210BE2">
        <w:rPr>
          <w:rFonts w:ascii="Times New Roman" w:eastAsia="Times New Roman" w:hAnsi="Times New Roman" w:cs="Times New Roman"/>
          <w:color w:val="221F1F"/>
          <w:lang w:eastAsia="ru-RU"/>
        </w:rPr>
        <w:t xml:space="preserve"> </w:t>
      </w:r>
      <w:r w:rsidRPr="0087409E">
        <w:rPr>
          <w:rFonts w:ascii="Times New Roman" w:eastAsia="Times New Roman" w:hAnsi="Times New Roman" w:cs="Times New Roman"/>
          <w:color w:val="221F1F"/>
          <w:lang w:eastAsia="ru-RU"/>
        </w:rPr>
        <w:t>небудь або до чого</w:t>
      </w:r>
      <w:r w:rsidR="00210BE2">
        <w:rPr>
          <w:rFonts w:ascii="Times New Roman" w:eastAsia="Times New Roman" w:hAnsi="Times New Roman" w:cs="Times New Roman"/>
          <w:color w:val="221F1F"/>
          <w:lang w:eastAsia="ru-RU"/>
        </w:rPr>
        <w:t xml:space="preserve"> </w:t>
      </w:r>
      <w:r w:rsidRPr="0087409E">
        <w:rPr>
          <w:rFonts w:ascii="Times New Roman" w:eastAsia="Times New Roman" w:hAnsi="Times New Roman" w:cs="Times New Roman"/>
          <w:color w:val="221F1F"/>
          <w:lang w:eastAsia="ru-RU"/>
        </w:rPr>
        <w:t>небудь, почуття прихильності, соціальної взаємодії і підтримки. Це потреби в любові, сім’ї, друзях.</w:t>
      </w:r>
    </w:p>
    <w:p w:rsidR="0087409E" w:rsidRPr="0087409E" w:rsidRDefault="0087409E" w:rsidP="0087409E">
      <w:pPr>
        <w:numPr>
          <w:ilvl w:val="0"/>
          <w:numId w:val="2"/>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b/>
          <w:i/>
          <w:color w:val="221F1F"/>
          <w:lang w:eastAsia="ru-RU"/>
        </w:rPr>
        <w:t>Потреби утвердження</w:t>
      </w:r>
      <w:r w:rsidRPr="0087409E">
        <w:rPr>
          <w:rFonts w:ascii="Times New Roman" w:eastAsia="Times New Roman" w:hAnsi="Times New Roman" w:cs="Times New Roman"/>
          <w:b/>
          <w:color w:val="221F1F"/>
          <w:lang w:eastAsia="ru-RU"/>
        </w:rPr>
        <w:t>,</w:t>
      </w:r>
      <w:r w:rsidRPr="0087409E">
        <w:rPr>
          <w:rFonts w:ascii="Times New Roman" w:eastAsia="Times New Roman" w:hAnsi="Times New Roman" w:cs="Times New Roman"/>
          <w:color w:val="221F1F"/>
          <w:lang w:eastAsia="ru-RU"/>
        </w:rPr>
        <w:t xml:space="preserve"> які включають потребу в самоповазі, компетентності, особистих досягненнях, визнанні оточення.</w:t>
      </w:r>
    </w:p>
    <w:p w:rsidR="0087409E" w:rsidRPr="0087409E" w:rsidRDefault="0087409E" w:rsidP="0087409E">
      <w:pPr>
        <w:numPr>
          <w:ilvl w:val="0"/>
          <w:numId w:val="2"/>
        </w:numPr>
        <w:spacing w:after="3"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b/>
          <w:i/>
          <w:color w:val="221F1F"/>
          <w:lang w:eastAsia="ru-RU"/>
        </w:rPr>
        <w:t>Духовні потреби, або потреби самоактуалізаціїі самовираження.</w:t>
      </w:r>
    </w:p>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А. Маслоу намагався пояснити, чому в різний час у людей виникають різні потреби. У своєму аналізі він не обмежується лише однією класифікацією. Дослідник обґрунтовує існування ієрархії потреб, організація якої залежить від рівня розвитку індивіда. За А. Маслоу, існує пріоритетність потреб, яка має на меті те, що ми спочатку на</w:t>
      </w:r>
      <w:r w:rsidR="00210BE2">
        <w:rPr>
          <w:rFonts w:ascii="Times New Roman" w:eastAsia="Times New Roman" w:hAnsi="Times New Roman" w:cs="Times New Roman"/>
          <w:color w:val="221F1F"/>
          <w:lang w:eastAsia="ru-RU"/>
        </w:rPr>
        <w:t>магаємося задовольнити найважли</w:t>
      </w:r>
      <w:r w:rsidRPr="0087409E">
        <w:rPr>
          <w:rFonts w:ascii="Times New Roman" w:eastAsia="Times New Roman" w:hAnsi="Times New Roman" w:cs="Times New Roman"/>
          <w:color w:val="221F1F"/>
          <w:lang w:eastAsia="ru-RU"/>
        </w:rPr>
        <w:t>віші потреби, а потім переходимо до їхньої наступної категорії. Задоволення потреб низької категорії приводить до того, що мотиваторами нашої поведінки стають потреби вищого рівня. Інтенсивність задоволення потреб прогресивно зменшується, інтенсивність незадоволених потреб вищої категорії зростає. У процесі розвитку індивіда відбувається еволюція структури потреб.</w:t>
      </w:r>
    </w:p>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Сучасного споживача мо</w:t>
      </w:r>
      <w:r w:rsidR="00F02DD5">
        <w:rPr>
          <w:rFonts w:ascii="Times New Roman" w:eastAsia="Times New Roman" w:hAnsi="Times New Roman" w:cs="Times New Roman"/>
          <w:color w:val="221F1F"/>
          <w:lang w:eastAsia="ru-RU"/>
        </w:rPr>
        <w:t>жна зрозуміти, лише якщо розгля</w:t>
      </w:r>
      <w:r w:rsidRPr="0087409E">
        <w:rPr>
          <w:rFonts w:ascii="Times New Roman" w:eastAsia="Times New Roman" w:hAnsi="Times New Roman" w:cs="Times New Roman"/>
          <w:color w:val="221F1F"/>
          <w:lang w:eastAsia="ru-RU"/>
        </w:rPr>
        <w:t>дати його як людину, яка прагне за допомогою покупок задоволь нити не лише свої базові потреби (їжа, одяг тощо), а й емоційні потреби або потреби вищого рівня.</w:t>
      </w:r>
    </w:p>
    <w:p w:rsidR="00F02DD5"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Продавець сподівається, що споживач придбає товар (послугу) лише тому, що він відповідної як</w:t>
      </w:r>
      <w:r w:rsidR="00F02DD5">
        <w:rPr>
          <w:rFonts w:ascii="Times New Roman" w:eastAsia="Times New Roman" w:hAnsi="Times New Roman" w:cs="Times New Roman"/>
          <w:color w:val="221F1F"/>
          <w:lang w:eastAsia="ru-RU"/>
        </w:rPr>
        <w:t>ості і реалізується за обґрунто</w:t>
      </w:r>
      <w:r w:rsidRPr="0087409E">
        <w:rPr>
          <w:rFonts w:ascii="Times New Roman" w:eastAsia="Times New Roman" w:hAnsi="Times New Roman" w:cs="Times New Roman"/>
          <w:color w:val="221F1F"/>
          <w:lang w:eastAsia="ru-RU"/>
        </w:rPr>
        <w:t>ваною ціною. Водночас продавець повинен заохотити споживача й довести йому, що товар або послуга відповідає споживчим критеріям.</w:t>
      </w:r>
    </w:p>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 xml:space="preserve"> Для продавця важливо:</w:t>
      </w:r>
    </w:p>
    <w:p w:rsidR="0087409E" w:rsidRPr="0087409E" w:rsidRDefault="0087409E" w:rsidP="0087409E">
      <w:pPr>
        <w:numPr>
          <w:ilvl w:val="0"/>
          <w:numId w:val="3"/>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привернути до себе увагу потенційного споживача;</w:t>
      </w:r>
    </w:p>
    <w:p w:rsidR="0087409E" w:rsidRPr="0087409E" w:rsidRDefault="0087409E" w:rsidP="0087409E">
      <w:pPr>
        <w:numPr>
          <w:ilvl w:val="0"/>
          <w:numId w:val="3"/>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активізувати його інтерес до товару чи послуги;</w:t>
      </w:r>
    </w:p>
    <w:p w:rsidR="0087409E" w:rsidRPr="0087409E" w:rsidRDefault="0087409E" w:rsidP="0087409E">
      <w:pPr>
        <w:numPr>
          <w:ilvl w:val="0"/>
          <w:numId w:val="3"/>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lastRenderedPageBreak/>
        <w:t>з’ясувати причини, чому потенційний споживач хоче придбати запропонований товар.</w:t>
      </w:r>
    </w:p>
    <w:p w:rsidR="0087409E" w:rsidRPr="0087409E" w:rsidRDefault="0087409E" w:rsidP="0087409E">
      <w:pPr>
        <w:spacing w:after="240"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Окрім потреб, що є об’єктивною основою дій споживача, існують і мотиви його поведінки.</w:t>
      </w:r>
    </w:p>
    <w:p w:rsidR="0087409E" w:rsidRPr="0087409E" w:rsidRDefault="0087409E" w:rsidP="00F02DD5">
      <w:pPr>
        <w:spacing w:after="245" w:line="249" w:lineRule="auto"/>
        <w:jc w:val="both"/>
        <w:rPr>
          <w:rFonts w:ascii="Times New Roman" w:eastAsia="Times New Roman" w:hAnsi="Times New Roman" w:cs="Times New Roman"/>
          <w:color w:val="221F1F"/>
          <w:lang w:eastAsia="ru-RU"/>
        </w:rPr>
      </w:pPr>
      <w:r w:rsidRPr="0087409E">
        <w:rPr>
          <w:rFonts w:ascii="Calibri" w:eastAsia="Calibri" w:hAnsi="Calibri" w:cs="Calibri"/>
          <w:noProof/>
          <w:color w:val="000000"/>
          <w:lang w:eastAsia="ru-RU"/>
        </w:rPr>
        <mc:AlternateContent>
          <mc:Choice Requires="wpg">
            <w:drawing>
              <wp:anchor distT="0" distB="0" distL="114300" distR="114300" simplePos="0" relativeHeight="251660288" behindDoc="1" locked="0" layoutInCell="1" allowOverlap="1" wp14:anchorId="537EE6E1" wp14:editId="466C33CF">
                <wp:simplePos x="0" y="0"/>
                <wp:positionH relativeFrom="column">
                  <wp:posOffset>1514</wp:posOffset>
                </wp:positionH>
                <wp:positionV relativeFrom="paragraph">
                  <wp:posOffset>-88501</wp:posOffset>
                </wp:positionV>
                <wp:extent cx="4065194" cy="464744"/>
                <wp:effectExtent l="0" t="0" r="0" b="0"/>
                <wp:wrapNone/>
                <wp:docPr id="75784" name="Group 75784"/>
                <wp:cNvGraphicFramePr/>
                <a:graphic xmlns:a="http://schemas.openxmlformats.org/drawingml/2006/main">
                  <a:graphicData uri="http://schemas.microsoft.com/office/word/2010/wordprocessingGroup">
                    <wpg:wgp>
                      <wpg:cNvGrpSpPr/>
                      <wpg:grpSpPr>
                        <a:xfrm>
                          <a:off x="0" y="0"/>
                          <a:ext cx="4065194" cy="464744"/>
                          <a:chOff x="0" y="0"/>
                          <a:chExt cx="4065194" cy="464744"/>
                        </a:xfrm>
                      </wpg:grpSpPr>
                      <wps:wsp>
                        <wps:cNvPr id="516" name="Shape 516"/>
                        <wps:cNvSpPr/>
                        <wps:spPr>
                          <a:xfrm>
                            <a:off x="22314" y="22314"/>
                            <a:ext cx="4020566" cy="420116"/>
                          </a:xfrm>
                          <a:custGeom>
                            <a:avLst/>
                            <a:gdLst/>
                            <a:ahLst/>
                            <a:cxnLst/>
                            <a:rect l="0" t="0" r="0" b="0"/>
                            <a:pathLst>
                              <a:path w="4020566" h="420116">
                                <a:moveTo>
                                  <a:pt x="9728" y="9728"/>
                                </a:moveTo>
                                <a:cubicBezTo>
                                  <a:pt x="16218" y="3239"/>
                                  <a:pt x="24041" y="0"/>
                                  <a:pt x="33211" y="0"/>
                                </a:cubicBezTo>
                                <a:lnTo>
                                  <a:pt x="3987356" y="0"/>
                                </a:lnTo>
                                <a:cubicBezTo>
                                  <a:pt x="3996525" y="0"/>
                                  <a:pt x="4004361" y="3239"/>
                                  <a:pt x="4010838" y="9728"/>
                                </a:cubicBezTo>
                                <a:cubicBezTo>
                                  <a:pt x="4017327" y="16218"/>
                                  <a:pt x="4020566" y="24041"/>
                                  <a:pt x="4020566" y="33210"/>
                                </a:cubicBezTo>
                                <a:lnTo>
                                  <a:pt x="4020566" y="386905"/>
                                </a:lnTo>
                                <a:cubicBezTo>
                                  <a:pt x="4020566" y="396075"/>
                                  <a:pt x="4017327" y="403911"/>
                                  <a:pt x="4010838" y="410388"/>
                                </a:cubicBezTo>
                                <a:cubicBezTo>
                                  <a:pt x="4004348" y="416877"/>
                                  <a:pt x="3996525" y="420116"/>
                                  <a:pt x="3987356" y="420116"/>
                                </a:cubicBezTo>
                                <a:lnTo>
                                  <a:pt x="33211" y="420116"/>
                                </a:lnTo>
                                <a:cubicBezTo>
                                  <a:pt x="24041" y="420116"/>
                                  <a:pt x="16218" y="416877"/>
                                  <a:pt x="9728" y="410388"/>
                                </a:cubicBezTo>
                                <a:cubicBezTo>
                                  <a:pt x="3239" y="403911"/>
                                  <a:pt x="0" y="396075"/>
                                  <a:pt x="0" y="386905"/>
                                </a:cubicBezTo>
                                <a:lnTo>
                                  <a:pt x="0" y="33210"/>
                                </a:lnTo>
                                <a:cubicBezTo>
                                  <a:pt x="0" y="24041"/>
                                  <a:pt x="3239" y="16218"/>
                                  <a:pt x="9728" y="9728"/>
                                </a:cubicBezTo>
                                <a:close/>
                              </a:path>
                            </a:pathLst>
                          </a:custGeom>
                          <a:noFill/>
                          <a:ln w="3239" cap="flat" cmpd="sng" algn="ctr">
                            <a:solidFill>
                              <a:srgbClr val="221F1F"/>
                            </a:solidFill>
                            <a:prstDash val="solid"/>
                            <a:miter lim="12700000"/>
                          </a:ln>
                          <a:effectLst/>
                        </wps:spPr>
                        <wps:bodyPr/>
                      </wps:wsp>
                      <wps:wsp>
                        <wps:cNvPr id="517" name="Shape 517"/>
                        <wps:cNvSpPr/>
                        <wps:spPr>
                          <a:xfrm>
                            <a:off x="0" y="0"/>
                            <a:ext cx="4065194" cy="464744"/>
                          </a:xfrm>
                          <a:custGeom>
                            <a:avLst/>
                            <a:gdLst/>
                            <a:ahLst/>
                            <a:cxnLst/>
                            <a:rect l="0" t="0" r="0" b="0"/>
                            <a:pathLst>
                              <a:path w="4065194" h="464744">
                                <a:moveTo>
                                  <a:pt x="16256" y="16256"/>
                                </a:moveTo>
                                <a:cubicBezTo>
                                  <a:pt x="27102" y="5423"/>
                                  <a:pt x="40196" y="0"/>
                                  <a:pt x="55524" y="0"/>
                                </a:cubicBezTo>
                                <a:lnTo>
                                  <a:pt x="4009670" y="0"/>
                                </a:lnTo>
                                <a:cubicBezTo>
                                  <a:pt x="4024999" y="0"/>
                                  <a:pt x="4038092" y="5423"/>
                                  <a:pt x="4048938" y="16256"/>
                                </a:cubicBezTo>
                                <a:cubicBezTo>
                                  <a:pt x="4059784" y="27101"/>
                                  <a:pt x="4065194" y="40195"/>
                                  <a:pt x="4065194" y="55524"/>
                                </a:cubicBezTo>
                                <a:lnTo>
                                  <a:pt x="4065194" y="409219"/>
                                </a:lnTo>
                                <a:cubicBezTo>
                                  <a:pt x="4065194" y="424548"/>
                                  <a:pt x="4059784" y="437642"/>
                                  <a:pt x="4048938" y="448488"/>
                                </a:cubicBezTo>
                                <a:cubicBezTo>
                                  <a:pt x="4038092" y="459334"/>
                                  <a:pt x="4024999" y="464744"/>
                                  <a:pt x="4009670" y="464744"/>
                                </a:cubicBezTo>
                                <a:lnTo>
                                  <a:pt x="55524" y="464744"/>
                                </a:lnTo>
                                <a:cubicBezTo>
                                  <a:pt x="40196" y="464744"/>
                                  <a:pt x="27102" y="459334"/>
                                  <a:pt x="16256" y="448488"/>
                                </a:cubicBezTo>
                                <a:cubicBezTo>
                                  <a:pt x="5423" y="437642"/>
                                  <a:pt x="0" y="424548"/>
                                  <a:pt x="0" y="409219"/>
                                </a:cubicBezTo>
                                <a:lnTo>
                                  <a:pt x="0" y="55524"/>
                                </a:lnTo>
                                <a:cubicBezTo>
                                  <a:pt x="0" y="40195"/>
                                  <a:pt x="5423" y="27101"/>
                                  <a:pt x="16256" y="16256"/>
                                </a:cubicBezTo>
                                <a:close/>
                              </a:path>
                            </a:pathLst>
                          </a:custGeom>
                          <a:noFill/>
                          <a:ln w="3239" cap="flat" cmpd="sng" algn="ctr">
                            <a:solidFill>
                              <a:srgbClr val="221F1F"/>
                            </a:solidFill>
                            <a:prstDash val="solid"/>
                            <a:miter lim="12700000"/>
                          </a:ln>
                          <a:effectLst/>
                        </wps:spPr>
                        <wps:bodyPr/>
                      </wps:wsp>
                    </wpg:wgp>
                  </a:graphicData>
                </a:graphic>
              </wp:anchor>
            </w:drawing>
          </mc:Choice>
          <mc:Fallback>
            <w:pict>
              <v:group w14:anchorId="52064E90" id="Group 75784" o:spid="_x0000_s1026" style="position:absolute;margin-left:.1pt;margin-top:-6.95pt;width:320.1pt;height:36.6pt;z-index:-251656192" coordsize="40651,4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">
                <v:shape id="Shape 516" o:spid="_x0000_s1027" style="position:absolute;left:223;top:223;width:40205;height:4201;visibility:visible;mso-wrap-style:square;v-text-anchor:top" coordsize="4020566,42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" path="m9728,9728c16218,3239,24041,,33211,l3987356,v9169,,17005,3239,23482,9728c4017327,16218,4020566,24041,4020566,33210r,353695c4020566,396075,4017327,403911,4010838,410388v-6490,6489,-14313,9728,-23482,9728l33211,420116v-9170,,-16993,-3239,-23483,-9728c3239,403911,,396075,,386905l,33210c,24041,3239,16218,9728,9728xe" filled="f" strokecolor="#221f1f" strokeweight=".08997mm">
                  <v:stroke miterlimit="127" joinstyle="miter"/>
                  <v:path arrowok="t" textboxrect="0,0,4020566,420116"/>
                </v:shape>
                <v:shape id="Shape 517" o:spid="_x0000_s1028" style="position:absolute;width:40651;height:4647;visibility:visible;mso-wrap-style:square;v-text-anchor:top" coordsize="4065194,464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" path="m16256,16256c27102,5423,40196,,55524,l4009670,v15329,,28422,5423,39268,16256c4059784,27101,4065194,40195,4065194,55524r,353695c4065194,424548,4059784,437642,4048938,448488v-10846,10846,-23939,16256,-39268,16256l55524,464744v-15328,,-28422,-5410,-39268,-16256c5423,437642,,424548,,409219l,55524c,40195,5423,27101,16256,16256xe" filled="f" strokecolor="#221f1f" strokeweight=".08997mm">
                  <v:stroke miterlimit="127" joinstyle="miter"/>
                  <v:path arrowok="t" textboxrect="0,0,4065194,464744"/>
                </v:shape>
              </v:group>
            </w:pict>
          </mc:Fallback>
        </mc:AlternateContent>
      </w:r>
      <w:r w:rsidRPr="0087409E">
        <w:rPr>
          <w:rFonts w:ascii="Times New Roman" w:eastAsia="Times New Roman" w:hAnsi="Times New Roman" w:cs="Times New Roman"/>
          <w:i/>
          <w:color w:val="221F1F"/>
          <w:lang w:eastAsia="ru-RU"/>
        </w:rPr>
        <w:t>Мотив – внутрішня сила, що спонукає людину поводитися певним чином.</w:t>
      </w:r>
    </w:p>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Мотиви людей ґрунтуються</w:t>
      </w:r>
      <w:r w:rsidR="00F02DD5">
        <w:rPr>
          <w:rFonts w:ascii="Times New Roman" w:eastAsia="Times New Roman" w:hAnsi="Times New Roman" w:cs="Times New Roman"/>
          <w:color w:val="221F1F"/>
          <w:lang w:eastAsia="ru-RU"/>
        </w:rPr>
        <w:t xml:space="preserve"> на таких фундаментальних потре</w:t>
      </w:r>
      <w:r w:rsidRPr="0087409E">
        <w:rPr>
          <w:rFonts w:ascii="Times New Roman" w:eastAsia="Times New Roman" w:hAnsi="Times New Roman" w:cs="Times New Roman"/>
          <w:color w:val="221F1F"/>
          <w:lang w:eastAsia="ru-RU"/>
        </w:rPr>
        <w:t>бах, як харчування, відпочинок, духовний розвиток, умови праці, побуту і справляють суттєвий вплив на їхню поведінку. Іноді мотиви називають імпульсам</w:t>
      </w:r>
      <w:r w:rsidR="00F02DD5">
        <w:rPr>
          <w:rFonts w:ascii="Times New Roman" w:eastAsia="Times New Roman" w:hAnsi="Times New Roman" w:cs="Times New Roman"/>
          <w:color w:val="221F1F"/>
          <w:lang w:eastAsia="ru-RU"/>
        </w:rPr>
        <w:t>и, потребами, запитами, внутріш</w:t>
      </w:r>
      <w:r w:rsidRPr="0087409E">
        <w:rPr>
          <w:rFonts w:ascii="Times New Roman" w:eastAsia="Times New Roman" w:hAnsi="Times New Roman" w:cs="Times New Roman"/>
          <w:color w:val="221F1F"/>
          <w:lang w:eastAsia="ru-RU"/>
        </w:rPr>
        <w:t>ньою напруженістю, вольовими стремліннями.</w:t>
      </w:r>
    </w:p>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Важливу роль у процесі мотивації грають звички, звичаї, навички, система цінностей і смаків споживачів. Залежно від цього люди систематично купують певні товари.</w:t>
      </w:r>
    </w:p>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Звички і звичаї тісно пов’язані одні з одними. Перші належать до окремої особистості, а другі – до суспільства. Іншими словами, звичаї – це звички, за якими йдуть великі сегменти споживачів людей. Це слід враховувати при розробленні рекламної кампанії того чи іншого товару, тобто потрібно враховувати звички споживача і звичаї, які існують у тій чи іншій місцевості.</w:t>
      </w:r>
    </w:p>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З психологічного погляду покупки дають людям почуття гармонії. Для багатьох вони – сенс, мета, цінність і функція життя. Людина, вдало купивши, відчуває задоволення від того, що її мети досягнуто. Зазвичай покупець вважає себе людиною, якій потрібно виконати певне завдання, і успішне виконання цього завдання дає привід для задоволення. У таких випадках багато людей відчуває себе задоволеними; у багатьох підвищується самооцінка.</w:t>
      </w:r>
    </w:p>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Отже, розуміти психологію споживачів слід у першу чергу як виробникам, так і продавцям. Кожен виробник повинен для задоволення попиту споживача враховувати його мотиви щодо придбання. Зокрема вироб</w:t>
      </w:r>
      <w:r w:rsidR="00F02DD5">
        <w:rPr>
          <w:rFonts w:ascii="Times New Roman" w:eastAsia="Times New Roman" w:hAnsi="Times New Roman" w:cs="Times New Roman"/>
          <w:color w:val="221F1F"/>
          <w:lang w:eastAsia="ru-RU"/>
        </w:rPr>
        <w:t>ники повинні проводити маркетин</w:t>
      </w:r>
      <w:r w:rsidRPr="0087409E">
        <w:rPr>
          <w:rFonts w:ascii="Times New Roman" w:eastAsia="Times New Roman" w:hAnsi="Times New Roman" w:cs="Times New Roman"/>
          <w:color w:val="221F1F"/>
          <w:lang w:eastAsia="ru-RU"/>
        </w:rPr>
        <w:t>гові дослідження для вивчення потенційного і того, що існує, аналізувати соціальні, емоційні та психологічні фактори, які впливають на рішення споживачів щодо придбання.</w:t>
      </w:r>
    </w:p>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Отже, психологія торгівлі є одним із на</w:t>
      </w:r>
      <w:r w:rsidR="00F02DD5">
        <w:rPr>
          <w:rFonts w:ascii="Times New Roman" w:eastAsia="Times New Roman" w:hAnsi="Times New Roman" w:cs="Times New Roman"/>
          <w:color w:val="221F1F"/>
          <w:lang w:eastAsia="ru-RU"/>
        </w:rPr>
        <w:t>йважливіших чин</w:t>
      </w:r>
      <w:r w:rsidRPr="0087409E">
        <w:rPr>
          <w:rFonts w:ascii="Times New Roman" w:eastAsia="Times New Roman" w:hAnsi="Times New Roman" w:cs="Times New Roman"/>
          <w:color w:val="221F1F"/>
          <w:lang w:eastAsia="ru-RU"/>
        </w:rPr>
        <w:t>ників, який вивчає особливості і роль психічних явищ у процесі комерційної діяльності.</w:t>
      </w:r>
    </w:p>
    <w:p w:rsidR="0087409E" w:rsidRPr="0087409E" w:rsidRDefault="0087409E" w:rsidP="0087409E">
      <w:pPr>
        <w:spacing w:after="0"/>
        <w:ind w:left="10" w:right="-14" w:hanging="10"/>
        <w:jc w:val="right"/>
        <w:rPr>
          <w:rFonts w:ascii="Times New Roman" w:eastAsia="Times New Roman" w:hAnsi="Times New Roman" w:cs="Times New Roman"/>
          <w:color w:val="221F1F"/>
          <w:lang w:eastAsia="ru-RU"/>
        </w:rPr>
      </w:pPr>
      <w:r w:rsidRPr="0087409E">
        <w:rPr>
          <w:rFonts w:ascii="Times New Roman" w:eastAsia="Times New Roman" w:hAnsi="Times New Roman" w:cs="Times New Roman"/>
          <w:i/>
          <w:color w:val="221F1F"/>
          <w:sz w:val="20"/>
          <w:lang w:eastAsia="ru-RU"/>
        </w:rPr>
        <w:t>Вірте у свій успіх всупереч усьому!</w:t>
      </w:r>
    </w:p>
    <w:p w:rsidR="0087409E" w:rsidRPr="0087409E" w:rsidRDefault="0087409E" w:rsidP="0087409E">
      <w:pPr>
        <w:spacing w:after="103"/>
        <w:ind w:left="10" w:right="-14" w:hanging="10"/>
        <w:jc w:val="right"/>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sz w:val="20"/>
          <w:lang w:eastAsia="ru-RU"/>
        </w:rPr>
        <w:t>Альберт Ейнштейн</w:t>
      </w:r>
    </w:p>
    <w:p w:rsidR="0087409E" w:rsidRPr="0087409E" w:rsidRDefault="0087409E" w:rsidP="0087409E">
      <w:pPr>
        <w:spacing w:after="0"/>
        <w:ind w:left="10" w:right="-14" w:hanging="10"/>
        <w:jc w:val="right"/>
        <w:rPr>
          <w:rFonts w:ascii="Times New Roman" w:eastAsia="Times New Roman" w:hAnsi="Times New Roman" w:cs="Times New Roman"/>
          <w:color w:val="221F1F"/>
          <w:lang w:eastAsia="ru-RU"/>
        </w:rPr>
      </w:pPr>
      <w:r w:rsidRPr="0087409E">
        <w:rPr>
          <w:rFonts w:ascii="Times New Roman" w:eastAsia="Times New Roman" w:hAnsi="Times New Roman" w:cs="Times New Roman"/>
          <w:i/>
          <w:color w:val="221F1F"/>
          <w:sz w:val="20"/>
          <w:lang w:eastAsia="ru-RU"/>
        </w:rPr>
        <w:t>Ніщо не таке стійке, як особистісні якості</w:t>
      </w:r>
    </w:p>
    <w:p w:rsidR="0087409E" w:rsidRPr="0087409E" w:rsidRDefault="0087409E" w:rsidP="0087409E">
      <w:pPr>
        <w:spacing w:after="302"/>
        <w:ind w:left="10" w:right="-14" w:hanging="10"/>
        <w:jc w:val="right"/>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sz w:val="20"/>
          <w:lang w:eastAsia="ru-RU"/>
        </w:rPr>
        <w:t>В. Вітмен</w:t>
      </w:r>
    </w:p>
    <w:p w:rsidR="0087409E" w:rsidRPr="0087409E" w:rsidRDefault="0087409E" w:rsidP="0087409E">
      <w:pPr>
        <w:spacing w:after="3" w:line="254" w:lineRule="auto"/>
        <w:ind w:left="1004" w:right="995" w:hanging="10"/>
        <w:jc w:val="center"/>
        <w:rPr>
          <w:rFonts w:ascii="Times New Roman" w:eastAsia="Times New Roman" w:hAnsi="Times New Roman" w:cs="Times New Roman"/>
          <w:color w:val="221F1F"/>
          <w:lang w:eastAsia="ru-RU"/>
        </w:rPr>
      </w:pPr>
      <w:r w:rsidRPr="0087409E">
        <w:rPr>
          <w:rFonts w:ascii="Times New Roman" w:eastAsia="Times New Roman" w:hAnsi="Times New Roman" w:cs="Times New Roman"/>
          <w:b/>
          <w:color w:val="221F1F"/>
          <w:sz w:val="26"/>
          <w:lang w:eastAsia="ru-RU"/>
        </w:rPr>
        <w:t>1.2. Особливості працевлаштування</w:t>
      </w:r>
    </w:p>
    <w:p w:rsidR="0087409E" w:rsidRPr="0087409E" w:rsidRDefault="0087409E" w:rsidP="0087409E">
      <w:pPr>
        <w:keepNext/>
        <w:keepLines/>
        <w:spacing w:after="3" w:line="254" w:lineRule="auto"/>
        <w:ind w:left="1004" w:right="995" w:hanging="10"/>
        <w:jc w:val="center"/>
        <w:outlineLvl w:val="2"/>
        <w:rPr>
          <w:rFonts w:ascii="Times New Roman" w:eastAsia="Times New Roman" w:hAnsi="Times New Roman" w:cs="Times New Roman"/>
          <w:b/>
          <w:color w:val="221F1F"/>
          <w:sz w:val="26"/>
          <w:lang w:eastAsia="ru-RU"/>
        </w:rPr>
      </w:pPr>
      <w:r w:rsidRPr="0087409E">
        <w:rPr>
          <w:rFonts w:ascii="Times New Roman" w:eastAsia="Times New Roman" w:hAnsi="Times New Roman" w:cs="Times New Roman"/>
          <w:b/>
          <w:color w:val="221F1F"/>
          <w:sz w:val="26"/>
          <w:lang w:eastAsia="ru-RU"/>
        </w:rPr>
        <w:t>у сфері комерційної діяльності</w:t>
      </w:r>
    </w:p>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noProof/>
          <w:color w:val="221F1F"/>
          <w:lang w:eastAsia="ru-RU"/>
        </w:rPr>
        <w:drawing>
          <wp:anchor distT="0" distB="0" distL="114300" distR="114300" simplePos="0" relativeHeight="251661312" behindDoc="0" locked="0" layoutInCell="1" allowOverlap="0" wp14:anchorId="400C5F85" wp14:editId="35B94A8F">
            <wp:simplePos x="0" y="0"/>
            <wp:positionH relativeFrom="column">
              <wp:posOffset>2088985</wp:posOffset>
            </wp:positionH>
            <wp:positionV relativeFrom="paragraph">
              <wp:posOffset>190518</wp:posOffset>
            </wp:positionV>
            <wp:extent cx="1984248" cy="1261872"/>
            <wp:effectExtent l="0" t="0" r="0" b="0"/>
            <wp:wrapSquare wrapText="bothSides"/>
            <wp:docPr id="105178" name="Picture 105178"/>
            <wp:cNvGraphicFramePr/>
            <a:graphic xmlns:a="http://schemas.openxmlformats.org/drawingml/2006/main">
              <a:graphicData uri="http://schemas.openxmlformats.org/drawingml/2006/picture">
                <pic:pic xmlns:pic="http://schemas.openxmlformats.org/drawingml/2006/picture">
                  <pic:nvPicPr>
                    <pic:cNvPr id="105178" name="Picture 105178"/>
                    <pic:cNvPicPr/>
                  </pic:nvPicPr>
                  <pic:blipFill>
                    <a:blip r:embed="rId8"/>
                    <a:stretch>
                      <a:fillRect/>
                    </a:stretch>
                  </pic:blipFill>
                  <pic:spPr>
                    <a:xfrm>
                      <a:off x="0" y="0"/>
                      <a:ext cx="1984248" cy="1261872"/>
                    </a:xfrm>
                    <a:prstGeom prst="rect">
                      <a:avLst/>
                    </a:prstGeom>
                  </pic:spPr>
                </pic:pic>
              </a:graphicData>
            </a:graphic>
          </wp:anchor>
        </w:drawing>
      </w:r>
      <w:r w:rsidRPr="0087409E">
        <w:rPr>
          <w:rFonts w:ascii="Times New Roman" w:eastAsia="Times New Roman" w:hAnsi="Times New Roman" w:cs="Times New Roman"/>
          <w:color w:val="221F1F"/>
          <w:lang w:eastAsia="ru-RU"/>
        </w:rPr>
        <w:t>У сучасному світі торгівля є основою економіки. В умовах конкуренції професійно управляти процесом продажу товарів та ефективно стимулюват</w:t>
      </w:r>
      <w:r w:rsidR="00F02DD5">
        <w:rPr>
          <w:rFonts w:ascii="Times New Roman" w:eastAsia="Times New Roman" w:hAnsi="Times New Roman" w:cs="Times New Roman"/>
          <w:color w:val="221F1F"/>
          <w:lang w:eastAsia="ru-RU"/>
        </w:rPr>
        <w:t>и купівельні можливості спожива</w:t>
      </w:r>
      <w:r w:rsidRPr="0087409E">
        <w:rPr>
          <w:rFonts w:ascii="Times New Roman" w:eastAsia="Times New Roman" w:hAnsi="Times New Roman" w:cs="Times New Roman"/>
          <w:color w:val="221F1F"/>
          <w:lang w:eastAsia="ru-RU"/>
        </w:rPr>
        <w:t>ча спроможний торговельний працівник (продавець), який має відповідні професійні компетенції, що дозволять отрима ти працевлаштування у сфері комерційної діяльності.</w:t>
      </w:r>
    </w:p>
    <w:p w:rsidR="0087409E" w:rsidRPr="0087409E" w:rsidRDefault="0087409E" w:rsidP="0087409E">
      <w:pPr>
        <w:spacing w:after="116"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Для здійснення продажів фахівець повинен: володіти мистецтвом ведення комерційних переговорів з партнерами, знати засоби і методи регулювання господарських взаємовідносин між покупцями і постачальниками товарів і послуг, споживчі власти вості і методи якісної експертизи товарів, володіти основами рекламної справи, маркетингу, управління. Це обумовлено тим, що комерційна діяльність пов’язана практично з усіма аспектами роботи підприємств: від технології і організації виробництва до фінансового господарювання.</w:t>
      </w:r>
    </w:p>
    <w:p w:rsidR="0087409E" w:rsidRPr="0087409E" w:rsidRDefault="0087409E" w:rsidP="0087409E">
      <w:pPr>
        <w:spacing w:after="107" w:line="249" w:lineRule="auto"/>
        <w:ind w:left="113" w:firstLine="283"/>
        <w:jc w:val="both"/>
        <w:rPr>
          <w:rFonts w:ascii="Times New Roman" w:eastAsia="Times New Roman" w:hAnsi="Times New Roman" w:cs="Times New Roman"/>
          <w:color w:val="221F1F"/>
          <w:lang w:eastAsia="ru-RU"/>
        </w:rPr>
      </w:pPr>
      <w:r w:rsidRPr="0087409E">
        <w:rPr>
          <w:rFonts w:ascii="Calibri" w:eastAsia="Calibri" w:hAnsi="Calibri" w:cs="Calibri"/>
          <w:noProof/>
          <w:color w:val="000000"/>
          <w:lang w:eastAsia="ru-RU"/>
        </w:rPr>
        <mc:AlternateContent>
          <mc:Choice Requires="wpg">
            <w:drawing>
              <wp:anchor distT="0" distB="0" distL="114300" distR="114300" simplePos="0" relativeHeight="251662336" behindDoc="1" locked="0" layoutInCell="1" allowOverlap="1" wp14:anchorId="206E103D" wp14:editId="3971C828">
                <wp:simplePos x="0" y="0"/>
                <wp:positionH relativeFrom="column">
                  <wp:posOffset>2096</wp:posOffset>
                </wp:positionH>
                <wp:positionV relativeFrom="paragraph">
                  <wp:posOffset>-52133</wp:posOffset>
                </wp:positionV>
                <wp:extent cx="4065194" cy="392989"/>
                <wp:effectExtent l="0" t="0" r="0" b="0"/>
                <wp:wrapNone/>
                <wp:docPr id="76777" name="Group 76777"/>
                <wp:cNvGraphicFramePr/>
                <a:graphic xmlns:a="http://schemas.openxmlformats.org/drawingml/2006/main">
                  <a:graphicData uri="http://schemas.microsoft.com/office/word/2010/wordprocessingGroup">
                    <wpg:wgp>
                      <wpg:cNvGrpSpPr/>
                      <wpg:grpSpPr>
                        <a:xfrm>
                          <a:off x="0" y="0"/>
                          <a:ext cx="4065194" cy="392989"/>
                          <a:chOff x="0" y="0"/>
                          <a:chExt cx="4065194" cy="392989"/>
                        </a:xfrm>
                      </wpg:grpSpPr>
                      <wps:wsp>
                        <wps:cNvPr id="558" name="Shape 558"/>
                        <wps:cNvSpPr/>
                        <wps:spPr>
                          <a:xfrm>
                            <a:off x="22314" y="22314"/>
                            <a:ext cx="4020566" cy="348361"/>
                          </a:xfrm>
                          <a:custGeom>
                            <a:avLst/>
                            <a:gdLst/>
                            <a:ahLst/>
                            <a:cxnLst/>
                            <a:rect l="0" t="0" r="0" b="0"/>
                            <a:pathLst>
                              <a:path w="4020566" h="348361">
                                <a:moveTo>
                                  <a:pt x="9728" y="9728"/>
                                </a:moveTo>
                                <a:cubicBezTo>
                                  <a:pt x="16218" y="3239"/>
                                  <a:pt x="24041" y="0"/>
                                  <a:pt x="33210" y="0"/>
                                </a:cubicBezTo>
                                <a:lnTo>
                                  <a:pt x="3987356" y="0"/>
                                </a:lnTo>
                                <a:cubicBezTo>
                                  <a:pt x="3996525" y="0"/>
                                  <a:pt x="4004348" y="3239"/>
                                  <a:pt x="4010838" y="9728"/>
                                </a:cubicBezTo>
                                <a:cubicBezTo>
                                  <a:pt x="4017328" y="16205"/>
                                  <a:pt x="4020566" y="24041"/>
                                  <a:pt x="4020566" y="33211"/>
                                </a:cubicBezTo>
                                <a:lnTo>
                                  <a:pt x="4020566" y="315151"/>
                                </a:lnTo>
                                <a:cubicBezTo>
                                  <a:pt x="4020566" y="324320"/>
                                  <a:pt x="4017328" y="332143"/>
                                  <a:pt x="4010838" y="338633"/>
                                </a:cubicBezTo>
                                <a:cubicBezTo>
                                  <a:pt x="4004348" y="345123"/>
                                  <a:pt x="3996525" y="348361"/>
                                  <a:pt x="3987356" y="348361"/>
                                </a:cubicBezTo>
                                <a:lnTo>
                                  <a:pt x="33210" y="348361"/>
                                </a:lnTo>
                                <a:cubicBezTo>
                                  <a:pt x="24041" y="348361"/>
                                  <a:pt x="16218" y="345123"/>
                                  <a:pt x="9728" y="338633"/>
                                </a:cubicBezTo>
                                <a:cubicBezTo>
                                  <a:pt x="3239" y="332143"/>
                                  <a:pt x="0" y="324320"/>
                                  <a:pt x="0" y="315151"/>
                                </a:cubicBezTo>
                                <a:lnTo>
                                  <a:pt x="0" y="33211"/>
                                </a:lnTo>
                                <a:cubicBezTo>
                                  <a:pt x="0" y="24041"/>
                                  <a:pt x="3239" y="16205"/>
                                  <a:pt x="9728" y="9728"/>
                                </a:cubicBezTo>
                                <a:close/>
                              </a:path>
                            </a:pathLst>
                          </a:custGeom>
                          <a:noFill/>
                          <a:ln w="3239" cap="flat" cmpd="sng" algn="ctr">
                            <a:solidFill>
                              <a:srgbClr val="221F1F"/>
                            </a:solidFill>
                            <a:prstDash val="solid"/>
                            <a:miter lim="12700000"/>
                          </a:ln>
                          <a:effectLst/>
                        </wps:spPr>
                        <wps:bodyPr/>
                      </wps:wsp>
                      <wps:wsp>
                        <wps:cNvPr id="559" name="Shape 559"/>
                        <wps:cNvSpPr/>
                        <wps:spPr>
                          <a:xfrm>
                            <a:off x="0" y="0"/>
                            <a:ext cx="4065194" cy="392989"/>
                          </a:xfrm>
                          <a:custGeom>
                            <a:avLst/>
                            <a:gdLst/>
                            <a:ahLst/>
                            <a:cxnLst/>
                            <a:rect l="0" t="0" r="0" b="0"/>
                            <a:pathLst>
                              <a:path w="4065194" h="392989">
                                <a:moveTo>
                                  <a:pt x="16256" y="16256"/>
                                </a:moveTo>
                                <a:cubicBezTo>
                                  <a:pt x="27102" y="5410"/>
                                  <a:pt x="40196" y="0"/>
                                  <a:pt x="55524" y="0"/>
                                </a:cubicBezTo>
                                <a:lnTo>
                                  <a:pt x="4009670" y="0"/>
                                </a:lnTo>
                                <a:cubicBezTo>
                                  <a:pt x="4024999" y="0"/>
                                  <a:pt x="4038092" y="5410"/>
                                  <a:pt x="4048938" y="16256"/>
                                </a:cubicBezTo>
                                <a:cubicBezTo>
                                  <a:pt x="4059771" y="27102"/>
                                  <a:pt x="4065194" y="40196"/>
                                  <a:pt x="4065194" y="55525"/>
                                </a:cubicBezTo>
                                <a:lnTo>
                                  <a:pt x="4065194" y="337464"/>
                                </a:lnTo>
                                <a:cubicBezTo>
                                  <a:pt x="4065194" y="352794"/>
                                  <a:pt x="4059771" y="365887"/>
                                  <a:pt x="4048938" y="376733"/>
                                </a:cubicBezTo>
                                <a:cubicBezTo>
                                  <a:pt x="4038092" y="387579"/>
                                  <a:pt x="4024999" y="392989"/>
                                  <a:pt x="4009670" y="392989"/>
                                </a:cubicBezTo>
                                <a:lnTo>
                                  <a:pt x="55524" y="392989"/>
                                </a:lnTo>
                                <a:cubicBezTo>
                                  <a:pt x="40196" y="392989"/>
                                  <a:pt x="27102" y="387566"/>
                                  <a:pt x="16256" y="376733"/>
                                </a:cubicBezTo>
                                <a:cubicBezTo>
                                  <a:pt x="5410" y="365887"/>
                                  <a:pt x="0" y="352794"/>
                                  <a:pt x="0" y="337464"/>
                                </a:cubicBezTo>
                                <a:lnTo>
                                  <a:pt x="0" y="55525"/>
                                </a:lnTo>
                                <a:cubicBezTo>
                                  <a:pt x="0" y="40196"/>
                                  <a:pt x="5410" y="27102"/>
                                  <a:pt x="16256" y="16256"/>
                                </a:cubicBezTo>
                                <a:close/>
                              </a:path>
                            </a:pathLst>
                          </a:custGeom>
                          <a:noFill/>
                          <a:ln w="3239" cap="flat" cmpd="sng" algn="ctr">
                            <a:solidFill>
                              <a:srgbClr val="221F1F"/>
                            </a:solidFill>
                            <a:prstDash val="solid"/>
                            <a:miter lim="12700000"/>
                          </a:ln>
                          <a:effectLst/>
                        </wps:spPr>
                        <wps:bodyPr/>
                      </wps:wsp>
                    </wpg:wgp>
                  </a:graphicData>
                </a:graphic>
              </wp:anchor>
            </w:drawing>
          </mc:Choice>
          <mc:Fallback>
            <w:pict>
              <v:group w14:anchorId="4DFFB89C" id="Group 76777" o:spid="_x0000_s1026" style="position:absolute;margin-left:.15pt;margin-top:-4.1pt;width:320.1pt;height:30.95pt;z-index:-251654144" coordsize="40651,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">
                <v:shape id="Shape 558" o:spid="_x0000_s1027" style="position:absolute;left:223;top:223;width:40205;height:3483;visibility:visible;mso-wrap-style:square;v-text-anchor:top" coordsize="4020566,348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" path="m9728,9728c16218,3239,24041,,33210,l3987356,v9169,,16992,3239,23482,9728c4017328,16205,4020566,24041,4020566,33211r,281940c4020566,324320,4017328,332143,4010838,338633v-6490,6490,-14313,9728,-23482,9728l33210,348361v-9169,,-16992,-3238,-23482,-9728c3239,332143,,324320,,315151l,33211c,24041,3239,16205,9728,9728xe" filled="f" strokecolor="#221f1f" strokeweight=".08997mm">
                  <v:stroke miterlimit="127" joinstyle="miter"/>
                  <v:path arrowok="t" textboxrect="0,0,4020566,348361"/>
                </v:shape>
                <v:shape id="Shape 559" o:spid="_x0000_s1028" style="position:absolute;width:40651;height:3929;visibility:visible;mso-wrap-style:square;v-text-anchor:top" coordsize="4065194,392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" path="m16256,16256c27102,5410,40196,,55524,l4009670,v15329,,28422,5410,39268,16256c4059771,27102,4065194,40196,4065194,55525r,281939c4065194,352794,4059771,365887,4048938,376733v-10846,10846,-23939,16256,-39268,16256l55524,392989v-15328,,-28422,-5423,-39268,-16256c5410,365887,,352794,,337464l,55525c,40196,5410,27102,16256,16256xe" filled="f" strokecolor="#221f1f" strokeweight=".08997mm">
                  <v:stroke miterlimit="127" joinstyle="miter"/>
                  <v:path arrowok="t" textboxrect="0,0,4065194,392989"/>
                </v:shape>
              </v:group>
            </w:pict>
          </mc:Fallback>
        </mc:AlternateContent>
      </w:r>
      <w:r w:rsidRPr="0087409E">
        <w:rPr>
          <w:rFonts w:ascii="Times New Roman" w:eastAsia="Times New Roman" w:hAnsi="Times New Roman" w:cs="Times New Roman"/>
          <w:b/>
          <w:i/>
          <w:color w:val="221F1F"/>
          <w:lang w:eastAsia="ru-RU"/>
        </w:rPr>
        <w:t xml:space="preserve">«Продажі» </w:t>
      </w:r>
      <w:r w:rsidRPr="0087409E">
        <w:rPr>
          <w:rFonts w:ascii="Times New Roman" w:eastAsia="Times New Roman" w:hAnsi="Times New Roman" w:cs="Times New Roman"/>
          <w:i/>
          <w:color w:val="221F1F"/>
          <w:lang w:eastAsia="ru-RU"/>
        </w:rPr>
        <w:t>– це реалізація товарів та послуг кінцевому споживачеві шляхом індивідуальної презентації товарів чи послуг.</w:t>
      </w:r>
    </w:p>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У процесі організації продажів розрізняють прямі й активні продажі.</w:t>
      </w:r>
    </w:p>
    <w:p w:rsidR="0087409E" w:rsidRDefault="0087409E" w:rsidP="0087409E">
      <w:pPr>
        <w:spacing w:after="169"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b/>
          <w:i/>
          <w:color w:val="221F1F"/>
          <w:lang w:eastAsia="ru-RU"/>
        </w:rPr>
        <w:t>Прямі продажі –</w:t>
      </w:r>
      <w:r w:rsidRPr="0087409E">
        <w:rPr>
          <w:rFonts w:ascii="Times New Roman" w:eastAsia="Times New Roman" w:hAnsi="Times New Roman" w:cs="Times New Roman"/>
          <w:color w:val="221F1F"/>
          <w:lang w:eastAsia="ru-RU"/>
        </w:rPr>
        <w:t xml:space="preserve"> це продаж товарів широкого вжитку та послуг безпосередньо с</w:t>
      </w:r>
      <w:r w:rsidR="00F02DD5">
        <w:rPr>
          <w:rFonts w:ascii="Times New Roman" w:eastAsia="Times New Roman" w:hAnsi="Times New Roman" w:cs="Times New Roman"/>
          <w:color w:val="221F1F"/>
          <w:lang w:eastAsia="ru-RU"/>
        </w:rPr>
        <w:t>поживачам на принципах індивіду</w:t>
      </w:r>
      <w:r w:rsidRPr="0087409E">
        <w:rPr>
          <w:rFonts w:ascii="Times New Roman" w:eastAsia="Times New Roman" w:hAnsi="Times New Roman" w:cs="Times New Roman"/>
          <w:color w:val="221F1F"/>
          <w:lang w:eastAsia="ru-RU"/>
        </w:rPr>
        <w:t xml:space="preserve">альних контактів, як правило, у помешканні клієнта, в його офісі або інших </w:t>
      </w:r>
      <w:r w:rsidRPr="0087409E">
        <w:rPr>
          <w:rFonts w:ascii="Times New Roman" w:eastAsia="Times New Roman" w:hAnsi="Times New Roman" w:cs="Times New Roman"/>
          <w:color w:val="221F1F"/>
          <w:lang w:eastAsia="ru-RU"/>
        </w:rPr>
        <w:lastRenderedPageBreak/>
        <w:t>місцях, поза розташуванням постійних місць торгівлі. Прямий продаж зазвичай потребує проведення презентації чи демонстрації товару, під час якої продавець надає клієнтові всю потрібну інформацію про цей товар. Характерними рисами прямого продажу є безпосередній контакт зі споживачем у зручному для нього місці, демонстрація продукції та вичерпна консультація продавця щодо неї та можливостей бізнесу прямого продажу. При цьому основну роль у посередництві між компанією</w:t>
      </w:r>
      <w:r w:rsidR="00F02DD5">
        <w:rPr>
          <w:rFonts w:ascii="Times New Roman" w:eastAsia="Times New Roman" w:hAnsi="Times New Roman" w:cs="Times New Roman"/>
          <w:color w:val="221F1F"/>
          <w:lang w:eastAsia="ru-RU"/>
        </w:rPr>
        <w:t xml:space="preserve"> </w:t>
      </w:r>
      <w:r w:rsidRPr="0087409E">
        <w:rPr>
          <w:rFonts w:ascii="Times New Roman" w:eastAsia="Times New Roman" w:hAnsi="Times New Roman" w:cs="Times New Roman"/>
          <w:color w:val="221F1F"/>
          <w:lang w:eastAsia="ru-RU"/>
        </w:rPr>
        <w:t>виробником та кінцевим споживачем виконують незалежні продавці, консультанти, представники і т. д. Прямий продаж може здійснювати незалежний продавець сам на сам або шляхом організації групової презентації.</w:t>
      </w:r>
    </w:p>
    <w:p w:rsidR="00F02DD5" w:rsidRPr="0087409E" w:rsidRDefault="00F02DD5" w:rsidP="0087409E">
      <w:pPr>
        <w:spacing w:after="169" w:line="254" w:lineRule="auto"/>
        <w:ind w:left="1" w:firstLine="273"/>
        <w:jc w:val="both"/>
        <w:rPr>
          <w:rFonts w:ascii="Times New Roman" w:eastAsia="Times New Roman" w:hAnsi="Times New Roman" w:cs="Times New Roman"/>
          <w:color w:val="221F1F"/>
          <w:lang w:eastAsia="ru-RU"/>
        </w:rPr>
      </w:pPr>
    </w:p>
    <w:p w:rsidR="0087409E" w:rsidRPr="0087409E" w:rsidRDefault="0087409E" w:rsidP="0087409E">
      <w:pPr>
        <w:spacing w:after="269" w:line="249" w:lineRule="auto"/>
        <w:ind w:left="113" w:right="114" w:firstLine="28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b/>
          <w:i/>
          <w:color w:val="221F1F"/>
          <w:lang w:eastAsia="ru-RU"/>
        </w:rPr>
        <w:t>Активні продажі –</w:t>
      </w:r>
      <w:r w:rsidRPr="0087409E">
        <w:rPr>
          <w:rFonts w:ascii="Times New Roman" w:eastAsia="Times New Roman" w:hAnsi="Times New Roman" w:cs="Times New Roman"/>
          <w:i/>
          <w:color w:val="221F1F"/>
          <w:lang w:eastAsia="ru-RU"/>
        </w:rPr>
        <w:t xml:space="preserve"> це технологія масового залучення нових корпоративних клієнтів, яке </w:t>
      </w:r>
      <w:r w:rsidR="00F02DD5">
        <w:rPr>
          <w:rFonts w:ascii="Times New Roman" w:eastAsia="Times New Roman" w:hAnsi="Times New Roman" w:cs="Times New Roman"/>
          <w:i/>
          <w:color w:val="221F1F"/>
          <w:lang w:eastAsia="ru-RU"/>
        </w:rPr>
        <w:t>здійснює відділ продажів підпри</w:t>
      </w:r>
      <w:r w:rsidRPr="0087409E">
        <w:rPr>
          <w:rFonts w:ascii="Times New Roman" w:eastAsia="Times New Roman" w:hAnsi="Times New Roman" w:cs="Times New Roman"/>
          <w:i/>
          <w:color w:val="221F1F"/>
          <w:lang w:eastAsia="ru-RU"/>
        </w:rPr>
        <w:t>ємства. При використанні техн</w:t>
      </w:r>
      <w:r w:rsidR="00F02DD5">
        <w:rPr>
          <w:rFonts w:ascii="Times New Roman" w:eastAsia="Times New Roman" w:hAnsi="Times New Roman" w:cs="Times New Roman"/>
          <w:i/>
          <w:color w:val="221F1F"/>
          <w:lang w:eastAsia="ru-RU"/>
        </w:rPr>
        <w:t>ології активних продажів у під</w:t>
      </w:r>
      <w:r w:rsidRPr="0087409E">
        <w:rPr>
          <w:rFonts w:ascii="Times New Roman" w:eastAsia="Times New Roman" w:hAnsi="Times New Roman" w:cs="Times New Roman"/>
          <w:i/>
          <w:color w:val="221F1F"/>
          <w:lang w:eastAsia="ru-RU"/>
        </w:rPr>
        <w:t>приємства є можливості мінімізувати рекламні витрати.</w:t>
      </w:r>
    </w:p>
    <w:p w:rsidR="0087409E" w:rsidRPr="0087409E" w:rsidRDefault="0087409E" w:rsidP="0087409E">
      <w:pPr>
        <w:spacing w:line="249" w:lineRule="auto"/>
        <w:ind w:left="113" w:right="113" w:firstLine="283"/>
        <w:jc w:val="both"/>
        <w:rPr>
          <w:rFonts w:ascii="Times New Roman" w:eastAsia="Times New Roman" w:hAnsi="Times New Roman" w:cs="Times New Roman"/>
          <w:color w:val="221F1F"/>
          <w:lang w:eastAsia="ru-RU"/>
        </w:rPr>
      </w:pPr>
      <w:r w:rsidRPr="0087409E">
        <w:rPr>
          <w:rFonts w:ascii="Calibri" w:eastAsia="Calibri" w:hAnsi="Calibri" w:cs="Calibri"/>
          <w:noProof/>
          <w:color w:val="000000"/>
          <w:lang w:eastAsia="ru-RU"/>
        </w:rPr>
        <mc:AlternateContent>
          <mc:Choice Requires="wpg">
            <w:drawing>
              <wp:anchor distT="0" distB="0" distL="114300" distR="114300" simplePos="0" relativeHeight="251663360" behindDoc="1" locked="0" layoutInCell="1" allowOverlap="1" wp14:anchorId="5D1871C2" wp14:editId="0DD10768">
                <wp:simplePos x="0" y="0"/>
                <wp:positionH relativeFrom="column">
                  <wp:posOffset>1519</wp:posOffset>
                </wp:positionH>
                <wp:positionV relativeFrom="paragraph">
                  <wp:posOffset>-895449</wp:posOffset>
                </wp:positionV>
                <wp:extent cx="4065829" cy="1580439"/>
                <wp:effectExtent l="0" t="0" r="0" b="0"/>
                <wp:wrapNone/>
                <wp:docPr id="77703" name="Group 77703"/>
                <wp:cNvGraphicFramePr/>
                <a:graphic xmlns:a="http://schemas.openxmlformats.org/drawingml/2006/main">
                  <a:graphicData uri="http://schemas.microsoft.com/office/word/2010/wordprocessingGroup">
                    <wpg:wgp>
                      <wpg:cNvGrpSpPr/>
                      <wpg:grpSpPr>
                        <a:xfrm>
                          <a:off x="0" y="0"/>
                          <a:ext cx="4065829" cy="1580439"/>
                          <a:chOff x="0" y="0"/>
                          <a:chExt cx="4065829" cy="1580439"/>
                        </a:xfrm>
                      </wpg:grpSpPr>
                      <wps:wsp>
                        <wps:cNvPr id="612" name="Shape 612"/>
                        <wps:cNvSpPr/>
                        <wps:spPr>
                          <a:xfrm>
                            <a:off x="22314" y="22314"/>
                            <a:ext cx="4020566" cy="707771"/>
                          </a:xfrm>
                          <a:custGeom>
                            <a:avLst/>
                            <a:gdLst/>
                            <a:ahLst/>
                            <a:cxnLst/>
                            <a:rect l="0" t="0" r="0" b="0"/>
                            <a:pathLst>
                              <a:path w="4020566" h="707771">
                                <a:moveTo>
                                  <a:pt x="9728" y="9728"/>
                                </a:moveTo>
                                <a:cubicBezTo>
                                  <a:pt x="16218" y="3239"/>
                                  <a:pt x="24041" y="0"/>
                                  <a:pt x="33211" y="0"/>
                                </a:cubicBezTo>
                                <a:lnTo>
                                  <a:pt x="3987356" y="0"/>
                                </a:lnTo>
                                <a:cubicBezTo>
                                  <a:pt x="3996525" y="0"/>
                                  <a:pt x="4004361" y="3239"/>
                                  <a:pt x="4010838" y="9728"/>
                                </a:cubicBezTo>
                                <a:cubicBezTo>
                                  <a:pt x="4017327" y="16218"/>
                                  <a:pt x="4020566" y="24041"/>
                                  <a:pt x="4020566" y="33211"/>
                                </a:cubicBezTo>
                                <a:lnTo>
                                  <a:pt x="4020566" y="674561"/>
                                </a:lnTo>
                                <a:cubicBezTo>
                                  <a:pt x="4020566" y="683730"/>
                                  <a:pt x="4017327" y="691566"/>
                                  <a:pt x="4010838" y="698043"/>
                                </a:cubicBezTo>
                                <a:cubicBezTo>
                                  <a:pt x="4004348" y="704533"/>
                                  <a:pt x="3996525" y="707771"/>
                                  <a:pt x="3987356" y="707771"/>
                                </a:cubicBezTo>
                                <a:lnTo>
                                  <a:pt x="33211" y="707771"/>
                                </a:lnTo>
                                <a:cubicBezTo>
                                  <a:pt x="24041" y="707771"/>
                                  <a:pt x="16218" y="704533"/>
                                  <a:pt x="9728" y="698043"/>
                                </a:cubicBezTo>
                                <a:cubicBezTo>
                                  <a:pt x="3239" y="691553"/>
                                  <a:pt x="0" y="683730"/>
                                  <a:pt x="0" y="674561"/>
                                </a:cubicBezTo>
                                <a:lnTo>
                                  <a:pt x="0" y="33211"/>
                                </a:lnTo>
                                <a:cubicBezTo>
                                  <a:pt x="0" y="24041"/>
                                  <a:pt x="3239" y="16218"/>
                                  <a:pt x="9728" y="9728"/>
                                </a:cubicBezTo>
                                <a:close/>
                              </a:path>
                            </a:pathLst>
                          </a:custGeom>
                          <a:noFill/>
                          <a:ln w="3239" cap="flat" cmpd="sng" algn="ctr">
                            <a:solidFill>
                              <a:srgbClr val="221F1F"/>
                            </a:solidFill>
                            <a:prstDash val="solid"/>
                            <a:miter lim="12700000"/>
                          </a:ln>
                          <a:effectLst/>
                        </wps:spPr>
                        <wps:bodyPr/>
                      </wps:wsp>
                      <wps:wsp>
                        <wps:cNvPr id="613" name="Shape 613"/>
                        <wps:cNvSpPr/>
                        <wps:spPr>
                          <a:xfrm>
                            <a:off x="0" y="0"/>
                            <a:ext cx="4065194" cy="752399"/>
                          </a:xfrm>
                          <a:custGeom>
                            <a:avLst/>
                            <a:gdLst/>
                            <a:ahLst/>
                            <a:cxnLst/>
                            <a:rect l="0" t="0" r="0" b="0"/>
                            <a:pathLst>
                              <a:path w="4065194" h="752399">
                                <a:moveTo>
                                  <a:pt x="16256" y="16256"/>
                                </a:moveTo>
                                <a:cubicBezTo>
                                  <a:pt x="27102" y="5423"/>
                                  <a:pt x="40196" y="0"/>
                                  <a:pt x="55524" y="0"/>
                                </a:cubicBezTo>
                                <a:lnTo>
                                  <a:pt x="4009670" y="0"/>
                                </a:lnTo>
                                <a:cubicBezTo>
                                  <a:pt x="4024999" y="0"/>
                                  <a:pt x="4038092" y="5410"/>
                                  <a:pt x="4048938" y="16256"/>
                                </a:cubicBezTo>
                                <a:cubicBezTo>
                                  <a:pt x="4059784" y="27102"/>
                                  <a:pt x="4065194" y="40196"/>
                                  <a:pt x="4065194" y="55525"/>
                                </a:cubicBezTo>
                                <a:lnTo>
                                  <a:pt x="4065194" y="696875"/>
                                </a:lnTo>
                                <a:cubicBezTo>
                                  <a:pt x="4065194" y="712203"/>
                                  <a:pt x="4059784" y="725297"/>
                                  <a:pt x="4048938" y="736143"/>
                                </a:cubicBezTo>
                                <a:cubicBezTo>
                                  <a:pt x="4038092" y="746989"/>
                                  <a:pt x="4024999" y="752399"/>
                                  <a:pt x="4009670" y="752399"/>
                                </a:cubicBezTo>
                                <a:lnTo>
                                  <a:pt x="55524" y="752399"/>
                                </a:lnTo>
                                <a:cubicBezTo>
                                  <a:pt x="40196" y="752399"/>
                                  <a:pt x="27102" y="746989"/>
                                  <a:pt x="16256" y="736143"/>
                                </a:cubicBezTo>
                                <a:cubicBezTo>
                                  <a:pt x="5423" y="725297"/>
                                  <a:pt x="0" y="712203"/>
                                  <a:pt x="0" y="696875"/>
                                </a:cubicBezTo>
                                <a:lnTo>
                                  <a:pt x="0" y="55525"/>
                                </a:lnTo>
                                <a:cubicBezTo>
                                  <a:pt x="0" y="40196"/>
                                  <a:pt x="5423" y="27102"/>
                                  <a:pt x="16256" y="16256"/>
                                </a:cubicBezTo>
                                <a:close/>
                              </a:path>
                            </a:pathLst>
                          </a:custGeom>
                          <a:noFill/>
                          <a:ln w="3239" cap="flat" cmpd="sng" algn="ctr">
                            <a:solidFill>
                              <a:srgbClr val="221F1F"/>
                            </a:solidFill>
                            <a:prstDash val="solid"/>
                            <a:miter lim="12700000"/>
                          </a:ln>
                          <a:effectLst/>
                        </wps:spPr>
                        <wps:bodyPr/>
                      </wps:wsp>
                      <wps:wsp>
                        <wps:cNvPr id="614" name="Shape 614"/>
                        <wps:cNvSpPr/>
                        <wps:spPr>
                          <a:xfrm>
                            <a:off x="22949" y="849719"/>
                            <a:ext cx="4020566" cy="708406"/>
                          </a:xfrm>
                          <a:custGeom>
                            <a:avLst/>
                            <a:gdLst/>
                            <a:ahLst/>
                            <a:cxnLst/>
                            <a:rect l="0" t="0" r="0" b="0"/>
                            <a:pathLst>
                              <a:path w="4020566" h="708406">
                                <a:moveTo>
                                  <a:pt x="9728" y="9728"/>
                                </a:moveTo>
                                <a:cubicBezTo>
                                  <a:pt x="16218" y="3239"/>
                                  <a:pt x="24041" y="0"/>
                                  <a:pt x="33210" y="0"/>
                                </a:cubicBezTo>
                                <a:lnTo>
                                  <a:pt x="3987356" y="0"/>
                                </a:lnTo>
                                <a:cubicBezTo>
                                  <a:pt x="3996525" y="0"/>
                                  <a:pt x="4004361" y="3239"/>
                                  <a:pt x="4010838" y="9728"/>
                                </a:cubicBezTo>
                                <a:cubicBezTo>
                                  <a:pt x="4017328" y="16218"/>
                                  <a:pt x="4020566" y="24041"/>
                                  <a:pt x="4020566" y="33211"/>
                                </a:cubicBezTo>
                                <a:lnTo>
                                  <a:pt x="4020566" y="675196"/>
                                </a:lnTo>
                                <a:cubicBezTo>
                                  <a:pt x="4020566" y="684365"/>
                                  <a:pt x="4017328" y="692188"/>
                                  <a:pt x="4010838" y="698678"/>
                                </a:cubicBezTo>
                                <a:cubicBezTo>
                                  <a:pt x="4004361" y="705168"/>
                                  <a:pt x="3996525" y="708406"/>
                                  <a:pt x="3987356" y="708406"/>
                                </a:cubicBezTo>
                                <a:lnTo>
                                  <a:pt x="33210" y="708406"/>
                                </a:lnTo>
                                <a:cubicBezTo>
                                  <a:pt x="24041" y="708406"/>
                                  <a:pt x="16218" y="705168"/>
                                  <a:pt x="9728" y="698678"/>
                                </a:cubicBezTo>
                                <a:cubicBezTo>
                                  <a:pt x="3238" y="692188"/>
                                  <a:pt x="0" y="684365"/>
                                  <a:pt x="0" y="675196"/>
                                </a:cubicBezTo>
                                <a:lnTo>
                                  <a:pt x="0" y="33211"/>
                                </a:lnTo>
                                <a:cubicBezTo>
                                  <a:pt x="0" y="24041"/>
                                  <a:pt x="3238" y="16218"/>
                                  <a:pt x="9728" y="9728"/>
                                </a:cubicBezTo>
                                <a:close/>
                              </a:path>
                            </a:pathLst>
                          </a:custGeom>
                          <a:noFill/>
                          <a:ln w="3239" cap="flat" cmpd="sng" algn="ctr">
                            <a:solidFill>
                              <a:srgbClr val="221F1F"/>
                            </a:solidFill>
                            <a:prstDash val="solid"/>
                            <a:miter lim="12700000"/>
                          </a:ln>
                          <a:effectLst/>
                        </wps:spPr>
                        <wps:bodyPr/>
                      </wps:wsp>
                      <wps:wsp>
                        <wps:cNvPr id="615" name="Shape 615"/>
                        <wps:cNvSpPr/>
                        <wps:spPr>
                          <a:xfrm>
                            <a:off x="635" y="827405"/>
                            <a:ext cx="4065194" cy="753034"/>
                          </a:xfrm>
                          <a:custGeom>
                            <a:avLst/>
                            <a:gdLst/>
                            <a:ahLst/>
                            <a:cxnLst/>
                            <a:rect l="0" t="0" r="0" b="0"/>
                            <a:pathLst>
                              <a:path w="4065194" h="753034">
                                <a:moveTo>
                                  <a:pt x="16256" y="16256"/>
                                </a:moveTo>
                                <a:cubicBezTo>
                                  <a:pt x="27102" y="5423"/>
                                  <a:pt x="40195" y="0"/>
                                  <a:pt x="55524" y="0"/>
                                </a:cubicBezTo>
                                <a:lnTo>
                                  <a:pt x="4009669" y="0"/>
                                </a:lnTo>
                                <a:cubicBezTo>
                                  <a:pt x="4024998" y="0"/>
                                  <a:pt x="4038092" y="5423"/>
                                  <a:pt x="4048938" y="16256"/>
                                </a:cubicBezTo>
                                <a:cubicBezTo>
                                  <a:pt x="4059784" y="27102"/>
                                  <a:pt x="4065194" y="40196"/>
                                  <a:pt x="4065194" y="55525"/>
                                </a:cubicBezTo>
                                <a:lnTo>
                                  <a:pt x="4065194" y="697509"/>
                                </a:lnTo>
                                <a:cubicBezTo>
                                  <a:pt x="4065194" y="712838"/>
                                  <a:pt x="4059784" y="725932"/>
                                  <a:pt x="4048938" y="736778"/>
                                </a:cubicBezTo>
                                <a:cubicBezTo>
                                  <a:pt x="4038092" y="747624"/>
                                  <a:pt x="4024998" y="753034"/>
                                  <a:pt x="4009669" y="753034"/>
                                </a:cubicBezTo>
                                <a:lnTo>
                                  <a:pt x="55524" y="753034"/>
                                </a:lnTo>
                                <a:cubicBezTo>
                                  <a:pt x="40195" y="753034"/>
                                  <a:pt x="27102" y="747624"/>
                                  <a:pt x="16256" y="736778"/>
                                </a:cubicBezTo>
                                <a:cubicBezTo>
                                  <a:pt x="5423" y="725932"/>
                                  <a:pt x="0" y="712838"/>
                                  <a:pt x="0" y="697509"/>
                                </a:cubicBezTo>
                                <a:lnTo>
                                  <a:pt x="0" y="55525"/>
                                </a:lnTo>
                                <a:cubicBezTo>
                                  <a:pt x="0" y="40196"/>
                                  <a:pt x="5423" y="27102"/>
                                  <a:pt x="16256" y="16256"/>
                                </a:cubicBezTo>
                                <a:close/>
                              </a:path>
                            </a:pathLst>
                          </a:custGeom>
                          <a:noFill/>
                          <a:ln w="3239" cap="flat" cmpd="sng" algn="ctr">
                            <a:solidFill>
                              <a:srgbClr val="221F1F"/>
                            </a:solidFill>
                            <a:prstDash val="solid"/>
                            <a:miter lim="12700000"/>
                          </a:ln>
                          <a:effectLst/>
                        </wps:spPr>
                        <wps:bodyPr/>
                      </wps:wsp>
                    </wpg:wgp>
                  </a:graphicData>
                </a:graphic>
              </wp:anchor>
            </w:drawing>
          </mc:Choice>
          <mc:Fallback>
            <w:pict>
              <v:group w14:anchorId="4A96A290" id="Group 77703" o:spid="_x0000_s1026" style="position:absolute;margin-left:.1pt;margin-top:-70.5pt;width:320.15pt;height:124.45pt;z-index:-251653120" coordsize="40658,15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">
                <v:shape id="Shape 612" o:spid="_x0000_s1027" style="position:absolute;left:223;top:223;width:40205;height:7077;visibility:visible;mso-wrap-style:square;v-text-anchor:top" coordsize="4020566,70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" path="m9728,9728c16218,3239,24041,,33211,l3987356,v9169,,17005,3239,23482,9728c4017327,16218,4020566,24041,4020566,33211r,641350c4020566,683730,4017327,691566,4010838,698043v-6490,6490,-14313,9728,-23482,9728l33211,707771v-9170,,-16993,-3238,-23483,-9728c3239,691553,,683730,,674561l,33211c,24041,3239,16218,9728,9728xe" filled="f" strokecolor="#221f1f" strokeweight=".08997mm">
                  <v:stroke miterlimit="127" joinstyle="miter"/>
                  <v:path arrowok="t" textboxrect="0,0,4020566,707771"/>
                </v:shape>
                <v:shape id="Shape 613" o:spid="_x0000_s1028" style="position:absolute;width:40651;height:7523;visibility:visible;mso-wrap-style:square;v-text-anchor:top" coordsize="4065194,75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" path="m16256,16256c27102,5423,40196,,55524,l4009670,v15329,,28422,5410,39268,16256c4059784,27102,4065194,40196,4065194,55525r,641350c4065194,712203,4059784,725297,4048938,736143v-10846,10846,-23939,16256,-39268,16256l55524,752399v-15328,,-28422,-5410,-39268,-16256c5423,725297,,712203,,696875l,55525c,40196,5423,27102,16256,16256xe" filled="f" strokecolor="#221f1f" strokeweight=".08997mm">
                  <v:stroke miterlimit="127" joinstyle="miter"/>
                  <v:path arrowok="t" textboxrect="0,0,4065194,752399"/>
                </v:shape>
                <v:shape id="Shape 614" o:spid="_x0000_s1029" style="position:absolute;left:229;top:8497;width:40206;height:7084;visibility:visible;mso-wrap-style:square;v-text-anchor:top" coordsize="4020566,708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" path="m9728,9728c16218,3239,24041,,33210,l3987356,v9169,,17005,3239,23482,9728c4017328,16218,4020566,24041,4020566,33211r,641985c4020566,684365,4017328,692188,4010838,698678v-6477,6490,-14313,9728,-23482,9728l33210,708406v-9169,,-16992,-3238,-23482,-9728c3238,692188,,684365,,675196l,33211c,24041,3238,16218,9728,9728xe" filled="f" strokecolor="#221f1f" strokeweight=".08997mm">
                  <v:stroke miterlimit="127" joinstyle="miter"/>
                  <v:path arrowok="t" textboxrect="0,0,4020566,708406"/>
                </v:shape>
                <v:shape id="Shape 615" o:spid="_x0000_s1030" style="position:absolute;left:6;top:8274;width:40652;height:7530;visibility:visible;mso-wrap-style:square;v-text-anchor:top" coordsize="4065194,753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" path="m16256,16256c27102,5423,40195,,55524,l4009669,v15329,,28423,5423,39269,16256c4059784,27102,4065194,40196,4065194,55525r,641984c4065194,712838,4059784,725932,4048938,736778v-10846,10846,-23940,16256,-39269,16256l55524,753034v-15329,,-28422,-5410,-39268,-16256c5423,725932,,712838,,697509l,55525c,40196,5423,27102,16256,16256xe" filled="f" strokecolor="#221f1f" strokeweight=".08997mm">
                  <v:stroke miterlimit="127" joinstyle="miter"/>
                  <v:path arrowok="t" textboxrect="0,0,4065194,753034"/>
                </v:shape>
              </v:group>
            </w:pict>
          </mc:Fallback>
        </mc:AlternateContent>
      </w:r>
      <w:r w:rsidRPr="0087409E">
        <w:rPr>
          <w:rFonts w:ascii="Times New Roman" w:eastAsia="Times New Roman" w:hAnsi="Times New Roman" w:cs="Times New Roman"/>
          <w:b/>
          <w:i/>
          <w:color w:val="221F1F"/>
          <w:lang w:eastAsia="ru-RU"/>
        </w:rPr>
        <w:t xml:space="preserve">Продавець </w:t>
      </w:r>
      <w:r w:rsidRPr="0087409E">
        <w:rPr>
          <w:rFonts w:ascii="Times New Roman" w:eastAsia="Times New Roman" w:hAnsi="Times New Roman" w:cs="Times New Roman"/>
          <w:i/>
          <w:color w:val="221F1F"/>
          <w:lang w:eastAsia="ru-RU"/>
        </w:rPr>
        <w:t>– це людина або організація, яка за відповідну винагороду передає покупцеві (продає) товар чи послугу. Продавець у вузькому значенні – особа, що безпосередньо контактує з покупцями і здійснює продаж товару.</w:t>
      </w:r>
    </w:p>
    <w:p w:rsidR="00F02DD5" w:rsidRDefault="00F02DD5" w:rsidP="0087409E">
      <w:pPr>
        <w:spacing w:after="5" w:line="254" w:lineRule="auto"/>
        <w:ind w:left="1" w:firstLine="273"/>
        <w:jc w:val="both"/>
        <w:rPr>
          <w:rFonts w:ascii="Times New Roman" w:eastAsia="Times New Roman" w:hAnsi="Times New Roman" w:cs="Times New Roman"/>
          <w:color w:val="221F1F"/>
          <w:lang w:eastAsia="ru-RU"/>
        </w:rPr>
      </w:pPr>
    </w:p>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Продажі є практичною сферою діяльності, хоча цей процес базується на теоріях продажів, відповідно до яких розробляють етапи процесу продажу.</w:t>
      </w:r>
    </w:p>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Набуття теоретичних знань та практичних навичок</w:t>
      </w:r>
      <w:r w:rsidR="00F02DD5">
        <w:rPr>
          <w:rFonts w:ascii="Times New Roman" w:eastAsia="Times New Roman" w:hAnsi="Times New Roman" w:cs="Times New Roman"/>
          <w:color w:val="221F1F"/>
          <w:lang w:eastAsia="ru-RU"/>
        </w:rPr>
        <w:t xml:space="preserve"> з профе</w:t>
      </w:r>
      <w:r w:rsidRPr="0087409E">
        <w:rPr>
          <w:rFonts w:ascii="Times New Roman" w:eastAsia="Times New Roman" w:hAnsi="Times New Roman" w:cs="Times New Roman"/>
          <w:color w:val="221F1F"/>
          <w:lang w:eastAsia="ru-RU"/>
        </w:rPr>
        <w:t>сійних продажів обумовлює високий рівень затребуваності фахівців із комерційної діяльності на ринку.</w:t>
      </w:r>
    </w:p>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b/>
          <w:i/>
          <w:color w:val="343938"/>
          <w:lang w:eastAsia="ru-RU"/>
        </w:rPr>
        <w:t xml:space="preserve">Комерційна діяльність </w:t>
      </w:r>
      <w:r w:rsidRPr="0087409E">
        <w:rPr>
          <w:rFonts w:ascii="Times New Roman" w:eastAsia="Times New Roman" w:hAnsi="Times New Roman" w:cs="Times New Roman"/>
          <w:color w:val="343938"/>
          <w:lang w:eastAsia="ru-RU"/>
        </w:rPr>
        <w:t xml:space="preserve">– це </w:t>
      </w:r>
      <w:r w:rsidRPr="0087409E">
        <w:rPr>
          <w:rFonts w:ascii="Times New Roman" w:eastAsia="Times New Roman" w:hAnsi="Times New Roman" w:cs="Times New Roman"/>
          <w:color w:val="221F1F"/>
          <w:lang w:eastAsia="ru-RU"/>
        </w:rPr>
        <w:t>посередницька діяльність щодо просування товарів від виробників до споживачів за допомогою купівлі</w:t>
      </w:r>
      <w:r w:rsidR="001B1CC1">
        <w:rPr>
          <w:rFonts w:ascii="Times New Roman" w:eastAsia="Times New Roman" w:hAnsi="Times New Roman" w:cs="Times New Roman"/>
          <w:color w:val="221F1F"/>
          <w:lang w:eastAsia="ru-RU"/>
        </w:rPr>
        <w:t xml:space="preserve"> </w:t>
      </w:r>
      <w:r w:rsidRPr="0087409E">
        <w:rPr>
          <w:rFonts w:ascii="Times New Roman" w:eastAsia="Times New Roman" w:hAnsi="Times New Roman" w:cs="Times New Roman"/>
          <w:color w:val="221F1F"/>
          <w:lang w:eastAsia="ru-RU"/>
        </w:rPr>
        <w:t>продаж. Для здійснення професійних продажів доцільно розуміти, що комерція охоплює не тільки сферу купівлі</w:t>
      </w:r>
      <w:r w:rsidR="001B1CC1">
        <w:rPr>
          <w:rFonts w:ascii="Times New Roman" w:eastAsia="Times New Roman" w:hAnsi="Times New Roman" w:cs="Times New Roman"/>
          <w:color w:val="221F1F"/>
          <w:lang w:eastAsia="ru-RU"/>
        </w:rPr>
        <w:t xml:space="preserve"> </w:t>
      </w:r>
      <w:r w:rsidRPr="0087409E">
        <w:rPr>
          <w:rFonts w:ascii="Times New Roman" w:eastAsia="Times New Roman" w:hAnsi="Times New Roman" w:cs="Times New Roman"/>
          <w:color w:val="221F1F"/>
          <w:lang w:eastAsia="ru-RU"/>
        </w:rPr>
        <w:t>продажу, вона являє собою складніший процес, який включає:</w:t>
      </w:r>
    </w:p>
    <w:p w:rsidR="0087409E" w:rsidRPr="0087409E" w:rsidRDefault="0087409E" w:rsidP="0087409E">
      <w:pPr>
        <w:numPr>
          <w:ilvl w:val="0"/>
          <w:numId w:val="4"/>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розрахункові, господарськофінансові операції;</w:t>
      </w:r>
    </w:p>
    <w:p w:rsidR="0087409E" w:rsidRPr="0087409E" w:rsidRDefault="0087409E" w:rsidP="0087409E">
      <w:pPr>
        <w:numPr>
          <w:ilvl w:val="0"/>
          <w:numId w:val="4"/>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правові аспекти укладання угод;</w:t>
      </w:r>
    </w:p>
    <w:p w:rsidR="0087409E" w:rsidRPr="0087409E" w:rsidRDefault="0087409E" w:rsidP="0087409E">
      <w:pPr>
        <w:numPr>
          <w:ilvl w:val="0"/>
          <w:numId w:val="4"/>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пошук і аналіз ефективних рішень у сфері цінової і товарноїполітики підприємств;</w:t>
      </w:r>
    </w:p>
    <w:p w:rsidR="0087409E" w:rsidRPr="0087409E" w:rsidRDefault="0087409E" w:rsidP="0087409E">
      <w:pPr>
        <w:numPr>
          <w:ilvl w:val="0"/>
          <w:numId w:val="4"/>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роботу з постачальниками й споживачами;</w:t>
      </w:r>
    </w:p>
    <w:p w:rsidR="0087409E" w:rsidRPr="0087409E" w:rsidRDefault="0087409E" w:rsidP="0087409E">
      <w:pPr>
        <w:numPr>
          <w:ilvl w:val="0"/>
          <w:numId w:val="4"/>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організацію комерційних контактів суб’єктів ринку (таких</w:t>
      </w:r>
      <w:r w:rsidR="001B1CC1">
        <w:rPr>
          <w:rFonts w:ascii="Times New Roman" w:eastAsia="Times New Roman" w:hAnsi="Times New Roman" w:cs="Times New Roman"/>
          <w:color w:val="221F1F"/>
          <w:lang w:eastAsia="ru-RU"/>
        </w:rPr>
        <w:t xml:space="preserve"> </w:t>
      </w:r>
      <w:r w:rsidRPr="0087409E">
        <w:rPr>
          <w:rFonts w:ascii="Times New Roman" w:eastAsia="Times New Roman" w:hAnsi="Times New Roman" w:cs="Times New Roman"/>
          <w:color w:val="221F1F"/>
          <w:lang w:eastAsia="ru-RU"/>
        </w:rPr>
        <w:t>як оренда, лізинг, концесія, комісія, факторинг, контрактація й ін.).</w:t>
      </w:r>
    </w:p>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Фахівець у сфері комерційної діяльності затребуваний у будь якій організації, що виробляє товар або надає послуги, якщо він спроможний забезпечити високу професійність у продажах.</w:t>
      </w:r>
    </w:p>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Для забезпечення результативності продажів треба усвідомлювати, що особливості роботи у сфері продажів, як і в будьякій іншій сфері, мають свої позитивні та негативні сторони (наведено в табл. 2).</w:t>
      </w:r>
    </w:p>
    <w:p w:rsidR="001B1CC1" w:rsidRDefault="001B1CC1" w:rsidP="0087409E">
      <w:pPr>
        <w:spacing w:after="0"/>
        <w:ind w:left="10" w:right="-14" w:hanging="10"/>
        <w:jc w:val="right"/>
        <w:rPr>
          <w:rFonts w:ascii="Times New Roman" w:eastAsia="Times New Roman" w:hAnsi="Times New Roman" w:cs="Times New Roman"/>
          <w:i/>
          <w:color w:val="221F1F"/>
          <w:sz w:val="20"/>
          <w:lang w:eastAsia="ru-RU"/>
        </w:rPr>
      </w:pPr>
    </w:p>
    <w:p w:rsidR="001B1CC1" w:rsidRDefault="001B1CC1" w:rsidP="0087409E">
      <w:pPr>
        <w:spacing w:after="0"/>
        <w:ind w:left="10" w:right="-14" w:hanging="10"/>
        <w:jc w:val="right"/>
        <w:rPr>
          <w:rFonts w:ascii="Times New Roman" w:eastAsia="Times New Roman" w:hAnsi="Times New Roman" w:cs="Times New Roman"/>
          <w:i/>
          <w:color w:val="221F1F"/>
          <w:sz w:val="20"/>
          <w:lang w:eastAsia="ru-RU"/>
        </w:rPr>
      </w:pPr>
    </w:p>
    <w:p w:rsidR="001B1CC1" w:rsidRDefault="001B1CC1" w:rsidP="0087409E">
      <w:pPr>
        <w:spacing w:after="0"/>
        <w:ind w:left="10" w:right="-14" w:hanging="10"/>
        <w:jc w:val="right"/>
        <w:rPr>
          <w:rFonts w:ascii="Times New Roman" w:eastAsia="Times New Roman" w:hAnsi="Times New Roman" w:cs="Times New Roman"/>
          <w:i/>
          <w:color w:val="221F1F"/>
          <w:sz w:val="20"/>
          <w:lang w:eastAsia="ru-RU"/>
        </w:rPr>
      </w:pPr>
    </w:p>
    <w:p w:rsidR="001B1CC1" w:rsidRDefault="001B1CC1" w:rsidP="0087409E">
      <w:pPr>
        <w:spacing w:after="0"/>
        <w:ind w:left="10" w:right="-14" w:hanging="10"/>
        <w:jc w:val="right"/>
        <w:rPr>
          <w:rFonts w:ascii="Times New Roman" w:eastAsia="Times New Roman" w:hAnsi="Times New Roman" w:cs="Times New Roman"/>
          <w:i/>
          <w:color w:val="221F1F"/>
          <w:sz w:val="20"/>
          <w:lang w:eastAsia="ru-RU"/>
        </w:rPr>
      </w:pPr>
    </w:p>
    <w:p w:rsidR="001B1CC1" w:rsidRDefault="001B1CC1" w:rsidP="0087409E">
      <w:pPr>
        <w:spacing w:after="0"/>
        <w:ind w:left="10" w:right="-14" w:hanging="10"/>
        <w:jc w:val="right"/>
        <w:rPr>
          <w:rFonts w:ascii="Times New Roman" w:eastAsia="Times New Roman" w:hAnsi="Times New Roman" w:cs="Times New Roman"/>
          <w:i/>
          <w:color w:val="221F1F"/>
          <w:sz w:val="20"/>
          <w:lang w:eastAsia="ru-RU"/>
        </w:rPr>
      </w:pPr>
    </w:p>
    <w:p w:rsidR="001B1CC1" w:rsidRDefault="001B1CC1" w:rsidP="0087409E">
      <w:pPr>
        <w:spacing w:after="0"/>
        <w:ind w:left="10" w:right="-14" w:hanging="10"/>
        <w:jc w:val="right"/>
        <w:rPr>
          <w:rFonts w:ascii="Times New Roman" w:eastAsia="Times New Roman" w:hAnsi="Times New Roman" w:cs="Times New Roman"/>
          <w:i/>
          <w:color w:val="221F1F"/>
          <w:sz w:val="20"/>
          <w:lang w:eastAsia="ru-RU"/>
        </w:rPr>
      </w:pPr>
    </w:p>
    <w:p w:rsidR="001B1CC1" w:rsidRDefault="001B1CC1" w:rsidP="0087409E">
      <w:pPr>
        <w:spacing w:after="0"/>
        <w:ind w:left="10" w:right="-14" w:hanging="10"/>
        <w:jc w:val="right"/>
        <w:rPr>
          <w:rFonts w:ascii="Times New Roman" w:eastAsia="Times New Roman" w:hAnsi="Times New Roman" w:cs="Times New Roman"/>
          <w:i/>
          <w:color w:val="221F1F"/>
          <w:sz w:val="20"/>
          <w:lang w:eastAsia="ru-RU"/>
        </w:rPr>
      </w:pPr>
    </w:p>
    <w:p w:rsidR="001B1CC1" w:rsidRDefault="001B1CC1" w:rsidP="0087409E">
      <w:pPr>
        <w:spacing w:after="0"/>
        <w:ind w:left="10" w:right="-14" w:hanging="10"/>
        <w:jc w:val="right"/>
        <w:rPr>
          <w:rFonts w:ascii="Times New Roman" w:eastAsia="Times New Roman" w:hAnsi="Times New Roman" w:cs="Times New Roman"/>
          <w:i/>
          <w:color w:val="221F1F"/>
          <w:sz w:val="20"/>
          <w:lang w:eastAsia="ru-RU"/>
        </w:rPr>
      </w:pPr>
    </w:p>
    <w:p w:rsidR="001B1CC1" w:rsidRDefault="001B1CC1" w:rsidP="0087409E">
      <w:pPr>
        <w:spacing w:after="0"/>
        <w:ind w:left="10" w:right="-14" w:hanging="10"/>
        <w:jc w:val="right"/>
        <w:rPr>
          <w:rFonts w:ascii="Times New Roman" w:eastAsia="Times New Roman" w:hAnsi="Times New Roman" w:cs="Times New Roman"/>
          <w:i/>
          <w:color w:val="221F1F"/>
          <w:sz w:val="20"/>
          <w:lang w:eastAsia="ru-RU"/>
        </w:rPr>
      </w:pPr>
    </w:p>
    <w:p w:rsidR="001B1CC1" w:rsidRDefault="001B1CC1" w:rsidP="0087409E">
      <w:pPr>
        <w:spacing w:after="0"/>
        <w:ind w:left="10" w:right="-14" w:hanging="10"/>
        <w:jc w:val="right"/>
        <w:rPr>
          <w:rFonts w:ascii="Times New Roman" w:eastAsia="Times New Roman" w:hAnsi="Times New Roman" w:cs="Times New Roman"/>
          <w:i/>
          <w:color w:val="221F1F"/>
          <w:sz w:val="20"/>
          <w:lang w:eastAsia="ru-RU"/>
        </w:rPr>
      </w:pPr>
    </w:p>
    <w:p w:rsidR="001B1CC1" w:rsidRDefault="001B1CC1" w:rsidP="0087409E">
      <w:pPr>
        <w:spacing w:after="0"/>
        <w:ind w:left="10" w:right="-14" w:hanging="10"/>
        <w:jc w:val="right"/>
        <w:rPr>
          <w:rFonts w:ascii="Times New Roman" w:eastAsia="Times New Roman" w:hAnsi="Times New Roman" w:cs="Times New Roman"/>
          <w:i/>
          <w:color w:val="221F1F"/>
          <w:sz w:val="20"/>
          <w:lang w:eastAsia="ru-RU"/>
        </w:rPr>
      </w:pPr>
    </w:p>
    <w:p w:rsidR="001B1CC1" w:rsidRDefault="001B1CC1" w:rsidP="0087409E">
      <w:pPr>
        <w:spacing w:after="0"/>
        <w:ind w:left="10" w:right="-14" w:hanging="10"/>
        <w:jc w:val="right"/>
        <w:rPr>
          <w:rFonts w:ascii="Times New Roman" w:eastAsia="Times New Roman" w:hAnsi="Times New Roman" w:cs="Times New Roman"/>
          <w:i/>
          <w:color w:val="221F1F"/>
          <w:sz w:val="20"/>
          <w:lang w:eastAsia="ru-RU"/>
        </w:rPr>
      </w:pPr>
    </w:p>
    <w:p w:rsidR="001B1CC1" w:rsidRDefault="001B1CC1" w:rsidP="0087409E">
      <w:pPr>
        <w:spacing w:after="0"/>
        <w:ind w:left="10" w:right="-14" w:hanging="10"/>
        <w:jc w:val="right"/>
        <w:rPr>
          <w:rFonts w:ascii="Times New Roman" w:eastAsia="Times New Roman" w:hAnsi="Times New Roman" w:cs="Times New Roman"/>
          <w:i/>
          <w:color w:val="221F1F"/>
          <w:sz w:val="20"/>
          <w:lang w:eastAsia="ru-RU"/>
        </w:rPr>
      </w:pPr>
    </w:p>
    <w:p w:rsidR="001B1CC1" w:rsidRDefault="001B1CC1" w:rsidP="0087409E">
      <w:pPr>
        <w:spacing w:after="0"/>
        <w:ind w:left="10" w:right="-14" w:hanging="10"/>
        <w:jc w:val="right"/>
        <w:rPr>
          <w:rFonts w:ascii="Times New Roman" w:eastAsia="Times New Roman" w:hAnsi="Times New Roman" w:cs="Times New Roman"/>
          <w:i/>
          <w:color w:val="221F1F"/>
          <w:sz w:val="20"/>
          <w:lang w:eastAsia="ru-RU"/>
        </w:rPr>
      </w:pPr>
    </w:p>
    <w:p w:rsidR="001B1CC1" w:rsidRDefault="001B1CC1" w:rsidP="0087409E">
      <w:pPr>
        <w:spacing w:after="0"/>
        <w:ind w:left="10" w:right="-14" w:hanging="10"/>
        <w:jc w:val="right"/>
        <w:rPr>
          <w:rFonts w:ascii="Times New Roman" w:eastAsia="Times New Roman" w:hAnsi="Times New Roman" w:cs="Times New Roman"/>
          <w:i/>
          <w:color w:val="221F1F"/>
          <w:sz w:val="20"/>
          <w:lang w:eastAsia="ru-RU"/>
        </w:rPr>
      </w:pPr>
    </w:p>
    <w:p w:rsidR="001B1CC1" w:rsidRDefault="001B1CC1" w:rsidP="0087409E">
      <w:pPr>
        <w:spacing w:after="0"/>
        <w:ind w:left="10" w:right="-14" w:hanging="10"/>
        <w:jc w:val="right"/>
        <w:rPr>
          <w:rFonts w:ascii="Times New Roman" w:eastAsia="Times New Roman" w:hAnsi="Times New Roman" w:cs="Times New Roman"/>
          <w:i/>
          <w:color w:val="221F1F"/>
          <w:sz w:val="20"/>
          <w:lang w:eastAsia="ru-RU"/>
        </w:rPr>
      </w:pPr>
    </w:p>
    <w:p w:rsidR="001B1CC1" w:rsidRDefault="001B1CC1" w:rsidP="0087409E">
      <w:pPr>
        <w:spacing w:after="0"/>
        <w:ind w:left="10" w:right="-14" w:hanging="10"/>
        <w:jc w:val="right"/>
        <w:rPr>
          <w:rFonts w:ascii="Times New Roman" w:eastAsia="Times New Roman" w:hAnsi="Times New Roman" w:cs="Times New Roman"/>
          <w:i/>
          <w:color w:val="221F1F"/>
          <w:sz w:val="20"/>
          <w:lang w:eastAsia="ru-RU"/>
        </w:rPr>
      </w:pPr>
    </w:p>
    <w:p w:rsidR="001B1CC1" w:rsidRDefault="001B1CC1" w:rsidP="0087409E">
      <w:pPr>
        <w:spacing w:after="0"/>
        <w:ind w:left="10" w:right="-14" w:hanging="10"/>
        <w:jc w:val="right"/>
        <w:rPr>
          <w:rFonts w:ascii="Times New Roman" w:eastAsia="Times New Roman" w:hAnsi="Times New Roman" w:cs="Times New Roman"/>
          <w:i/>
          <w:color w:val="221F1F"/>
          <w:sz w:val="20"/>
          <w:lang w:eastAsia="ru-RU"/>
        </w:rPr>
      </w:pPr>
    </w:p>
    <w:p w:rsidR="0087409E" w:rsidRPr="0087409E" w:rsidRDefault="0087409E" w:rsidP="0087409E">
      <w:pPr>
        <w:spacing w:after="0"/>
        <w:ind w:left="10" w:right="-14" w:hanging="10"/>
        <w:jc w:val="right"/>
        <w:rPr>
          <w:rFonts w:ascii="Times New Roman" w:eastAsia="Times New Roman" w:hAnsi="Times New Roman" w:cs="Times New Roman"/>
          <w:color w:val="221F1F"/>
          <w:lang w:eastAsia="ru-RU"/>
        </w:rPr>
      </w:pPr>
      <w:r w:rsidRPr="0087409E">
        <w:rPr>
          <w:rFonts w:ascii="Times New Roman" w:eastAsia="Times New Roman" w:hAnsi="Times New Roman" w:cs="Times New Roman"/>
          <w:i/>
          <w:color w:val="221F1F"/>
          <w:sz w:val="20"/>
          <w:lang w:eastAsia="ru-RU"/>
        </w:rPr>
        <w:t>Таблиця 2</w:t>
      </w:r>
    </w:p>
    <w:p w:rsidR="0087409E" w:rsidRPr="0087409E" w:rsidRDefault="0087409E" w:rsidP="0087409E">
      <w:pPr>
        <w:spacing w:after="5" w:line="254" w:lineRule="auto"/>
        <w:ind w:left="976" w:right="967" w:hanging="10"/>
        <w:jc w:val="center"/>
        <w:rPr>
          <w:rFonts w:ascii="Times New Roman" w:eastAsia="Times New Roman" w:hAnsi="Times New Roman" w:cs="Times New Roman"/>
          <w:color w:val="221F1F"/>
          <w:lang w:eastAsia="ru-RU"/>
        </w:rPr>
      </w:pPr>
      <w:r w:rsidRPr="0087409E">
        <w:rPr>
          <w:rFonts w:ascii="Times New Roman" w:eastAsia="Times New Roman" w:hAnsi="Times New Roman" w:cs="Times New Roman"/>
          <w:b/>
          <w:color w:val="221F1F"/>
          <w:lang w:eastAsia="ru-RU"/>
        </w:rPr>
        <w:t>Позитивні та негативні сторони професії у сфері комерційної діяльності</w:t>
      </w:r>
    </w:p>
    <w:tbl>
      <w:tblPr>
        <w:tblStyle w:val="TableGrid"/>
        <w:tblW w:w="6388" w:type="dxa"/>
        <w:tblInd w:w="37" w:type="dxa"/>
        <w:tblCellMar>
          <w:top w:w="56" w:type="dxa"/>
          <w:left w:w="76" w:type="dxa"/>
          <w:right w:w="104" w:type="dxa"/>
        </w:tblCellMar>
        <w:tblLook w:val="04A0" w:firstRow="1" w:lastRow="0" w:firstColumn="1" w:lastColumn="0" w:noHBand="0" w:noVBand="1"/>
      </w:tblPr>
      <w:tblGrid>
        <w:gridCol w:w="3862"/>
        <w:gridCol w:w="2526"/>
      </w:tblGrid>
      <w:tr w:rsidR="0087409E" w:rsidRPr="0087409E" w:rsidTr="0075187C">
        <w:trPr>
          <w:trHeight w:val="820"/>
        </w:trPr>
        <w:tc>
          <w:tcPr>
            <w:tcW w:w="3862" w:type="dxa"/>
            <w:tcBorders>
              <w:top w:val="single" w:sz="8" w:space="0" w:color="221F1F"/>
              <w:left w:val="single" w:sz="8" w:space="0" w:color="221F1F"/>
              <w:bottom w:val="single" w:sz="8" w:space="0" w:color="221F1F"/>
              <w:right w:val="single" w:sz="8" w:space="0" w:color="221F1F"/>
            </w:tcBorders>
          </w:tcPr>
          <w:p w:rsidR="0087409E" w:rsidRPr="0087409E" w:rsidRDefault="0087409E" w:rsidP="0087409E">
            <w:pPr>
              <w:ind w:right="907"/>
              <w:jc w:val="both"/>
              <w:rPr>
                <w:rFonts w:ascii="Times New Roman" w:eastAsia="Times New Roman" w:hAnsi="Times New Roman" w:cs="Times New Roman"/>
                <w:color w:val="221F1F"/>
              </w:rPr>
            </w:pPr>
            <w:r w:rsidRPr="0087409E">
              <w:rPr>
                <w:rFonts w:ascii="Times New Roman" w:eastAsia="Times New Roman" w:hAnsi="Times New Roman" w:cs="Times New Roman"/>
                <w:b/>
                <w:color w:val="221F1F"/>
                <w:sz w:val="20"/>
              </w:rPr>
              <w:t>Позитивні сторони професії у сфері комерційної діяльності</w:t>
            </w:r>
          </w:p>
        </w:tc>
        <w:tc>
          <w:tcPr>
            <w:tcW w:w="2526" w:type="dxa"/>
            <w:tcBorders>
              <w:top w:val="single" w:sz="8" w:space="0" w:color="221F1F"/>
              <w:left w:val="single" w:sz="8" w:space="0" w:color="221F1F"/>
              <w:bottom w:val="single" w:sz="8" w:space="0" w:color="221F1F"/>
              <w:right w:val="single" w:sz="8" w:space="0" w:color="221F1F"/>
            </w:tcBorders>
          </w:tcPr>
          <w:p w:rsidR="0087409E" w:rsidRPr="0087409E" w:rsidRDefault="0087409E" w:rsidP="0087409E">
            <w:pPr>
              <w:ind w:left="22" w:right="255"/>
              <w:jc w:val="both"/>
              <w:rPr>
                <w:rFonts w:ascii="Times New Roman" w:eastAsia="Times New Roman" w:hAnsi="Times New Roman" w:cs="Times New Roman"/>
                <w:color w:val="221F1F"/>
              </w:rPr>
            </w:pPr>
            <w:r w:rsidRPr="0087409E">
              <w:rPr>
                <w:rFonts w:ascii="Times New Roman" w:eastAsia="Times New Roman" w:hAnsi="Times New Roman" w:cs="Times New Roman"/>
                <w:b/>
                <w:color w:val="221F1F"/>
                <w:sz w:val="20"/>
              </w:rPr>
              <w:t>Негативні сторони професії у сфері комерційної діяльності</w:t>
            </w:r>
          </w:p>
        </w:tc>
      </w:tr>
      <w:tr w:rsidR="0087409E" w:rsidRPr="0087409E" w:rsidTr="0075187C">
        <w:trPr>
          <w:trHeight w:val="3922"/>
        </w:trPr>
        <w:tc>
          <w:tcPr>
            <w:tcW w:w="3862" w:type="dxa"/>
            <w:tcBorders>
              <w:top w:val="single" w:sz="8" w:space="0" w:color="221F1F"/>
              <w:left w:val="single" w:sz="8" w:space="0" w:color="221F1F"/>
              <w:bottom w:val="single" w:sz="8" w:space="0" w:color="221F1F"/>
              <w:right w:val="single" w:sz="8" w:space="0" w:color="221F1F"/>
            </w:tcBorders>
          </w:tcPr>
          <w:p w:rsidR="0087409E" w:rsidRPr="0087409E" w:rsidRDefault="0087409E" w:rsidP="0087409E">
            <w:pPr>
              <w:numPr>
                <w:ilvl w:val="0"/>
                <w:numId w:val="17"/>
              </w:numPr>
              <w:spacing w:line="254" w:lineRule="auto"/>
              <w:ind w:firstLine="273"/>
              <w:jc w:val="both"/>
              <w:rPr>
                <w:rFonts w:ascii="Times New Roman" w:eastAsia="Times New Roman" w:hAnsi="Times New Roman" w:cs="Times New Roman"/>
                <w:color w:val="221F1F"/>
              </w:rPr>
            </w:pPr>
            <w:r w:rsidRPr="0087409E">
              <w:rPr>
                <w:rFonts w:ascii="Times New Roman" w:eastAsia="Times New Roman" w:hAnsi="Times New Roman" w:cs="Times New Roman"/>
                <w:color w:val="221F1F"/>
                <w:sz w:val="20"/>
              </w:rPr>
              <w:t>затребувана на ринку праці;</w:t>
            </w:r>
          </w:p>
          <w:p w:rsidR="0087409E" w:rsidRPr="0087409E" w:rsidRDefault="0087409E" w:rsidP="0087409E">
            <w:pPr>
              <w:numPr>
                <w:ilvl w:val="0"/>
                <w:numId w:val="17"/>
              </w:numPr>
              <w:spacing w:line="254" w:lineRule="auto"/>
              <w:ind w:firstLine="273"/>
              <w:jc w:val="both"/>
              <w:rPr>
                <w:rFonts w:ascii="Times New Roman" w:eastAsia="Times New Roman" w:hAnsi="Times New Roman" w:cs="Times New Roman"/>
                <w:color w:val="221F1F"/>
              </w:rPr>
            </w:pPr>
            <w:r w:rsidRPr="0087409E">
              <w:rPr>
                <w:rFonts w:ascii="Times New Roman" w:eastAsia="Times New Roman" w:hAnsi="Times New Roman" w:cs="Times New Roman"/>
                <w:color w:val="221F1F"/>
                <w:sz w:val="20"/>
              </w:rPr>
              <w:t>якщо продаж іде добре, швидке</w:t>
            </w:r>
          </w:p>
          <w:p w:rsidR="0087409E" w:rsidRPr="0087409E" w:rsidRDefault="0087409E" w:rsidP="0087409E">
            <w:pPr>
              <w:spacing w:after="8" w:line="241" w:lineRule="auto"/>
              <w:ind w:right="24"/>
              <w:jc w:val="both"/>
              <w:rPr>
                <w:rFonts w:ascii="Times New Roman" w:eastAsia="Times New Roman" w:hAnsi="Times New Roman" w:cs="Times New Roman"/>
                <w:color w:val="221F1F"/>
              </w:rPr>
            </w:pPr>
            <w:r w:rsidRPr="0087409E">
              <w:rPr>
                <w:rFonts w:ascii="Times New Roman" w:eastAsia="Times New Roman" w:hAnsi="Times New Roman" w:cs="Times New Roman"/>
                <w:color w:val="221F1F"/>
                <w:sz w:val="20"/>
              </w:rPr>
              <w:t xml:space="preserve">зростання зарплати (завдяки відсоткам); </w:t>
            </w:r>
            <w:r w:rsidRPr="0087409E">
              <w:rPr>
                <w:rFonts w:ascii="Segoe UI Symbol" w:eastAsia="Segoe UI Symbol" w:hAnsi="Segoe UI Symbol" w:cs="Segoe UI Symbol"/>
                <w:color w:val="221F1F"/>
                <w:sz w:val="20"/>
              </w:rPr>
              <w:t xml:space="preserve">• </w:t>
            </w:r>
            <w:r w:rsidRPr="0087409E">
              <w:rPr>
                <w:rFonts w:ascii="Times New Roman" w:eastAsia="Times New Roman" w:hAnsi="Times New Roman" w:cs="Times New Roman"/>
                <w:color w:val="221F1F"/>
                <w:sz w:val="20"/>
              </w:rPr>
              <w:t>можливість кар’єрного зростання (за наявності знань в галузі інформаційних технологій і гарних комунікативних здібностей);</w:t>
            </w:r>
          </w:p>
          <w:p w:rsidR="0087409E" w:rsidRPr="0087409E" w:rsidRDefault="0087409E" w:rsidP="0087409E">
            <w:pPr>
              <w:numPr>
                <w:ilvl w:val="0"/>
                <w:numId w:val="17"/>
              </w:numPr>
              <w:spacing w:line="250" w:lineRule="auto"/>
              <w:ind w:firstLine="273"/>
              <w:jc w:val="both"/>
              <w:rPr>
                <w:rFonts w:ascii="Times New Roman" w:eastAsia="Times New Roman" w:hAnsi="Times New Roman" w:cs="Times New Roman"/>
                <w:color w:val="221F1F"/>
              </w:rPr>
            </w:pPr>
            <w:r w:rsidRPr="0087409E">
              <w:rPr>
                <w:rFonts w:ascii="Times New Roman" w:eastAsia="Times New Roman" w:hAnsi="Times New Roman" w:cs="Times New Roman"/>
                <w:color w:val="221F1F"/>
                <w:sz w:val="20"/>
              </w:rPr>
              <w:t>протягом ділового спілкування часто з’являються корисні знайомства;</w:t>
            </w:r>
          </w:p>
          <w:p w:rsidR="001B1CC1" w:rsidRPr="001B1CC1" w:rsidRDefault="0087409E" w:rsidP="0087409E">
            <w:pPr>
              <w:numPr>
                <w:ilvl w:val="0"/>
                <w:numId w:val="17"/>
              </w:numPr>
              <w:spacing w:after="15" w:line="233" w:lineRule="auto"/>
              <w:ind w:firstLine="273"/>
              <w:jc w:val="both"/>
              <w:rPr>
                <w:rFonts w:ascii="Times New Roman" w:eastAsia="Times New Roman" w:hAnsi="Times New Roman" w:cs="Times New Roman"/>
                <w:color w:val="221F1F"/>
              </w:rPr>
            </w:pPr>
            <w:r w:rsidRPr="0087409E">
              <w:rPr>
                <w:rFonts w:ascii="Times New Roman" w:eastAsia="Times New Roman" w:hAnsi="Times New Roman" w:cs="Times New Roman"/>
                <w:color w:val="221F1F"/>
                <w:sz w:val="20"/>
              </w:rPr>
              <w:t xml:space="preserve">отримання навичок ділової комунікації; </w:t>
            </w:r>
          </w:p>
          <w:p w:rsidR="0087409E" w:rsidRPr="0087409E" w:rsidRDefault="0087409E" w:rsidP="0087409E">
            <w:pPr>
              <w:numPr>
                <w:ilvl w:val="0"/>
                <w:numId w:val="17"/>
              </w:numPr>
              <w:spacing w:after="15" w:line="233" w:lineRule="auto"/>
              <w:ind w:firstLine="273"/>
              <w:jc w:val="both"/>
              <w:rPr>
                <w:rFonts w:ascii="Times New Roman" w:eastAsia="Times New Roman" w:hAnsi="Times New Roman" w:cs="Times New Roman"/>
                <w:color w:val="221F1F"/>
              </w:rPr>
            </w:pPr>
            <w:r w:rsidRPr="0087409E">
              <w:rPr>
                <w:rFonts w:ascii="Segoe UI Symbol" w:eastAsia="Segoe UI Symbol" w:hAnsi="Segoe UI Symbol" w:cs="Segoe UI Symbol"/>
                <w:color w:val="221F1F"/>
                <w:sz w:val="20"/>
              </w:rPr>
              <w:t xml:space="preserve"> </w:t>
            </w:r>
            <w:r w:rsidRPr="0087409E">
              <w:rPr>
                <w:rFonts w:ascii="Times New Roman" w:eastAsia="Times New Roman" w:hAnsi="Times New Roman" w:cs="Times New Roman"/>
                <w:color w:val="221F1F"/>
                <w:sz w:val="20"/>
              </w:rPr>
              <w:t>можливість проявити самостійність і відповідальність;</w:t>
            </w:r>
          </w:p>
          <w:p w:rsidR="0087409E" w:rsidRPr="0087409E" w:rsidRDefault="0087409E" w:rsidP="0087409E">
            <w:pPr>
              <w:numPr>
                <w:ilvl w:val="0"/>
                <w:numId w:val="17"/>
              </w:numPr>
              <w:spacing w:after="1" w:line="249" w:lineRule="auto"/>
              <w:ind w:firstLine="273"/>
              <w:jc w:val="both"/>
              <w:rPr>
                <w:rFonts w:ascii="Times New Roman" w:eastAsia="Times New Roman" w:hAnsi="Times New Roman" w:cs="Times New Roman"/>
                <w:color w:val="221F1F"/>
              </w:rPr>
            </w:pPr>
            <w:r w:rsidRPr="0087409E">
              <w:rPr>
                <w:rFonts w:ascii="Times New Roman" w:eastAsia="Times New Roman" w:hAnsi="Times New Roman" w:cs="Times New Roman"/>
                <w:color w:val="221F1F"/>
                <w:sz w:val="20"/>
              </w:rPr>
              <w:t>вимога постійного підвищення рівня освіти;</w:t>
            </w:r>
          </w:p>
          <w:p w:rsidR="0087409E" w:rsidRPr="0087409E" w:rsidRDefault="0087409E" w:rsidP="0087409E">
            <w:pPr>
              <w:numPr>
                <w:ilvl w:val="0"/>
                <w:numId w:val="17"/>
              </w:numPr>
              <w:spacing w:line="254" w:lineRule="auto"/>
              <w:ind w:firstLine="273"/>
              <w:jc w:val="both"/>
              <w:rPr>
                <w:rFonts w:ascii="Times New Roman" w:eastAsia="Times New Roman" w:hAnsi="Times New Roman" w:cs="Times New Roman"/>
                <w:color w:val="221F1F"/>
              </w:rPr>
            </w:pPr>
            <w:r w:rsidRPr="0087409E">
              <w:rPr>
                <w:rFonts w:ascii="Times New Roman" w:eastAsia="Times New Roman" w:hAnsi="Times New Roman" w:cs="Times New Roman"/>
                <w:color w:val="221F1F"/>
                <w:sz w:val="20"/>
              </w:rPr>
              <w:t>ненормований робочий графік;</w:t>
            </w:r>
          </w:p>
          <w:p w:rsidR="0087409E" w:rsidRPr="0087409E" w:rsidRDefault="0087409E" w:rsidP="0087409E">
            <w:pPr>
              <w:numPr>
                <w:ilvl w:val="0"/>
                <w:numId w:val="17"/>
              </w:numPr>
              <w:spacing w:line="254" w:lineRule="auto"/>
              <w:ind w:firstLine="273"/>
              <w:jc w:val="both"/>
              <w:rPr>
                <w:rFonts w:ascii="Times New Roman" w:eastAsia="Times New Roman" w:hAnsi="Times New Roman" w:cs="Times New Roman"/>
                <w:color w:val="221F1F"/>
              </w:rPr>
            </w:pPr>
            <w:r w:rsidRPr="0087409E">
              <w:rPr>
                <w:rFonts w:ascii="Times New Roman" w:eastAsia="Times New Roman" w:hAnsi="Times New Roman" w:cs="Times New Roman"/>
                <w:color w:val="221F1F"/>
                <w:sz w:val="20"/>
              </w:rPr>
              <w:t>можливість самореалізації</w:t>
            </w:r>
          </w:p>
        </w:tc>
        <w:tc>
          <w:tcPr>
            <w:tcW w:w="2526" w:type="dxa"/>
            <w:tcBorders>
              <w:top w:val="single" w:sz="8" w:space="0" w:color="221F1F"/>
              <w:left w:val="single" w:sz="8" w:space="0" w:color="221F1F"/>
              <w:bottom w:val="single" w:sz="8" w:space="0" w:color="221F1F"/>
              <w:right w:val="single" w:sz="8" w:space="0" w:color="221F1F"/>
            </w:tcBorders>
          </w:tcPr>
          <w:p w:rsidR="001B1CC1" w:rsidRPr="001B1CC1" w:rsidRDefault="0087409E" w:rsidP="0087409E">
            <w:pPr>
              <w:numPr>
                <w:ilvl w:val="0"/>
                <w:numId w:val="18"/>
              </w:numPr>
              <w:spacing w:after="7" w:line="247" w:lineRule="auto"/>
              <w:ind w:right="22" w:firstLine="273"/>
              <w:jc w:val="both"/>
              <w:rPr>
                <w:rFonts w:ascii="Times New Roman" w:eastAsia="Times New Roman" w:hAnsi="Times New Roman" w:cs="Times New Roman"/>
                <w:color w:val="221F1F"/>
              </w:rPr>
            </w:pPr>
            <w:r w:rsidRPr="0087409E">
              <w:rPr>
                <w:rFonts w:ascii="Times New Roman" w:eastAsia="Times New Roman" w:hAnsi="Times New Roman" w:cs="Times New Roman"/>
                <w:color w:val="221F1F"/>
                <w:sz w:val="20"/>
              </w:rPr>
              <w:t>розмір винагороди безпосередньо залежить від кількості реалізованих товарів, укладених угод;</w:t>
            </w:r>
          </w:p>
          <w:p w:rsidR="0087409E" w:rsidRPr="0087409E" w:rsidRDefault="0087409E" w:rsidP="0087409E">
            <w:pPr>
              <w:numPr>
                <w:ilvl w:val="0"/>
                <w:numId w:val="18"/>
              </w:numPr>
              <w:spacing w:after="7" w:line="247" w:lineRule="auto"/>
              <w:ind w:right="22" w:firstLine="273"/>
              <w:jc w:val="both"/>
              <w:rPr>
                <w:rFonts w:ascii="Times New Roman" w:eastAsia="Times New Roman" w:hAnsi="Times New Roman" w:cs="Times New Roman"/>
                <w:color w:val="221F1F"/>
              </w:rPr>
            </w:pPr>
            <w:r w:rsidRPr="0087409E">
              <w:rPr>
                <w:rFonts w:ascii="Times New Roman" w:eastAsia="Times New Roman" w:hAnsi="Times New Roman" w:cs="Times New Roman"/>
                <w:color w:val="221F1F"/>
                <w:sz w:val="20"/>
              </w:rPr>
              <w:t xml:space="preserve"> </w:t>
            </w:r>
            <w:r w:rsidRPr="0087409E">
              <w:rPr>
                <w:rFonts w:ascii="Segoe UI Symbol" w:eastAsia="Segoe UI Symbol" w:hAnsi="Segoe UI Symbol" w:cs="Segoe UI Symbol"/>
                <w:color w:val="221F1F"/>
                <w:sz w:val="20"/>
              </w:rPr>
              <w:t xml:space="preserve"> </w:t>
            </w:r>
            <w:r w:rsidRPr="0087409E">
              <w:rPr>
                <w:rFonts w:ascii="Times New Roman" w:eastAsia="Times New Roman" w:hAnsi="Times New Roman" w:cs="Times New Roman"/>
                <w:color w:val="221F1F"/>
                <w:sz w:val="20"/>
              </w:rPr>
              <w:t>гранична динамічність праці;</w:t>
            </w:r>
          </w:p>
          <w:p w:rsidR="0087409E" w:rsidRPr="0087409E" w:rsidRDefault="0087409E" w:rsidP="0087409E">
            <w:pPr>
              <w:numPr>
                <w:ilvl w:val="0"/>
                <w:numId w:val="18"/>
              </w:numPr>
              <w:spacing w:line="254" w:lineRule="auto"/>
              <w:ind w:right="22" w:firstLine="273"/>
              <w:jc w:val="both"/>
              <w:rPr>
                <w:rFonts w:ascii="Times New Roman" w:eastAsia="Times New Roman" w:hAnsi="Times New Roman" w:cs="Times New Roman"/>
                <w:color w:val="221F1F"/>
              </w:rPr>
            </w:pPr>
            <w:r w:rsidRPr="0087409E">
              <w:rPr>
                <w:rFonts w:ascii="Times New Roman" w:eastAsia="Times New Roman" w:hAnsi="Times New Roman" w:cs="Times New Roman"/>
                <w:color w:val="221F1F"/>
                <w:sz w:val="20"/>
              </w:rPr>
              <w:t>постійний самоконтроль праці</w:t>
            </w:r>
          </w:p>
        </w:tc>
      </w:tr>
    </w:tbl>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Визначаючи можливості здійснення професійних продажів і працевлаштування у сфері ком</w:t>
      </w:r>
      <w:r w:rsidR="001B1CC1">
        <w:rPr>
          <w:rFonts w:ascii="Times New Roman" w:eastAsia="Times New Roman" w:hAnsi="Times New Roman" w:cs="Times New Roman"/>
          <w:color w:val="221F1F"/>
          <w:lang w:eastAsia="ru-RU"/>
        </w:rPr>
        <w:t>ерційної діяльності, слід зазна</w:t>
      </w:r>
      <w:r w:rsidRPr="0087409E">
        <w:rPr>
          <w:rFonts w:ascii="Times New Roman" w:eastAsia="Times New Roman" w:hAnsi="Times New Roman" w:cs="Times New Roman"/>
          <w:color w:val="221F1F"/>
          <w:lang w:eastAsia="ru-RU"/>
        </w:rPr>
        <w:t>чити, що продавець повинен володіти такими професійними якостями:</w:t>
      </w:r>
    </w:p>
    <w:p w:rsidR="0087409E" w:rsidRPr="0087409E" w:rsidRDefault="0087409E" w:rsidP="0087409E">
      <w:pPr>
        <w:numPr>
          <w:ilvl w:val="0"/>
          <w:numId w:val="5"/>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знати технології продажів;</w:t>
      </w:r>
    </w:p>
    <w:p w:rsidR="0087409E" w:rsidRPr="0087409E" w:rsidRDefault="0087409E" w:rsidP="0087409E">
      <w:pPr>
        <w:numPr>
          <w:ilvl w:val="0"/>
          <w:numId w:val="5"/>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знати всі характеристики товару, його асортимент;</w:t>
      </w:r>
    </w:p>
    <w:p w:rsidR="0087409E" w:rsidRPr="0087409E" w:rsidRDefault="0087409E" w:rsidP="0087409E">
      <w:pPr>
        <w:numPr>
          <w:ilvl w:val="0"/>
          <w:numId w:val="5"/>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знати правила торгівлі;</w:t>
      </w:r>
    </w:p>
    <w:p w:rsidR="0087409E" w:rsidRPr="0087409E" w:rsidRDefault="0087409E" w:rsidP="0087409E">
      <w:pPr>
        <w:numPr>
          <w:ilvl w:val="0"/>
          <w:numId w:val="5"/>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вміти ефективно управляти своїм робочим часом;</w:t>
      </w:r>
    </w:p>
    <w:p w:rsidR="0087409E" w:rsidRPr="0087409E" w:rsidRDefault="0087409E" w:rsidP="0087409E">
      <w:pPr>
        <w:numPr>
          <w:ilvl w:val="0"/>
          <w:numId w:val="5"/>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проявляти інтерес до всього нового і швидко поповнюватисвої знання;</w:t>
      </w:r>
    </w:p>
    <w:p w:rsidR="0087409E" w:rsidRPr="0087409E" w:rsidRDefault="0087409E" w:rsidP="0087409E">
      <w:pPr>
        <w:numPr>
          <w:ilvl w:val="0"/>
          <w:numId w:val="5"/>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завжди бути готовим до будьяких тимчасових труднощів;</w:t>
      </w:r>
    </w:p>
    <w:p w:rsidR="0087409E" w:rsidRPr="0087409E" w:rsidRDefault="0087409E" w:rsidP="0087409E">
      <w:pPr>
        <w:numPr>
          <w:ilvl w:val="0"/>
          <w:numId w:val="5"/>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вміти тримати орієнтир на професійне зростання, а такожзростання прибутку підприємства;</w:t>
      </w:r>
    </w:p>
    <w:p w:rsidR="0087409E" w:rsidRPr="0087409E" w:rsidRDefault="0087409E" w:rsidP="0087409E">
      <w:pPr>
        <w:numPr>
          <w:ilvl w:val="0"/>
          <w:numId w:val="5"/>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бути достатньо гнучким і швидко вміти змінювати методи.</w:t>
      </w:r>
    </w:p>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Ділові якості продавця не допускають присутності будьякої агресивності, брутальності і відстоювання свого погляду, а також нав’язування потенційним покупцям свого особистого кута зору.</w:t>
      </w:r>
    </w:p>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Для працевлаштування, крім професійних компетенцій, потрібні особистісні якості.</w:t>
      </w:r>
      <w:r w:rsidR="001B1CC1">
        <w:rPr>
          <w:rFonts w:ascii="Times New Roman" w:eastAsia="Times New Roman" w:hAnsi="Times New Roman" w:cs="Times New Roman"/>
          <w:color w:val="221F1F"/>
          <w:lang w:eastAsia="ru-RU"/>
        </w:rPr>
        <w:t xml:space="preserve"> Зокрема професію продавця реко</w:t>
      </w:r>
      <w:r w:rsidRPr="0087409E">
        <w:rPr>
          <w:rFonts w:ascii="Times New Roman" w:eastAsia="Times New Roman" w:hAnsi="Times New Roman" w:cs="Times New Roman"/>
          <w:color w:val="221F1F"/>
          <w:lang w:eastAsia="ru-RU"/>
        </w:rPr>
        <w:t>мендують, якщо пошукач:</w:t>
      </w:r>
    </w:p>
    <w:p w:rsidR="0087409E" w:rsidRPr="0087409E" w:rsidRDefault="0087409E" w:rsidP="0087409E">
      <w:pPr>
        <w:numPr>
          <w:ilvl w:val="0"/>
          <w:numId w:val="5"/>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має комунікативні здібності;</w:t>
      </w:r>
    </w:p>
    <w:p w:rsidR="0087409E" w:rsidRPr="0087409E" w:rsidRDefault="0087409E" w:rsidP="0087409E">
      <w:pPr>
        <w:numPr>
          <w:ilvl w:val="0"/>
          <w:numId w:val="5"/>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є лідером;</w:t>
      </w:r>
    </w:p>
    <w:p w:rsidR="0087409E" w:rsidRPr="0087409E" w:rsidRDefault="0087409E" w:rsidP="0087409E">
      <w:pPr>
        <w:numPr>
          <w:ilvl w:val="0"/>
          <w:numId w:val="5"/>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уміє наполягати на своєму;</w:t>
      </w:r>
    </w:p>
    <w:p w:rsidR="0087409E" w:rsidRPr="0087409E" w:rsidRDefault="0087409E" w:rsidP="0087409E">
      <w:pPr>
        <w:numPr>
          <w:ilvl w:val="0"/>
          <w:numId w:val="5"/>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має здібність до аналітичного мислення;</w:t>
      </w:r>
    </w:p>
    <w:p w:rsidR="0087409E" w:rsidRPr="0087409E" w:rsidRDefault="0087409E" w:rsidP="0087409E">
      <w:pPr>
        <w:numPr>
          <w:ilvl w:val="0"/>
          <w:numId w:val="5"/>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ініціативний;</w:t>
      </w:r>
    </w:p>
    <w:p w:rsidR="0087409E" w:rsidRPr="0087409E" w:rsidRDefault="0087409E" w:rsidP="0087409E">
      <w:pPr>
        <w:numPr>
          <w:ilvl w:val="0"/>
          <w:numId w:val="5"/>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стресостійкій;</w:t>
      </w:r>
    </w:p>
    <w:p w:rsidR="0087409E" w:rsidRPr="0087409E" w:rsidRDefault="0087409E" w:rsidP="0087409E">
      <w:pPr>
        <w:numPr>
          <w:ilvl w:val="0"/>
          <w:numId w:val="5"/>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може самостійно ухвалювати ефективні рішення;</w:t>
      </w:r>
    </w:p>
    <w:p w:rsidR="0087409E" w:rsidRPr="0087409E" w:rsidRDefault="0087409E" w:rsidP="0087409E">
      <w:pPr>
        <w:numPr>
          <w:ilvl w:val="0"/>
          <w:numId w:val="5"/>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є товариським і володіє вмінням розташовувати до себелюдей;</w:t>
      </w:r>
    </w:p>
    <w:p w:rsidR="0087409E" w:rsidRPr="0087409E" w:rsidRDefault="0087409E" w:rsidP="0087409E">
      <w:pPr>
        <w:numPr>
          <w:ilvl w:val="0"/>
          <w:numId w:val="5"/>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є привітним і ввічливим;</w:t>
      </w:r>
    </w:p>
    <w:p w:rsidR="0087409E" w:rsidRPr="0087409E" w:rsidRDefault="0087409E" w:rsidP="0087409E">
      <w:pPr>
        <w:numPr>
          <w:ilvl w:val="0"/>
          <w:numId w:val="5"/>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вміє слухати і грамотно переконувати;</w:t>
      </w:r>
    </w:p>
    <w:p w:rsidR="0087409E" w:rsidRPr="0087409E" w:rsidRDefault="0087409E" w:rsidP="0087409E">
      <w:pPr>
        <w:numPr>
          <w:ilvl w:val="0"/>
          <w:numId w:val="5"/>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є енергійним, цілеспрямованим, акуратним та позитивним.</w:t>
      </w:r>
    </w:p>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Професійні й особисті якості</w:t>
      </w:r>
      <w:r w:rsidR="001B1CC1">
        <w:rPr>
          <w:rFonts w:ascii="Times New Roman" w:eastAsia="Times New Roman" w:hAnsi="Times New Roman" w:cs="Times New Roman"/>
          <w:color w:val="221F1F"/>
          <w:lang w:eastAsia="ru-RU"/>
        </w:rPr>
        <w:t xml:space="preserve"> продавця для професійних прода</w:t>
      </w:r>
      <w:r w:rsidRPr="0087409E">
        <w:rPr>
          <w:rFonts w:ascii="Times New Roman" w:eastAsia="Times New Roman" w:hAnsi="Times New Roman" w:cs="Times New Roman"/>
          <w:color w:val="221F1F"/>
          <w:lang w:eastAsia="ru-RU"/>
        </w:rPr>
        <w:t>жів дуже важливі, і якщо пошукач майбутньої професії якими небудь з них не володіє, то навряд чи він досягне в ній високих результатів у процесі продажів.</w:t>
      </w:r>
    </w:p>
    <w:p w:rsidR="001B1CC1"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lastRenderedPageBreak/>
        <w:t>Водночас слід зазначити,</w:t>
      </w:r>
      <w:r w:rsidR="001B1CC1">
        <w:rPr>
          <w:rFonts w:ascii="Times New Roman" w:eastAsia="Times New Roman" w:hAnsi="Times New Roman" w:cs="Times New Roman"/>
          <w:color w:val="221F1F"/>
          <w:lang w:eastAsia="ru-RU"/>
        </w:rPr>
        <w:t xml:space="preserve"> що навички та професійні досяг</w:t>
      </w:r>
      <w:r w:rsidRPr="0087409E">
        <w:rPr>
          <w:rFonts w:ascii="Times New Roman" w:eastAsia="Times New Roman" w:hAnsi="Times New Roman" w:cs="Times New Roman"/>
          <w:color w:val="221F1F"/>
          <w:lang w:eastAsia="ru-RU"/>
        </w:rPr>
        <w:t xml:space="preserve">нення продавця формуються в процесі навчання і набуття досвіду роботи. </w:t>
      </w:r>
    </w:p>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Ключовими навичками продавця</w:t>
      </w:r>
      <w:r w:rsidR="001B1CC1">
        <w:rPr>
          <w:rFonts w:ascii="Times New Roman" w:eastAsia="Times New Roman" w:hAnsi="Times New Roman" w:cs="Times New Roman"/>
          <w:color w:val="221F1F"/>
          <w:lang w:eastAsia="ru-RU"/>
        </w:rPr>
        <w:t xml:space="preserve"> </w:t>
      </w:r>
      <w:r w:rsidRPr="0087409E">
        <w:rPr>
          <w:rFonts w:ascii="Times New Roman" w:eastAsia="Times New Roman" w:hAnsi="Times New Roman" w:cs="Times New Roman"/>
          <w:color w:val="221F1F"/>
          <w:lang w:eastAsia="ru-RU"/>
        </w:rPr>
        <w:t>консультанта є уміння:</w:t>
      </w:r>
    </w:p>
    <w:p w:rsidR="0087409E" w:rsidRPr="0087409E" w:rsidRDefault="0087409E" w:rsidP="0087409E">
      <w:pPr>
        <w:numPr>
          <w:ilvl w:val="0"/>
          <w:numId w:val="5"/>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надати споживачам грамотну, компетентну консультаціюпо будьякому виду запропонованого товару;</w:t>
      </w:r>
    </w:p>
    <w:p w:rsidR="0087409E" w:rsidRPr="0087409E" w:rsidRDefault="0087409E" w:rsidP="0087409E">
      <w:pPr>
        <w:numPr>
          <w:ilvl w:val="0"/>
          <w:numId w:val="5"/>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зацікавити потенційного споживача товаром;</w:t>
      </w:r>
    </w:p>
    <w:p w:rsidR="0087409E" w:rsidRPr="0087409E" w:rsidRDefault="0087409E" w:rsidP="0087409E">
      <w:pPr>
        <w:numPr>
          <w:ilvl w:val="0"/>
          <w:numId w:val="5"/>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спокійно розв’язати всі конфліктні ситуації;</w:t>
      </w:r>
    </w:p>
    <w:p w:rsidR="0087409E" w:rsidRPr="0087409E" w:rsidRDefault="0087409E" w:rsidP="0087409E">
      <w:pPr>
        <w:numPr>
          <w:ilvl w:val="0"/>
          <w:numId w:val="5"/>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грамотно організувати пропонований товар на вітрині;</w:t>
      </w:r>
    </w:p>
    <w:p w:rsidR="0087409E" w:rsidRPr="0087409E" w:rsidRDefault="0087409E" w:rsidP="0087409E">
      <w:pPr>
        <w:numPr>
          <w:ilvl w:val="0"/>
          <w:numId w:val="5"/>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правильно виконати підготовку товару до продажу;</w:t>
      </w:r>
    </w:p>
    <w:p w:rsidR="0087409E" w:rsidRPr="0087409E" w:rsidRDefault="0087409E" w:rsidP="0087409E">
      <w:pPr>
        <w:numPr>
          <w:ilvl w:val="0"/>
          <w:numId w:val="5"/>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організовувати і здійснювати продаж продукції так, щобу споживача залишилися тільки приємні</w:t>
      </w:r>
      <w:r w:rsidR="001B1CC1">
        <w:rPr>
          <w:rFonts w:ascii="Times New Roman" w:eastAsia="Times New Roman" w:hAnsi="Times New Roman" w:cs="Times New Roman"/>
          <w:color w:val="221F1F"/>
          <w:lang w:eastAsia="ru-RU"/>
        </w:rPr>
        <w:t xml:space="preserve"> і позитивні емоції</w:t>
      </w:r>
      <w:r w:rsidRPr="0087409E">
        <w:rPr>
          <w:rFonts w:ascii="Times New Roman" w:eastAsia="Times New Roman" w:hAnsi="Times New Roman" w:cs="Times New Roman"/>
          <w:color w:val="221F1F"/>
          <w:lang w:eastAsia="ru-RU"/>
        </w:rPr>
        <w:t>.</w:t>
      </w:r>
    </w:p>
    <w:p w:rsidR="0087409E" w:rsidRPr="0087409E" w:rsidRDefault="0087409E" w:rsidP="0087409E">
      <w:pPr>
        <w:spacing w:after="5" w:line="249" w:lineRule="auto"/>
        <w:ind w:firstLine="28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i/>
          <w:color w:val="221F1F"/>
          <w:lang w:eastAsia="ru-RU"/>
        </w:rPr>
        <w:t>Отже, узагальнюючи персп</w:t>
      </w:r>
      <w:r w:rsidR="001B1CC1">
        <w:rPr>
          <w:rFonts w:ascii="Times New Roman" w:eastAsia="Times New Roman" w:hAnsi="Times New Roman" w:cs="Times New Roman"/>
          <w:i/>
          <w:color w:val="221F1F"/>
          <w:lang w:eastAsia="ru-RU"/>
        </w:rPr>
        <w:t>ективність та можливість праце</w:t>
      </w:r>
      <w:r w:rsidRPr="0087409E">
        <w:rPr>
          <w:rFonts w:ascii="Times New Roman" w:eastAsia="Times New Roman" w:hAnsi="Times New Roman" w:cs="Times New Roman"/>
          <w:i/>
          <w:color w:val="221F1F"/>
          <w:lang w:eastAsia="ru-RU"/>
        </w:rPr>
        <w:t>влаштування у сфері комерційної діяльності слід зазначити, що продавці як професіонали повинні виконувати такі типові завдання, як:</w:t>
      </w:r>
    </w:p>
    <w:p w:rsidR="0087409E" w:rsidRPr="0087409E" w:rsidRDefault="0087409E" w:rsidP="0087409E">
      <w:pPr>
        <w:numPr>
          <w:ilvl w:val="0"/>
          <w:numId w:val="5"/>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інформаційне забезпечення комерційної діяльності;</w:t>
      </w:r>
    </w:p>
    <w:p w:rsidR="0087409E" w:rsidRPr="0087409E" w:rsidRDefault="0087409E" w:rsidP="0087409E">
      <w:pPr>
        <w:numPr>
          <w:ilvl w:val="0"/>
          <w:numId w:val="5"/>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аналіз ринків збуту продукції;</w:t>
      </w:r>
    </w:p>
    <w:p w:rsidR="0087409E" w:rsidRPr="0087409E" w:rsidRDefault="0087409E" w:rsidP="0087409E">
      <w:pPr>
        <w:numPr>
          <w:ilvl w:val="0"/>
          <w:numId w:val="5"/>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підготовка даних для складання звітів про діяльність;</w:t>
      </w:r>
    </w:p>
    <w:p w:rsidR="0087409E" w:rsidRPr="0087409E" w:rsidRDefault="0087409E" w:rsidP="0087409E">
      <w:pPr>
        <w:numPr>
          <w:ilvl w:val="0"/>
          <w:numId w:val="5"/>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організація товарногрошових та кредитних відносин, пов’язаних з комерційною діяльністю;</w:t>
      </w:r>
    </w:p>
    <w:p w:rsidR="0087409E" w:rsidRPr="0087409E" w:rsidRDefault="0087409E" w:rsidP="0087409E">
      <w:pPr>
        <w:numPr>
          <w:ilvl w:val="0"/>
          <w:numId w:val="5"/>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організація комерційної діяльності в ринкових умовах господарювання;</w:t>
      </w:r>
    </w:p>
    <w:p w:rsidR="0087409E" w:rsidRPr="0087409E" w:rsidRDefault="0087409E" w:rsidP="0087409E">
      <w:pPr>
        <w:numPr>
          <w:ilvl w:val="0"/>
          <w:numId w:val="5"/>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здійснення комерційної діяльності на ринку;</w:t>
      </w:r>
    </w:p>
    <w:p w:rsidR="0087409E" w:rsidRPr="0087409E" w:rsidRDefault="0087409E" w:rsidP="0087409E">
      <w:pPr>
        <w:numPr>
          <w:ilvl w:val="0"/>
          <w:numId w:val="5"/>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організація забезпечення належного рівня якості та конкурентоспроможності продукції;</w:t>
      </w:r>
    </w:p>
    <w:p w:rsidR="0087409E" w:rsidRPr="0087409E" w:rsidRDefault="0087409E" w:rsidP="0087409E">
      <w:pPr>
        <w:numPr>
          <w:ilvl w:val="0"/>
          <w:numId w:val="5"/>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організація у галузі просування, зберігання та продажу товаріві послуг;</w:t>
      </w:r>
    </w:p>
    <w:p w:rsidR="0087409E" w:rsidRPr="0087409E" w:rsidRDefault="0087409E" w:rsidP="0087409E">
      <w:pPr>
        <w:numPr>
          <w:ilvl w:val="0"/>
          <w:numId w:val="5"/>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організація комерційних зв’язків;</w:t>
      </w:r>
    </w:p>
    <w:p w:rsidR="0087409E" w:rsidRPr="0087409E" w:rsidRDefault="0087409E" w:rsidP="0087409E">
      <w:pPr>
        <w:numPr>
          <w:ilvl w:val="0"/>
          <w:numId w:val="5"/>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організація системи ярмаркової та виставкової діяльності;</w:t>
      </w:r>
    </w:p>
    <w:p w:rsidR="0087409E" w:rsidRPr="0087409E" w:rsidRDefault="0087409E" w:rsidP="0087409E">
      <w:pPr>
        <w:numPr>
          <w:ilvl w:val="0"/>
          <w:numId w:val="5"/>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організація ведення бухгалтерського обліку господарськихоперацій, пов’язаних з комерційною діяльністю;</w:t>
      </w:r>
    </w:p>
    <w:p w:rsidR="0087409E" w:rsidRPr="0087409E" w:rsidRDefault="0087409E" w:rsidP="0087409E">
      <w:pPr>
        <w:numPr>
          <w:ilvl w:val="0"/>
          <w:numId w:val="5"/>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забезпечення досягнення мети системи управління та її сталого</w:t>
      </w:r>
      <w:r w:rsidR="001B1CC1">
        <w:rPr>
          <w:rFonts w:ascii="Times New Roman" w:eastAsia="Times New Roman" w:hAnsi="Times New Roman" w:cs="Times New Roman"/>
          <w:color w:val="221F1F"/>
          <w:lang w:eastAsia="ru-RU"/>
        </w:rPr>
        <w:t xml:space="preserve"> </w:t>
      </w:r>
      <w:r w:rsidRPr="0087409E">
        <w:rPr>
          <w:rFonts w:ascii="Times New Roman" w:eastAsia="Times New Roman" w:hAnsi="Times New Roman" w:cs="Times New Roman"/>
          <w:color w:val="221F1F"/>
          <w:lang w:eastAsia="ru-RU"/>
        </w:rPr>
        <w:t>функціонування і розвитку;</w:t>
      </w:r>
    </w:p>
    <w:p w:rsidR="0087409E" w:rsidRPr="0087409E" w:rsidRDefault="0087409E" w:rsidP="0087409E">
      <w:pPr>
        <w:numPr>
          <w:ilvl w:val="0"/>
          <w:numId w:val="5"/>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досягнення цілей управління комерційною діяльністю;</w:t>
      </w:r>
    </w:p>
    <w:p w:rsidR="0087409E" w:rsidRPr="0087409E" w:rsidRDefault="0087409E" w:rsidP="0087409E">
      <w:pPr>
        <w:numPr>
          <w:ilvl w:val="0"/>
          <w:numId w:val="5"/>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задоволення потреб споживачів якісними товарами в належному асортиментів;</w:t>
      </w:r>
    </w:p>
    <w:p w:rsidR="0087409E" w:rsidRPr="0087409E" w:rsidRDefault="0087409E" w:rsidP="0087409E">
      <w:pPr>
        <w:numPr>
          <w:ilvl w:val="0"/>
          <w:numId w:val="5"/>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технологія заснування власної справи з надання комерційних послуг;</w:t>
      </w:r>
    </w:p>
    <w:p w:rsidR="0087409E" w:rsidRPr="0087409E" w:rsidRDefault="0087409E" w:rsidP="0087409E">
      <w:pPr>
        <w:numPr>
          <w:ilvl w:val="0"/>
          <w:numId w:val="5"/>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розробка рекламних матеріалів як основного засобу поширення комерційної інформації;</w:t>
      </w:r>
    </w:p>
    <w:p w:rsidR="0087409E" w:rsidRPr="0087409E" w:rsidRDefault="0087409E" w:rsidP="0087409E">
      <w:pPr>
        <w:numPr>
          <w:ilvl w:val="0"/>
          <w:numId w:val="5"/>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підготовка, розроблення і укладання угод, договорів, контрактів закупівлі і продажу товарів;</w:t>
      </w:r>
    </w:p>
    <w:p w:rsidR="0087409E" w:rsidRPr="001B1CC1" w:rsidRDefault="0087409E" w:rsidP="001B1CC1">
      <w:pPr>
        <w:numPr>
          <w:ilvl w:val="0"/>
          <w:numId w:val="5"/>
        </w:numPr>
        <w:spacing w:after="26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оперативний контроль за якістю продукції;</w:t>
      </w:r>
      <w:r w:rsidRPr="001B1CC1">
        <w:rPr>
          <w:rFonts w:ascii="Segoe UI Symbol" w:eastAsia="Segoe UI Symbol" w:hAnsi="Segoe UI Symbol" w:cs="Segoe UI Symbol"/>
          <w:color w:val="221F1F"/>
          <w:lang w:eastAsia="ru-RU"/>
        </w:rPr>
        <w:t>•</w:t>
      </w:r>
      <w:r w:rsidRPr="001B1CC1">
        <w:rPr>
          <w:rFonts w:ascii="Times New Roman" w:eastAsia="Times New Roman" w:hAnsi="Times New Roman" w:cs="Times New Roman"/>
          <w:color w:val="221F1F"/>
          <w:lang w:eastAsia="ru-RU"/>
        </w:rPr>
        <w:t xml:space="preserve"> планування маркетингових комунікацій.</w:t>
      </w:r>
    </w:p>
    <w:p w:rsidR="0087409E" w:rsidRPr="0087409E" w:rsidRDefault="0087409E" w:rsidP="0087409E">
      <w:pPr>
        <w:keepNext/>
        <w:keepLines/>
        <w:spacing w:after="3" w:line="254" w:lineRule="auto"/>
        <w:ind w:left="1399" w:right="1389" w:hanging="10"/>
        <w:jc w:val="center"/>
        <w:outlineLvl w:val="2"/>
        <w:rPr>
          <w:rFonts w:ascii="Times New Roman" w:eastAsia="Times New Roman" w:hAnsi="Times New Roman" w:cs="Times New Roman"/>
          <w:b/>
          <w:color w:val="221F1F"/>
          <w:sz w:val="26"/>
          <w:lang w:eastAsia="ru-RU"/>
        </w:rPr>
      </w:pPr>
      <w:r w:rsidRPr="0087409E">
        <w:rPr>
          <w:rFonts w:ascii="Times New Roman" w:eastAsia="Times New Roman" w:hAnsi="Times New Roman" w:cs="Times New Roman"/>
          <w:b/>
          <w:color w:val="221F1F"/>
          <w:sz w:val="26"/>
          <w:lang w:eastAsia="ru-RU"/>
        </w:rPr>
        <w:t>1.3. Соціальні, етичні та  юридичні аспекти прожадів</w:t>
      </w:r>
    </w:p>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Для успішного здійснення продажів важливо враховувати етичні, соціальні та юридичні аспекти цього процесу.</w:t>
      </w:r>
    </w:p>
    <w:p w:rsidR="0087409E" w:rsidRPr="0087409E" w:rsidRDefault="0087409E" w:rsidP="001B1CC1">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noProof/>
          <w:color w:val="221F1F"/>
          <w:lang w:eastAsia="ru-RU"/>
        </w:rPr>
        <w:drawing>
          <wp:anchor distT="0" distB="0" distL="114300" distR="114300" simplePos="0" relativeHeight="251664384" behindDoc="0" locked="0" layoutInCell="1" allowOverlap="0" wp14:anchorId="2715D1C9" wp14:editId="0B1DDDEB">
            <wp:simplePos x="0" y="0"/>
            <wp:positionH relativeFrom="column">
              <wp:posOffset>528</wp:posOffset>
            </wp:positionH>
            <wp:positionV relativeFrom="paragraph">
              <wp:posOffset>33139</wp:posOffset>
            </wp:positionV>
            <wp:extent cx="1440180" cy="1085850"/>
            <wp:effectExtent l="0" t="0" r="0" b="0"/>
            <wp:wrapSquare wrapText="bothSides"/>
            <wp:docPr id="861" name="Picture 861"/>
            <wp:cNvGraphicFramePr/>
            <a:graphic xmlns:a="http://schemas.openxmlformats.org/drawingml/2006/main">
              <a:graphicData uri="http://schemas.openxmlformats.org/drawingml/2006/picture">
                <pic:pic xmlns:pic="http://schemas.openxmlformats.org/drawingml/2006/picture">
                  <pic:nvPicPr>
                    <pic:cNvPr id="861" name="Picture 861"/>
                    <pic:cNvPicPr/>
                  </pic:nvPicPr>
                  <pic:blipFill>
                    <a:blip r:embed="rId9"/>
                    <a:stretch>
                      <a:fillRect/>
                    </a:stretch>
                  </pic:blipFill>
                  <pic:spPr>
                    <a:xfrm>
                      <a:off x="0" y="0"/>
                      <a:ext cx="1440180" cy="1085850"/>
                    </a:xfrm>
                    <a:prstGeom prst="rect">
                      <a:avLst/>
                    </a:prstGeom>
                  </pic:spPr>
                </pic:pic>
              </a:graphicData>
            </a:graphic>
          </wp:anchor>
        </w:drawing>
      </w:r>
      <w:r w:rsidRPr="0087409E">
        <w:rPr>
          <w:rFonts w:ascii="Times New Roman" w:eastAsia="Times New Roman" w:hAnsi="Times New Roman" w:cs="Times New Roman"/>
          <w:b/>
          <w:color w:val="221F1F"/>
          <w:lang w:eastAsia="ru-RU"/>
        </w:rPr>
        <w:t xml:space="preserve">Етика </w:t>
      </w:r>
      <w:r w:rsidRPr="0087409E">
        <w:rPr>
          <w:rFonts w:ascii="Times New Roman" w:eastAsia="Times New Roman" w:hAnsi="Times New Roman" w:cs="Times New Roman"/>
          <w:color w:val="221F1F"/>
          <w:lang w:eastAsia="ru-RU"/>
        </w:rPr>
        <w:t>здійснення комерційної ді яльності розкриває етичні засади діяльності людини в бізнесі. Доцільність врахування етичних аспектів у процесі прод</w:t>
      </w:r>
      <w:r w:rsidR="001B1CC1">
        <w:rPr>
          <w:rFonts w:ascii="Times New Roman" w:eastAsia="Times New Roman" w:hAnsi="Times New Roman" w:cs="Times New Roman"/>
          <w:color w:val="221F1F"/>
          <w:lang w:eastAsia="ru-RU"/>
        </w:rPr>
        <w:t>ажів дозволить застосувати етич</w:t>
      </w:r>
      <w:r w:rsidRPr="0087409E">
        <w:rPr>
          <w:rFonts w:ascii="Times New Roman" w:eastAsia="Times New Roman" w:hAnsi="Times New Roman" w:cs="Times New Roman"/>
          <w:color w:val="221F1F"/>
          <w:lang w:eastAsia="ru-RU"/>
        </w:rPr>
        <w:t>ні принципи у ділових ситуаціях, аналізувати моральні відносини в</w:t>
      </w:r>
      <w:r w:rsidR="001B1CC1">
        <w:rPr>
          <w:rFonts w:ascii="Times New Roman" w:eastAsia="Times New Roman" w:hAnsi="Times New Roman" w:cs="Times New Roman"/>
          <w:color w:val="221F1F"/>
          <w:lang w:eastAsia="ru-RU"/>
        </w:rPr>
        <w:t xml:space="preserve"> </w:t>
      </w:r>
      <w:r w:rsidRPr="0087409E">
        <w:rPr>
          <w:rFonts w:ascii="Times New Roman" w:eastAsia="Times New Roman" w:hAnsi="Times New Roman" w:cs="Times New Roman"/>
          <w:color w:val="221F1F"/>
          <w:lang w:eastAsia="ru-RU"/>
        </w:rPr>
        <w:t>бізнесі, розв’язувати проблеми, які виникають перед продавцем у процесі реалізації продажів. Зокрема, на підприємствах торгівлі повинні дотримуватися принципів чесної торгівлі:</w:t>
      </w:r>
    </w:p>
    <w:p w:rsidR="0087409E" w:rsidRPr="0087409E" w:rsidRDefault="0087409E" w:rsidP="0087409E">
      <w:pPr>
        <w:numPr>
          <w:ilvl w:val="0"/>
          <w:numId w:val="6"/>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добросовісності і чесної ділової практики, які передбачають</w:t>
      </w:r>
      <w:r w:rsidR="001B1CC1">
        <w:rPr>
          <w:rFonts w:ascii="Times New Roman" w:eastAsia="Times New Roman" w:hAnsi="Times New Roman" w:cs="Times New Roman"/>
          <w:color w:val="221F1F"/>
          <w:lang w:eastAsia="ru-RU"/>
        </w:rPr>
        <w:t xml:space="preserve"> </w:t>
      </w:r>
      <w:r w:rsidRPr="0087409E">
        <w:rPr>
          <w:rFonts w:ascii="Times New Roman" w:eastAsia="Times New Roman" w:hAnsi="Times New Roman" w:cs="Times New Roman"/>
          <w:color w:val="221F1F"/>
          <w:lang w:eastAsia="ru-RU"/>
        </w:rPr>
        <w:t>сумлінну і чесну поведінку при виконанні своїх зобов’язань і реалізації своїх прав;</w:t>
      </w:r>
    </w:p>
    <w:p w:rsidR="0087409E" w:rsidRPr="0087409E" w:rsidRDefault="0087409E" w:rsidP="0087409E">
      <w:pPr>
        <w:numPr>
          <w:ilvl w:val="0"/>
          <w:numId w:val="6"/>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обов’язкового виконання договорів, зокрема, щодо кількості,</w:t>
      </w:r>
      <w:r w:rsidR="001B1CC1">
        <w:rPr>
          <w:rFonts w:ascii="Times New Roman" w:eastAsia="Times New Roman" w:hAnsi="Times New Roman" w:cs="Times New Roman"/>
          <w:color w:val="221F1F"/>
          <w:lang w:eastAsia="ru-RU"/>
        </w:rPr>
        <w:t xml:space="preserve"> </w:t>
      </w:r>
      <w:r w:rsidRPr="0087409E">
        <w:rPr>
          <w:rFonts w:ascii="Times New Roman" w:eastAsia="Times New Roman" w:hAnsi="Times New Roman" w:cs="Times New Roman"/>
          <w:color w:val="221F1F"/>
          <w:lang w:eastAsia="ru-RU"/>
        </w:rPr>
        <w:t>асортименту та якості товару, який передбачає, що укладений і чинний договір є обов’язковим для виконання сторонами такого договору;</w:t>
      </w:r>
    </w:p>
    <w:p w:rsidR="0087409E" w:rsidRPr="0087409E" w:rsidRDefault="0087409E" w:rsidP="0087409E">
      <w:pPr>
        <w:numPr>
          <w:ilvl w:val="0"/>
          <w:numId w:val="6"/>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рівності сторін, який передбачає рівність потенційних</w:t>
      </w:r>
      <w:r w:rsidR="001B1CC1">
        <w:rPr>
          <w:rFonts w:ascii="Times New Roman" w:eastAsia="Times New Roman" w:hAnsi="Times New Roman" w:cs="Times New Roman"/>
          <w:color w:val="221F1F"/>
          <w:lang w:eastAsia="ru-RU"/>
        </w:rPr>
        <w:t xml:space="preserve"> </w:t>
      </w:r>
      <w:r w:rsidRPr="0087409E">
        <w:rPr>
          <w:rFonts w:ascii="Times New Roman" w:eastAsia="Times New Roman" w:hAnsi="Times New Roman" w:cs="Times New Roman"/>
          <w:color w:val="221F1F"/>
          <w:lang w:eastAsia="ru-RU"/>
        </w:rPr>
        <w:t>можливостей учасників торговельних відносин в реалізації своїх прав;</w:t>
      </w:r>
    </w:p>
    <w:p w:rsidR="0087409E" w:rsidRPr="0087409E" w:rsidRDefault="0087409E" w:rsidP="0087409E">
      <w:pPr>
        <w:numPr>
          <w:ilvl w:val="0"/>
          <w:numId w:val="6"/>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lastRenderedPageBreak/>
        <w:t>свободи договору, який передбачає: свободу суб’єктів на свій</w:t>
      </w:r>
      <w:r w:rsidR="001B1CC1">
        <w:rPr>
          <w:rFonts w:ascii="Times New Roman" w:eastAsia="Times New Roman" w:hAnsi="Times New Roman" w:cs="Times New Roman"/>
          <w:color w:val="221F1F"/>
          <w:lang w:eastAsia="ru-RU"/>
        </w:rPr>
        <w:t xml:space="preserve"> </w:t>
      </w:r>
      <w:r w:rsidRPr="0087409E">
        <w:rPr>
          <w:rFonts w:ascii="Times New Roman" w:eastAsia="Times New Roman" w:hAnsi="Times New Roman" w:cs="Times New Roman"/>
          <w:color w:val="221F1F"/>
          <w:lang w:eastAsia="ru-RU"/>
        </w:rPr>
        <w:t>розсуд укладати договір, визначати його зміст; обов’язок сторін враховувати суспільні та державні інтереси; обов’язок добросовісного виконання умов договору;</w:t>
      </w:r>
    </w:p>
    <w:p w:rsidR="0087409E" w:rsidRPr="0087409E" w:rsidRDefault="0087409E" w:rsidP="0087409E">
      <w:pPr>
        <w:numPr>
          <w:ilvl w:val="0"/>
          <w:numId w:val="6"/>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відповідальності, який зобов’язує суб’єкта права, що вчинивпротиправне діяння, ліквідувати всі негативні наслідки цього діяння і відновити становище, що існувало до вчинення право порушення. Цей принцип передбачає відповідальність як за проти правне діяння, скоєне з умислом, так і через необережність;</w:t>
      </w:r>
    </w:p>
    <w:p w:rsidR="0087409E" w:rsidRPr="0087409E" w:rsidRDefault="0087409E" w:rsidP="0087409E">
      <w:pPr>
        <w:numPr>
          <w:ilvl w:val="0"/>
          <w:numId w:val="6"/>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справедливості, який передбачає справедливе і рівнозначне</w:t>
      </w:r>
      <w:r w:rsidR="001B1CC1">
        <w:rPr>
          <w:rFonts w:ascii="Times New Roman" w:eastAsia="Times New Roman" w:hAnsi="Times New Roman" w:cs="Times New Roman"/>
          <w:color w:val="221F1F"/>
          <w:lang w:eastAsia="ru-RU"/>
        </w:rPr>
        <w:t xml:space="preserve"> </w:t>
      </w:r>
      <w:r w:rsidRPr="0087409E">
        <w:rPr>
          <w:rFonts w:ascii="Times New Roman" w:eastAsia="Times New Roman" w:hAnsi="Times New Roman" w:cs="Times New Roman"/>
          <w:color w:val="221F1F"/>
          <w:lang w:eastAsia="ru-RU"/>
        </w:rPr>
        <w:t>ставлення до всіх учасників торговельних відносин та потребу врахування всіх суттєвих умов при розв’язанні спору між учас никами торговельних відносин;</w:t>
      </w:r>
    </w:p>
    <w:p w:rsidR="0087409E" w:rsidRPr="0087409E" w:rsidRDefault="0087409E" w:rsidP="0087409E">
      <w:pPr>
        <w:numPr>
          <w:ilvl w:val="0"/>
          <w:numId w:val="6"/>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«закону обґрунтованої ціни» – принцип, за яким ідентичнітовари повинні продаватись за обґрунтованою ціною на різних ринках.</w:t>
      </w:r>
    </w:p>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Етика обслуговування роз</w:t>
      </w:r>
      <w:r w:rsidR="001B1CC1">
        <w:rPr>
          <w:rFonts w:ascii="Times New Roman" w:eastAsia="Times New Roman" w:hAnsi="Times New Roman" w:cs="Times New Roman"/>
          <w:color w:val="221F1F"/>
          <w:lang w:eastAsia="ru-RU"/>
        </w:rPr>
        <w:t>починається із внутрішньої куль</w:t>
      </w:r>
      <w:r w:rsidRPr="0087409E">
        <w:rPr>
          <w:rFonts w:ascii="Times New Roman" w:eastAsia="Times New Roman" w:hAnsi="Times New Roman" w:cs="Times New Roman"/>
          <w:color w:val="221F1F"/>
          <w:lang w:eastAsia="ru-RU"/>
        </w:rPr>
        <w:t>тури працівників, які залучені у процес продажів. Вона п</w:t>
      </w:r>
      <w:r w:rsidR="001B1CC1">
        <w:rPr>
          <w:rFonts w:ascii="Times New Roman" w:eastAsia="Times New Roman" w:hAnsi="Times New Roman" w:cs="Times New Roman"/>
          <w:color w:val="221F1F"/>
          <w:lang w:eastAsia="ru-RU"/>
        </w:rPr>
        <w:t>еред</w:t>
      </w:r>
      <w:r w:rsidRPr="0087409E">
        <w:rPr>
          <w:rFonts w:ascii="Times New Roman" w:eastAsia="Times New Roman" w:hAnsi="Times New Roman" w:cs="Times New Roman"/>
          <w:color w:val="221F1F"/>
          <w:lang w:eastAsia="ru-RU"/>
        </w:rPr>
        <w:t>бачає уважне, привітне і ввічли</w:t>
      </w:r>
      <w:r w:rsidR="001B1CC1">
        <w:rPr>
          <w:rFonts w:ascii="Times New Roman" w:eastAsia="Times New Roman" w:hAnsi="Times New Roman" w:cs="Times New Roman"/>
          <w:color w:val="221F1F"/>
          <w:lang w:eastAsia="ru-RU"/>
        </w:rPr>
        <w:t>ве ставлення продавців до різно</w:t>
      </w:r>
      <w:r w:rsidRPr="0087409E">
        <w:rPr>
          <w:rFonts w:ascii="Times New Roman" w:eastAsia="Times New Roman" w:hAnsi="Times New Roman" w:cs="Times New Roman"/>
          <w:color w:val="221F1F"/>
          <w:lang w:eastAsia="ru-RU"/>
        </w:rPr>
        <w:t>манітних за типом темпераменту, широтою світогляду і культури споживачів. З боку працівників торгівлі високого рівня етичної культури досягають вивченням основ психології і конфлікто логії, ретельним ознайомленням з товарами і їхніми власти востями, постійною готовністю до встановлення приязного контакту з покупцем незалежно від його поточного психічного стану. Естетика обслуговування довершує низку складових елементів етики обслуговування. Для естетичної культури важли вого значення набуває високий рівень естетичного оформлення всіх компонентів процесу реалізації: товарів; засобів реалізації (обладнання і інвентарю), реклами та інформації; зовнішній вигляд продавців тощо.</w:t>
      </w:r>
    </w:p>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Оцінка поведінки продавців залежить не лише від їхніх дій, але і від соціального середовища, в якому вони ведуть свій бізнес. Взаємодіючи з суб’єктами оточення (споживачі, громадськість, персонал, постачальники, конкуренти і т. д.), торговельні під приємства несуть моральне зобов’язання поводитися відпо відно до певних етичних принципів. Крім того, внаслідок постійної підвищеної уваги до поведінки фірм з боку суспільства та засобів масової інформації, а також підвищених очікувань, властивих людям, неетична поведінка фірм мож</w:t>
      </w:r>
      <w:r w:rsidR="00456B1E">
        <w:rPr>
          <w:rFonts w:ascii="Times New Roman" w:eastAsia="Times New Roman" w:hAnsi="Times New Roman" w:cs="Times New Roman"/>
          <w:color w:val="221F1F"/>
          <w:lang w:eastAsia="ru-RU"/>
        </w:rPr>
        <w:t>е стати причиною несприят</w:t>
      </w:r>
      <w:r w:rsidRPr="0087409E">
        <w:rPr>
          <w:rFonts w:ascii="Times New Roman" w:eastAsia="Times New Roman" w:hAnsi="Times New Roman" w:cs="Times New Roman"/>
          <w:color w:val="221F1F"/>
          <w:lang w:eastAsia="ru-RU"/>
        </w:rPr>
        <w:t>ливої суспільної думки, порушення судових позовів, втрати клієнтів і відсутності самоповаги у співробітників.</w:t>
      </w:r>
    </w:p>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 xml:space="preserve">Працівник сфери продажів повинен дотримуватися етичних принципів. Керівники торговельних підприємств повинні довести до відома своїх працівників і партнерів, які моделі поведінки прийнятні у процесі взаємовідносин зі споживачами. Саме тому на підприємствах розробляють етичні кодекси та правила професійної етики суб’єктів. </w:t>
      </w:r>
      <w:r w:rsidRPr="0087409E">
        <w:rPr>
          <w:rFonts w:ascii="Times New Roman" w:eastAsia="Times New Roman" w:hAnsi="Times New Roman" w:cs="Times New Roman"/>
          <w:i/>
          <w:color w:val="221F1F"/>
          <w:lang w:eastAsia="ru-RU"/>
        </w:rPr>
        <w:t xml:space="preserve">Етичні кодекси </w:t>
      </w:r>
      <w:r w:rsidRPr="0087409E">
        <w:rPr>
          <w:rFonts w:ascii="Times New Roman" w:eastAsia="Times New Roman" w:hAnsi="Times New Roman" w:cs="Times New Roman"/>
          <w:color w:val="221F1F"/>
          <w:lang w:eastAsia="ru-RU"/>
        </w:rPr>
        <w:t>описують систему загальних цінностей і правил етики, яких, на думку організації, мали б дотримуватися її працівники.</w:t>
      </w:r>
    </w:p>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Етичний кодекс має виконувати функцію ділової поведінки, щоб персонал розумів етичні цінності своєї організації, зокрема, в етичному кодексі мають бути відображені правила поведінки в нестандартних ситуаціях, а також порядок внутрішньої взаємодії. Окрім того, етичний кодекс має регулювати відносини з усіма зовнішніми партнерами торговельного підприємства. До етичного кодексу слід включати лише такі положення, які не тільки проголошують, але й можна буде реально здійснити. Залучення персоналу до обговорення положень етичного кодексу є важли вою умовою його якісного змісту і гарантією його подальшого дотримання.</w:t>
      </w:r>
    </w:p>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Слід зазначити, що торговельні асоціації розробляють етичні кодекси для підприємств, які є їхніми членами.</w:t>
      </w:r>
    </w:p>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b/>
          <w:i/>
          <w:color w:val="221F1F"/>
          <w:lang w:eastAsia="ru-RU"/>
        </w:rPr>
        <w:t>Врахування соціальних аспектів у процесі здійснення продажів</w:t>
      </w:r>
      <w:r w:rsidRPr="0087409E">
        <w:rPr>
          <w:rFonts w:ascii="Times New Roman" w:eastAsia="Times New Roman" w:hAnsi="Times New Roman" w:cs="Times New Roman"/>
          <w:color w:val="221F1F"/>
          <w:lang w:eastAsia="ru-RU"/>
        </w:rPr>
        <w:t xml:space="preserve"> є однією з головних особливостей комерційної діяль ності, яку здійснюють продавці. Професійний продавець, який виявляє почуття соціальної відповідальності, діє в інтересах суспільства, а також у своїх власних інтересах сприяє зростанню продажів. Отже, соціальна відповідальність – це добровільний внесок бізнесу в розвиток суспільства в соціальній, економічній і екологічній сферах, зв’язаних з основною діяльністю компанії підприємства. Соціологічні дослідження переконливо свідчать, що за рівних умов споживачі стабільно віддають перевагу тим виробникам товарів та послуг, які є соціально відповідальними перед суспільством.</w:t>
      </w:r>
    </w:p>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 xml:space="preserve">Спонсорство, добродійність, а іноді й пряме фінансування є найочевиднішими і найпростішими способами для підприємств брати участь у соціальних ініціативах. Деякі форми соціальної </w:t>
      </w:r>
      <w:r w:rsidRPr="0087409E">
        <w:rPr>
          <w:rFonts w:ascii="Times New Roman" w:eastAsia="Times New Roman" w:hAnsi="Times New Roman" w:cs="Times New Roman"/>
          <w:color w:val="221F1F"/>
          <w:lang w:eastAsia="ru-RU"/>
        </w:rPr>
        <w:lastRenderedPageBreak/>
        <w:t>відповідальності (наприклад, участь персоналу у громадських заходах) безкоштовні. Інші форми соціальної відповідальності потребують певних витрат, наприклад, пожертвування у різні благодійні фонди чи безкоштовна передача товарів або послуг незахищеним верствам населення і т. п. Соціальна відповідальність є вагомим чинником формування позитивного іміджу підприємства. Серед найчастіше згадуваних переваг впровадження програм соціальної відповідальності бізнесу для іміджу підприємства називають:</w:t>
      </w:r>
    </w:p>
    <w:p w:rsidR="0087409E" w:rsidRPr="0087409E" w:rsidRDefault="0087409E" w:rsidP="0087409E">
      <w:pPr>
        <w:numPr>
          <w:ilvl w:val="0"/>
          <w:numId w:val="7"/>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поліпшення ефективності процесів виробництва, зумовленепотребою дотримуватися екологічних стандартів;</w:t>
      </w:r>
    </w:p>
    <w:p w:rsidR="0087409E" w:rsidRPr="0087409E" w:rsidRDefault="0087409E" w:rsidP="0087409E">
      <w:pPr>
        <w:numPr>
          <w:ilvl w:val="0"/>
          <w:numId w:val="7"/>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підвищення мотивації та продуктивності працівників;</w:t>
      </w:r>
    </w:p>
    <w:p w:rsidR="0087409E" w:rsidRPr="0087409E" w:rsidRDefault="0087409E" w:rsidP="0087409E">
      <w:pPr>
        <w:numPr>
          <w:ilvl w:val="0"/>
          <w:numId w:val="7"/>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психологічні фактори мотивації, турботу про працівників,</w:t>
      </w:r>
      <w:r w:rsidR="00456B1E">
        <w:rPr>
          <w:rFonts w:ascii="Times New Roman" w:eastAsia="Times New Roman" w:hAnsi="Times New Roman" w:cs="Times New Roman"/>
          <w:color w:val="221F1F"/>
          <w:lang w:eastAsia="ru-RU"/>
        </w:rPr>
        <w:t xml:space="preserve"> </w:t>
      </w:r>
      <w:r w:rsidRPr="0087409E">
        <w:rPr>
          <w:rFonts w:ascii="Times New Roman" w:eastAsia="Times New Roman" w:hAnsi="Times New Roman" w:cs="Times New Roman"/>
          <w:color w:val="221F1F"/>
          <w:lang w:eastAsia="ru-RU"/>
        </w:rPr>
        <w:t>що обертаються формуванням стабільного соціально психологічного клімату в організації, а це сприяє ефективності праці;</w:t>
      </w:r>
    </w:p>
    <w:p w:rsidR="0087409E" w:rsidRPr="0087409E" w:rsidRDefault="0087409E" w:rsidP="0087409E">
      <w:pPr>
        <w:numPr>
          <w:ilvl w:val="0"/>
          <w:numId w:val="7"/>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підвищення ділової та загальносуспільної репутації</w:t>
      </w:r>
      <w:r w:rsidR="00456B1E">
        <w:rPr>
          <w:rFonts w:ascii="Times New Roman" w:eastAsia="Times New Roman" w:hAnsi="Times New Roman" w:cs="Times New Roman"/>
          <w:color w:val="221F1F"/>
          <w:lang w:eastAsia="ru-RU"/>
        </w:rPr>
        <w:t xml:space="preserve"> </w:t>
      </w:r>
      <w:r w:rsidRPr="0087409E">
        <w:rPr>
          <w:rFonts w:ascii="Times New Roman" w:eastAsia="Times New Roman" w:hAnsi="Times New Roman" w:cs="Times New Roman"/>
          <w:color w:val="221F1F"/>
          <w:lang w:eastAsia="ru-RU"/>
        </w:rPr>
        <w:t>підприємства, яке зменшує ризики від можливої втрати ринків, поліпшує доступ до нових ринків завдяки кращій репутації цих суб’єктів торговельного бізнесу.</w:t>
      </w:r>
    </w:p>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За оцінками спеціалістів ООН, найпоширенішими різновидами практик соціалізації бізнесу в Україні виступають такі аспекти діяльності бізнесу: відносини бізнесу з місцевими громадами (благодійність та підтримка соціальних програм, забезпечення освіти членам громади); трудові відносини з працівниками (дотримання трудових прав персоналу, навчання, створення безпечних умов праці, своєчасна виплата зарплати, відсутність дискримінації у правах і зарплаті, медичне страхування), вплив на навколишнє середовище (надання переваги альтернативним джерелам енергії, виробництво екологічно чистої продукції, зменшення викидів, будівництво очисних споруд); управління соціальною відповідальністю бізнесу як елемент корпоративного управління (визначення груп впливу та налагодження діалогу, визначення місії і цілей, включення їх у політику керівництва).</w:t>
      </w:r>
    </w:p>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У практичній діяльності підприємств комерційної діяльності є приклади соціальної відповідальності ведення бізнесу.</w:t>
      </w:r>
    </w:p>
    <w:p w:rsidR="0087409E" w:rsidRPr="0087409E" w:rsidRDefault="0087409E" w:rsidP="0087409E">
      <w:pPr>
        <w:spacing w:after="5" w:line="254" w:lineRule="auto"/>
        <w:ind w:left="1"/>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Наприклад, у США, якщо роздрібна компанія жертвує надлишки своїх товарів на користь благодійного фонду, який опікується хворими, дитячими будинками або школами інтернатного типу для сиріт, ця компанія отримує право на значні податкові пільги, величина яких дорівнює вартості пожертвуваних товарів.</w:t>
      </w:r>
    </w:p>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Програма «Ronald McDonald House» являє собою одну з найвідоміших у світі соціальних програм допомоги незаможним, які реалізують в роздрібній торгівлі. Зокрема, відповідно до цієї програми сім’ї можуть зупинятися в готелях мережі «Ronald McDonald House», якщо їхнім дітям, які страждають серйозними захворюваннями, для отримання медичної допомоги потрібно виїздити в інші міста.</w:t>
      </w:r>
    </w:p>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Приклади соціальної відповідальності бізнесу є в Україні. Так, наприклад, керівництво Львівської торговельної мережі «Рукавичка»</w:t>
      </w:r>
      <w:r w:rsidRPr="0087409E">
        <w:rPr>
          <w:rFonts w:ascii="Times New Roman" w:eastAsia="Times New Roman" w:hAnsi="Times New Roman" w:cs="Times New Roman"/>
          <w:color w:val="221F1F"/>
          <w:sz w:val="20"/>
          <w:vertAlign w:val="superscript"/>
          <w:lang w:eastAsia="ru-RU"/>
        </w:rPr>
        <w:footnoteReference w:id="1"/>
      </w:r>
      <w:r w:rsidRPr="0087409E">
        <w:rPr>
          <w:rFonts w:ascii="Times New Roman" w:eastAsia="Times New Roman" w:hAnsi="Times New Roman" w:cs="Times New Roman"/>
          <w:color w:val="221F1F"/>
          <w:lang w:eastAsia="ru-RU"/>
        </w:rPr>
        <w:t xml:space="preserve"> своїм соціальним обов’язком визначило боротьбу із захисту та збереження природних ресурсів. У торговельній мережі визначено такі головні цілі:</w:t>
      </w:r>
    </w:p>
    <w:p w:rsidR="0087409E" w:rsidRPr="0087409E" w:rsidRDefault="0087409E" w:rsidP="0087409E">
      <w:pPr>
        <w:numPr>
          <w:ilvl w:val="0"/>
          <w:numId w:val="8"/>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пропонувати своїм споживачам тільки екологічно чисті</w:t>
      </w:r>
      <w:r w:rsidR="00456B1E">
        <w:rPr>
          <w:rFonts w:ascii="Times New Roman" w:eastAsia="Times New Roman" w:hAnsi="Times New Roman" w:cs="Times New Roman"/>
          <w:color w:val="221F1F"/>
          <w:lang w:eastAsia="ru-RU"/>
        </w:rPr>
        <w:t xml:space="preserve"> </w:t>
      </w:r>
      <w:r w:rsidRPr="0087409E">
        <w:rPr>
          <w:rFonts w:ascii="Times New Roman" w:eastAsia="Times New Roman" w:hAnsi="Times New Roman" w:cs="Times New Roman"/>
          <w:color w:val="221F1F"/>
          <w:lang w:eastAsia="ru-RU"/>
        </w:rPr>
        <w:t>продукти;</w:t>
      </w:r>
    </w:p>
    <w:p w:rsidR="0087409E" w:rsidRPr="0087409E" w:rsidRDefault="0087409E" w:rsidP="0087409E">
      <w:pPr>
        <w:numPr>
          <w:ilvl w:val="0"/>
          <w:numId w:val="8"/>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застосовувати екологічні методи будівництва та</w:t>
      </w:r>
      <w:r w:rsidR="00456B1E">
        <w:rPr>
          <w:rFonts w:ascii="Times New Roman" w:eastAsia="Times New Roman" w:hAnsi="Times New Roman" w:cs="Times New Roman"/>
          <w:color w:val="221F1F"/>
          <w:lang w:eastAsia="ru-RU"/>
        </w:rPr>
        <w:t xml:space="preserve"> </w:t>
      </w:r>
      <w:r w:rsidRPr="0087409E">
        <w:rPr>
          <w:rFonts w:ascii="Times New Roman" w:eastAsia="Times New Roman" w:hAnsi="Times New Roman" w:cs="Times New Roman"/>
          <w:color w:val="221F1F"/>
          <w:lang w:eastAsia="ru-RU"/>
        </w:rPr>
        <w:t>експлуатації магазинів мережі «Рукавичка» і офісів компанії «Львівхолод»;</w:t>
      </w:r>
    </w:p>
    <w:p w:rsidR="0087409E" w:rsidRPr="0087409E" w:rsidRDefault="0087409E" w:rsidP="0087409E">
      <w:pPr>
        <w:numPr>
          <w:ilvl w:val="0"/>
          <w:numId w:val="8"/>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підтримувати і заохочувати акції на захист навколишнього</w:t>
      </w:r>
      <w:r w:rsidR="00456B1E">
        <w:rPr>
          <w:rFonts w:ascii="Times New Roman" w:eastAsia="Times New Roman" w:hAnsi="Times New Roman" w:cs="Times New Roman"/>
          <w:color w:val="221F1F"/>
          <w:lang w:eastAsia="ru-RU"/>
        </w:rPr>
        <w:t xml:space="preserve"> </w:t>
      </w:r>
      <w:r w:rsidRPr="0087409E">
        <w:rPr>
          <w:rFonts w:ascii="Times New Roman" w:eastAsia="Times New Roman" w:hAnsi="Times New Roman" w:cs="Times New Roman"/>
          <w:color w:val="221F1F"/>
          <w:lang w:eastAsia="ru-RU"/>
        </w:rPr>
        <w:t>середовища;</w:t>
      </w:r>
    </w:p>
    <w:p w:rsidR="0087409E" w:rsidRPr="0087409E" w:rsidRDefault="0087409E" w:rsidP="0087409E">
      <w:pPr>
        <w:numPr>
          <w:ilvl w:val="0"/>
          <w:numId w:val="8"/>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підтримувати програми освіти дітей.</w:t>
      </w:r>
    </w:p>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Правові аспекти продажів проявляються у захисті прав та інтересів споживачів.</w:t>
      </w:r>
    </w:p>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Рух на захист прав та інтересів споживачів сформувався у Сполучених Штатах Америки (США) та одержав назву консюмеризм.</w:t>
      </w:r>
      <w:r w:rsidRPr="0087409E">
        <w:rPr>
          <w:rFonts w:ascii="Times New Roman" w:eastAsia="Times New Roman" w:hAnsi="Times New Roman" w:cs="Times New Roman"/>
          <w:color w:val="221F1F"/>
          <w:sz w:val="20"/>
          <w:vertAlign w:val="superscript"/>
          <w:lang w:eastAsia="ru-RU"/>
        </w:rPr>
        <w:footnoteReference w:id="2"/>
      </w:r>
      <w:r w:rsidRPr="0087409E">
        <w:rPr>
          <w:rFonts w:ascii="Times New Roman" w:eastAsia="Times New Roman" w:hAnsi="Times New Roman" w:cs="Times New Roman"/>
          <w:color w:val="221F1F"/>
          <w:lang w:eastAsia="ru-RU"/>
        </w:rPr>
        <w:t xml:space="preserve"> Ще 1899 року в цій країні виникла національна Ліга споживачів, а 1936го було створено першу в світі Спілку споживачів США, що і сьогодні є великим та найвпливовішим об’єднанням споживачів.</w:t>
      </w:r>
    </w:p>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 xml:space="preserve">Після Другої світової війни консюмеризм поширився на країни Західної Європи, а 1960 р. п’ять споживчих організацій США, Австралії, Великобританії, Бельгії і Нідерландів об’єдналися і </w:t>
      </w:r>
      <w:r w:rsidRPr="0087409E">
        <w:rPr>
          <w:rFonts w:ascii="Times New Roman" w:eastAsia="Times New Roman" w:hAnsi="Times New Roman" w:cs="Times New Roman"/>
          <w:color w:val="221F1F"/>
          <w:lang w:eastAsia="ru-RU"/>
        </w:rPr>
        <w:lastRenderedPageBreak/>
        <w:t>створили Міжнародну організацію Спілок споживачів, до якої сьогодні входить понад 200 організацій з 80 ти країн світу.</w:t>
      </w:r>
    </w:p>
    <w:p w:rsidR="0087409E" w:rsidRPr="0087409E" w:rsidRDefault="0087409E" w:rsidP="0087409E">
      <w:pPr>
        <w:spacing w:after="3" w:line="254" w:lineRule="auto"/>
        <w:ind w:firstLine="28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b/>
          <w:i/>
          <w:color w:val="221F1F"/>
          <w:lang w:eastAsia="ru-RU"/>
        </w:rPr>
        <w:t>Консюмеризм (consumerism) означає діяльність державних, комерційних та інших організацій, спрямовану на захист приватних осіб від дій, що порушують права споживачів. Це визначення виходить з того, що споживачі мають основні права, які слід захищати.</w:t>
      </w:r>
    </w:p>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b/>
          <w:color w:val="221F1F"/>
          <w:lang w:eastAsia="ru-RU"/>
        </w:rPr>
        <w:t>Консюмеризм –</w:t>
      </w:r>
      <w:r w:rsidRPr="0087409E">
        <w:rPr>
          <w:rFonts w:ascii="Times New Roman" w:eastAsia="Times New Roman" w:hAnsi="Times New Roman" w:cs="Times New Roman"/>
          <w:color w:val="221F1F"/>
          <w:lang w:eastAsia="ru-RU"/>
        </w:rPr>
        <w:t xml:space="preserve"> це організований рух громадян, державних органів, спрямований на розширення прав та можливостей споживачів у відносинах з продавцями. Споживачі не тільки мають право, але й зобов’язані захищати свої інтереси. Коли споживач вважає, що його права порушують, він може звернутися з претензією до відповідної компанії або до засобів масової інформації, в уповноважені державні органи, подати судовий позов.</w:t>
      </w:r>
    </w:p>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Відповідно до базових засад консюмеризму</w:t>
      </w:r>
      <w:r w:rsidRPr="0087409E">
        <w:rPr>
          <w:rFonts w:ascii="Times New Roman" w:eastAsia="Times New Roman" w:hAnsi="Times New Roman" w:cs="Times New Roman"/>
          <w:i/>
          <w:color w:val="221F1F"/>
          <w:lang w:eastAsia="ru-RU"/>
        </w:rPr>
        <w:t xml:space="preserve"> </w:t>
      </w:r>
      <w:r w:rsidRPr="0087409E">
        <w:rPr>
          <w:rFonts w:ascii="Times New Roman" w:eastAsia="Times New Roman" w:hAnsi="Times New Roman" w:cs="Times New Roman"/>
          <w:color w:val="221F1F"/>
          <w:lang w:eastAsia="ru-RU"/>
        </w:rPr>
        <w:t>споживачі мають право на безпеку (тобто захист від потенційно небезпечних товарів і послуг), право на отримання інформації (тобто захист від спроб ввести в оману, подати неповну інформацію або помилкові відомості в рекламі і на маркуванні товарів), право на вибір (тобто доступ до широкої різноманітності товарів, послуг і роздрібних фірм) і право бути почутими (тобто на відповідну реакцію споживачів – як позитивну, так і негативну, – щодо фірм і державних органів).</w:t>
      </w:r>
    </w:p>
    <w:p w:rsidR="0087409E" w:rsidRPr="0087409E" w:rsidRDefault="0087409E" w:rsidP="0087409E">
      <w:pPr>
        <w:spacing w:after="5"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Дотримуючись базових основ консюмеризму</w:t>
      </w:r>
      <w:r w:rsidRPr="0087409E">
        <w:rPr>
          <w:rFonts w:ascii="Times New Roman" w:eastAsia="Times New Roman" w:hAnsi="Times New Roman" w:cs="Times New Roman"/>
          <w:b/>
          <w:color w:val="221F1F"/>
          <w:lang w:eastAsia="ru-RU"/>
        </w:rPr>
        <w:t>,</w:t>
      </w:r>
      <w:r w:rsidRPr="0087409E">
        <w:rPr>
          <w:rFonts w:ascii="Times New Roman" w:eastAsia="Times New Roman" w:hAnsi="Times New Roman" w:cs="Times New Roman"/>
          <w:color w:val="221F1F"/>
          <w:lang w:eastAsia="ru-RU"/>
        </w:rPr>
        <w:t xml:space="preserve"> торговельні компанії та їхні партнери каналами продажів повинні уникати дій, що порушують права споживачів, і робити все можливе, щоб усвідомити і захистити ці права. Це пов’язано з такими тенденціями розвитку торгівлі:</w:t>
      </w:r>
    </w:p>
    <w:p w:rsidR="0087409E" w:rsidRPr="0087409E" w:rsidRDefault="0087409E" w:rsidP="0087409E">
      <w:pPr>
        <w:numPr>
          <w:ilvl w:val="0"/>
          <w:numId w:val="9"/>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Роздрібна торгівля характеризується високим рівнем</w:t>
      </w:r>
      <w:r w:rsidR="00456B1E">
        <w:rPr>
          <w:rFonts w:ascii="Times New Roman" w:eastAsia="Times New Roman" w:hAnsi="Times New Roman" w:cs="Times New Roman"/>
          <w:color w:val="221F1F"/>
          <w:lang w:eastAsia="ru-RU"/>
        </w:rPr>
        <w:t xml:space="preserve"> </w:t>
      </w:r>
      <w:r w:rsidRPr="0087409E">
        <w:rPr>
          <w:rFonts w:ascii="Times New Roman" w:eastAsia="Times New Roman" w:hAnsi="Times New Roman" w:cs="Times New Roman"/>
          <w:color w:val="221F1F"/>
          <w:lang w:eastAsia="ru-RU"/>
        </w:rPr>
        <w:t>конкуренції, що споживачі схильні зберігати прихильність до торговельних підприємств, орієнтованих на інтереси споживачів.</w:t>
      </w:r>
    </w:p>
    <w:p w:rsidR="0087409E" w:rsidRPr="0087409E" w:rsidRDefault="0087409E" w:rsidP="0087409E">
      <w:pPr>
        <w:numPr>
          <w:ilvl w:val="0"/>
          <w:numId w:val="9"/>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Сучасні споживачі інформованіші і вибагливіші, торговельніпідприємства повинні пропонувати їм високу споживчу цінність, надавати докладну інформацію і бути готовими відповідати на будьякі запитання і розглядати скарги споживачів.</w:t>
      </w:r>
    </w:p>
    <w:p w:rsidR="0087409E" w:rsidRPr="0087409E" w:rsidRDefault="0087409E" w:rsidP="0087409E">
      <w:pPr>
        <w:numPr>
          <w:ilvl w:val="0"/>
          <w:numId w:val="9"/>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Споживачі чутливі до цінових пропозицій, саме тому наринку торгівлі зростає кількість об’єктів, в яких переважають різноманітні дисконтні програми для споживачів.</w:t>
      </w:r>
    </w:p>
    <w:p w:rsidR="0087409E" w:rsidRPr="0087409E" w:rsidRDefault="0087409E" w:rsidP="0087409E">
      <w:pPr>
        <w:numPr>
          <w:ilvl w:val="0"/>
          <w:numId w:val="9"/>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Великі роздрібні торговельні мережі повинні розроблятимаркетингові заходи зі стимулювання споживчого інтересу, формування програм лояльності як споживачів, так і персоналу до торговельного підприємства.</w:t>
      </w:r>
    </w:p>
    <w:p w:rsidR="0087409E" w:rsidRPr="0087409E" w:rsidRDefault="0087409E" w:rsidP="0087409E">
      <w:pPr>
        <w:numPr>
          <w:ilvl w:val="0"/>
          <w:numId w:val="9"/>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Активним розвитком системи самообслуговуванняспоживачів.</w:t>
      </w:r>
    </w:p>
    <w:p w:rsidR="0087409E" w:rsidRPr="0087409E" w:rsidRDefault="0087409E" w:rsidP="0087409E">
      <w:pPr>
        <w:numPr>
          <w:ilvl w:val="0"/>
          <w:numId w:val="9"/>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Впровадження інноваційних технологій обумовлюєскладнощі у придбанні певних видів товарів (наприклад, використання електронних кіосків, торговельних автоматів тощо).</w:t>
      </w:r>
    </w:p>
    <w:p w:rsidR="0087409E" w:rsidRPr="0087409E" w:rsidRDefault="0087409E" w:rsidP="0087409E">
      <w:pPr>
        <w:spacing w:after="259" w:line="254" w:lineRule="auto"/>
        <w:ind w:left="1"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Отже, основною особливістю професійної діяльності фахівців із продажів є безпосередня взаємодія працівників із споживачами послуг. Уміння спілкуватися, контактувати, запобігати можливим конфліктним ситуаціям, домагатися взаємопорозуміння із колегами в процесі виконання професійних функцій є найважливішою умовою високої ефективності працівників комерційної діяльності, які розуміють етичні, соціальні, правові аспекти здійснення продажів.</w:t>
      </w:r>
    </w:p>
    <w:p w:rsidR="0087409E" w:rsidRPr="0087409E" w:rsidRDefault="0087409E" w:rsidP="0087409E">
      <w:pPr>
        <w:spacing w:after="4" w:line="252" w:lineRule="auto"/>
        <w:ind w:left="278" w:hanging="10"/>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noProof/>
          <w:color w:val="221F1F"/>
          <w:lang w:eastAsia="ru-RU"/>
        </w:rPr>
        <w:drawing>
          <wp:anchor distT="0" distB="0" distL="114300" distR="114300" simplePos="0" relativeHeight="251665408" behindDoc="0" locked="0" layoutInCell="1" allowOverlap="0" wp14:anchorId="13D7484E" wp14:editId="44FD9A33">
            <wp:simplePos x="0" y="0"/>
            <wp:positionH relativeFrom="column">
              <wp:posOffset>-111</wp:posOffset>
            </wp:positionH>
            <wp:positionV relativeFrom="paragraph">
              <wp:posOffset>-153026</wp:posOffset>
            </wp:positionV>
            <wp:extent cx="902594" cy="787400"/>
            <wp:effectExtent l="0" t="0" r="0" b="0"/>
            <wp:wrapSquare wrapText="bothSides"/>
            <wp:docPr id="1329" name="Picture 1329"/>
            <wp:cNvGraphicFramePr/>
            <a:graphic xmlns:a="http://schemas.openxmlformats.org/drawingml/2006/main">
              <a:graphicData uri="http://schemas.openxmlformats.org/drawingml/2006/picture">
                <pic:pic xmlns:pic="http://schemas.openxmlformats.org/drawingml/2006/picture">
                  <pic:nvPicPr>
                    <pic:cNvPr id="1329" name="Picture 1329"/>
                    <pic:cNvPicPr/>
                  </pic:nvPicPr>
                  <pic:blipFill>
                    <a:blip r:embed="rId10"/>
                    <a:stretch>
                      <a:fillRect/>
                    </a:stretch>
                  </pic:blipFill>
                  <pic:spPr>
                    <a:xfrm>
                      <a:off x="0" y="0"/>
                      <a:ext cx="902594" cy="787400"/>
                    </a:xfrm>
                    <a:prstGeom prst="rect">
                      <a:avLst/>
                    </a:prstGeom>
                  </pic:spPr>
                </pic:pic>
              </a:graphicData>
            </a:graphic>
          </wp:anchor>
        </w:drawing>
      </w:r>
      <w:r w:rsidRPr="0087409E">
        <w:rPr>
          <w:rFonts w:ascii="Times New Roman" w:eastAsia="Times New Roman" w:hAnsi="Times New Roman" w:cs="Times New Roman"/>
          <w:b/>
          <w:color w:val="221F1F"/>
          <w:lang w:eastAsia="ru-RU"/>
        </w:rPr>
        <w:t>Висновки до розділу:</w:t>
      </w:r>
    </w:p>
    <w:p w:rsidR="0087409E" w:rsidRPr="0087409E" w:rsidRDefault="0087409E" w:rsidP="0087409E">
      <w:pPr>
        <w:numPr>
          <w:ilvl w:val="0"/>
          <w:numId w:val="11"/>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Для сучасних виробників і продавцівважливо розуміти психологію сучасного споживача та його мотивацію щодо придбань</w:t>
      </w:r>
    </w:p>
    <w:p w:rsidR="0087409E" w:rsidRPr="0087409E" w:rsidRDefault="0087409E" w:rsidP="0087409E">
      <w:pPr>
        <w:spacing w:after="5" w:line="254" w:lineRule="auto"/>
        <w:ind w:left="1"/>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товару (послуги). Важливим у цьому є розуміння теорії ієрархії потреб людини, які є об’єктивною основою дій людини. Часто споживачі купують не лише для того, щоб задовольнити свої базові потреби, а й для того, щоб отримати емоційне задоволення.</w:t>
      </w:r>
    </w:p>
    <w:p w:rsidR="0087409E" w:rsidRPr="0087409E" w:rsidRDefault="0087409E" w:rsidP="0087409E">
      <w:pPr>
        <w:numPr>
          <w:ilvl w:val="0"/>
          <w:numId w:val="11"/>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Торгівля є основою розвитку економіки, а продажі – це</w:t>
      </w:r>
      <w:r w:rsidR="00456B1E">
        <w:rPr>
          <w:rFonts w:ascii="Times New Roman" w:eastAsia="Times New Roman" w:hAnsi="Times New Roman" w:cs="Times New Roman"/>
          <w:color w:val="221F1F"/>
          <w:lang w:eastAsia="ru-RU"/>
        </w:rPr>
        <w:t xml:space="preserve"> </w:t>
      </w:r>
      <w:r w:rsidRPr="0087409E">
        <w:rPr>
          <w:rFonts w:ascii="Times New Roman" w:eastAsia="Times New Roman" w:hAnsi="Times New Roman" w:cs="Times New Roman"/>
          <w:color w:val="221F1F"/>
          <w:lang w:eastAsia="ru-RU"/>
        </w:rPr>
        <w:t>термін, що підкреслює сучасний підхід до організації торгівлі в компанії, застосування ефективних методів, націленість на конкретний результат. Продажі нерозривно пов’язані з маркетингом і є його складником. Процес продажів можна охарактеризувати як процес переговорів, метою якого є придбання товару, що найкраще відповідає основним очікуванням та створює для покупця найбільшу цінність.</w:t>
      </w:r>
    </w:p>
    <w:p w:rsidR="0087409E" w:rsidRPr="0087409E" w:rsidRDefault="0087409E" w:rsidP="0087409E">
      <w:pPr>
        <w:numPr>
          <w:ilvl w:val="0"/>
          <w:numId w:val="11"/>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Професія працівника, функціональні обов’язки якогопов’язані з продажами, є однією з найпоширеніших і затребуваних на сучасному ринку праці. Основною особливістю професійної діяльності фахівців із продажів є безпосередня взаємодія працівників із споживачами послуг, уміння спілкуватися, контактувати, запобігати можливим конфліктним ситуаціям, домагатися взаємопорозуміння із колегами в процесі виконання професійних обов’язків.</w:t>
      </w:r>
    </w:p>
    <w:p w:rsidR="0087409E" w:rsidRPr="0087409E" w:rsidRDefault="0087409E" w:rsidP="0087409E">
      <w:pPr>
        <w:numPr>
          <w:ilvl w:val="0"/>
          <w:numId w:val="11"/>
        </w:numPr>
        <w:spacing w:after="260"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lastRenderedPageBreak/>
        <w:t>Персонал, залучений до продажів, повинен керуватисяетичними принципами та принципами соціальної відповідальності, що насамперед передбачають захист прав споживачів.</w:t>
      </w:r>
    </w:p>
    <w:p w:rsidR="0087409E" w:rsidRPr="0087409E" w:rsidRDefault="0087409E" w:rsidP="0087409E">
      <w:pPr>
        <w:spacing w:after="4" w:line="252" w:lineRule="auto"/>
        <w:ind w:left="278" w:hanging="10"/>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b/>
          <w:color w:val="221F1F"/>
          <w:lang w:eastAsia="ru-RU"/>
        </w:rPr>
        <w:t>Навчальні завдання:</w:t>
      </w:r>
    </w:p>
    <w:p w:rsidR="0087409E" w:rsidRPr="0087409E" w:rsidRDefault="00456B1E" w:rsidP="0087409E">
      <w:pPr>
        <w:spacing w:after="3" w:line="254" w:lineRule="auto"/>
        <w:ind w:left="278" w:hanging="10"/>
        <w:jc w:val="both"/>
        <w:rPr>
          <w:rFonts w:ascii="Times New Roman" w:eastAsia="Times New Roman" w:hAnsi="Times New Roman" w:cs="Times New Roman"/>
          <w:color w:val="221F1F"/>
          <w:lang w:eastAsia="ru-RU"/>
        </w:rPr>
      </w:pPr>
      <w:r>
        <w:rPr>
          <w:rFonts w:ascii="Times New Roman" w:eastAsia="Times New Roman" w:hAnsi="Times New Roman" w:cs="Times New Roman"/>
          <w:noProof/>
          <w:color w:val="221F1F"/>
          <w:lang w:eastAsia="ru-RU"/>
        </w:rPr>
        <w:t xml:space="preserve"> </w:t>
      </w:r>
      <w:r w:rsidR="0087409E" w:rsidRPr="0087409E">
        <w:rPr>
          <w:rFonts w:ascii="Times New Roman" w:eastAsia="Times New Roman" w:hAnsi="Times New Roman" w:cs="Times New Roman"/>
          <w:b/>
          <w:i/>
          <w:color w:val="221F1F"/>
          <w:lang w:eastAsia="ru-RU"/>
        </w:rPr>
        <w:t>I. Запитання для самоперевірки знань:</w:t>
      </w:r>
    </w:p>
    <w:p w:rsidR="0087409E" w:rsidRPr="0087409E" w:rsidRDefault="0087409E" w:rsidP="0087409E">
      <w:pPr>
        <w:numPr>
          <w:ilvl w:val="0"/>
          <w:numId w:val="12"/>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Як ви вважаєте, до якої групи закупівель(виправданої чи даремної) можна віднести купівлю побутової техніки, меблів? Обґрунтуйте вашу відповідь.</w:t>
      </w:r>
    </w:p>
    <w:p w:rsidR="0087409E" w:rsidRPr="0087409E" w:rsidRDefault="0087409E" w:rsidP="0087409E">
      <w:pPr>
        <w:numPr>
          <w:ilvl w:val="0"/>
          <w:numId w:val="12"/>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Що впливає на придбання покупки?</w:t>
      </w:r>
    </w:p>
    <w:p w:rsidR="0087409E" w:rsidRPr="0087409E" w:rsidRDefault="0087409E" w:rsidP="0087409E">
      <w:pPr>
        <w:numPr>
          <w:ilvl w:val="0"/>
          <w:numId w:val="12"/>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Поясніть сутність термінів «продажі», «персональні</w:t>
      </w:r>
      <w:r w:rsidR="00456B1E">
        <w:rPr>
          <w:rFonts w:ascii="Times New Roman" w:eastAsia="Times New Roman" w:hAnsi="Times New Roman" w:cs="Times New Roman"/>
          <w:color w:val="221F1F"/>
          <w:lang w:eastAsia="ru-RU"/>
        </w:rPr>
        <w:t xml:space="preserve"> </w:t>
      </w:r>
      <w:r w:rsidRPr="0087409E">
        <w:rPr>
          <w:rFonts w:ascii="Times New Roman" w:eastAsia="Times New Roman" w:hAnsi="Times New Roman" w:cs="Times New Roman"/>
          <w:color w:val="221F1F"/>
          <w:lang w:eastAsia="ru-RU"/>
        </w:rPr>
        <w:t>продажі», «продавець», «мотив».</w:t>
      </w:r>
    </w:p>
    <w:p w:rsidR="0087409E" w:rsidRPr="0087409E" w:rsidRDefault="0087409E" w:rsidP="0087409E">
      <w:pPr>
        <w:numPr>
          <w:ilvl w:val="0"/>
          <w:numId w:val="12"/>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Дайте характеристику рівня зайнятості населення у сферіпродажів сьогодні.</w:t>
      </w:r>
    </w:p>
    <w:p w:rsidR="0087409E" w:rsidRPr="0087409E" w:rsidRDefault="0087409E" w:rsidP="0087409E">
      <w:pPr>
        <w:numPr>
          <w:ilvl w:val="0"/>
          <w:numId w:val="12"/>
        </w:numPr>
        <w:spacing w:after="4" w:line="256"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Схарактеризуйте переваги й недоліки професії продавця.</w:t>
      </w:r>
    </w:p>
    <w:p w:rsidR="0087409E" w:rsidRPr="0087409E" w:rsidRDefault="0087409E" w:rsidP="0087409E">
      <w:pPr>
        <w:numPr>
          <w:ilvl w:val="0"/>
          <w:numId w:val="12"/>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Ознайомтесь з описом професійного продавця та подумайте, які риси вашого характеру можуть сприяти успішній професійній діяльності. Поясніть, чому.</w:t>
      </w:r>
    </w:p>
    <w:p w:rsidR="0087409E" w:rsidRPr="0087409E" w:rsidRDefault="0087409E" w:rsidP="0087409E">
      <w:pPr>
        <w:numPr>
          <w:ilvl w:val="0"/>
          <w:numId w:val="12"/>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Дайте характеристику консюмеризму та його історичногопоходження.</w:t>
      </w:r>
    </w:p>
    <w:p w:rsidR="0087409E" w:rsidRPr="0087409E" w:rsidRDefault="0087409E" w:rsidP="0087409E">
      <w:pPr>
        <w:numPr>
          <w:ilvl w:val="0"/>
          <w:numId w:val="12"/>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Який зміст статті четвертої Закону України «Про захистправ споживачів»?</w:t>
      </w:r>
    </w:p>
    <w:p w:rsidR="0087409E" w:rsidRPr="0087409E" w:rsidRDefault="0087409E" w:rsidP="0087409E">
      <w:pPr>
        <w:numPr>
          <w:ilvl w:val="0"/>
          <w:numId w:val="12"/>
        </w:numPr>
        <w:spacing w:after="5"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Назвіть приклади етичної та неетичної поведінки</w:t>
      </w:r>
      <w:r w:rsidRPr="0087409E">
        <w:rPr>
          <w:rFonts w:ascii="Times New Roman" w:eastAsia="Times New Roman" w:hAnsi="Times New Roman" w:cs="Times New Roman"/>
          <w:color w:val="221F1F"/>
          <w:lang w:val="uk-UA" w:eastAsia="ru-RU"/>
        </w:rPr>
        <w:t xml:space="preserve"> </w:t>
      </w:r>
      <w:r w:rsidRPr="0087409E">
        <w:rPr>
          <w:rFonts w:ascii="Times New Roman" w:eastAsia="Times New Roman" w:hAnsi="Times New Roman" w:cs="Times New Roman"/>
          <w:color w:val="221F1F"/>
          <w:lang w:eastAsia="ru-RU"/>
        </w:rPr>
        <w:t>торговельних компаній в Україні та у світі.</w:t>
      </w:r>
    </w:p>
    <w:p w:rsidR="0087409E" w:rsidRPr="0087409E" w:rsidRDefault="0087409E" w:rsidP="0087409E">
      <w:pPr>
        <w:numPr>
          <w:ilvl w:val="0"/>
          <w:numId w:val="12"/>
        </w:numPr>
        <w:spacing w:after="260" w:line="254" w:lineRule="auto"/>
        <w:ind w:firstLine="273"/>
        <w:jc w:val="both"/>
        <w:rPr>
          <w:rFonts w:ascii="Times New Roman" w:eastAsia="Times New Roman" w:hAnsi="Times New Roman" w:cs="Times New Roman"/>
          <w:color w:val="221F1F"/>
          <w:lang w:eastAsia="ru-RU"/>
        </w:rPr>
      </w:pPr>
      <w:r w:rsidRPr="0087409E">
        <w:rPr>
          <w:rFonts w:ascii="Times New Roman" w:eastAsia="Times New Roman" w:hAnsi="Times New Roman" w:cs="Times New Roman"/>
          <w:color w:val="221F1F"/>
          <w:lang w:eastAsia="ru-RU"/>
        </w:rPr>
        <w:t>Чому важливо дотримуватися принципів етичної</w:t>
      </w:r>
      <w:r w:rsidRPr="0087409E">
        <w:rPr>
          <w:rFonts w:ascii="Times New Roman" w:eastAsia="Times New Roman" w:hAnsi="Times New Roman" w:cs="Times New Roman"/>
          <w:color w:val="221F1F"/>
          <w:lang w:val="uk-UA" w:eastAsia="ru-RU"/>
        </w:rPr>
        <w:t xml:space="preserve"> </w:t>
      </w:r>
      <w:r w:rsidRPr="0087409E">
        <w:rPr>
          <w:rFonts w:ascii="Times New Roman" w:eastAsia="Times New Roman" w:hAnsi="Times New Roman" w:cs="Times New Roman"/>
          <w:color w:val="221F1F"/>
          <w:lang w:eastAsia="ru-RU"/>
        </w:rPr>
        <w:t>поведінки у сфері продажів?</w:t>
      </w:r>
    </w:p>
    <w:p w:rsidR="00637D7B" w:rsidRDefault="00637D7B" w:rsidP="0087409E">
      <w:bookmarkStart w:id="0" w:name="_GoBack"/>
      <w:bookmarkEnd w:id="0"/>
    </w:p>
    <w:sectPr w:rsidR="00637D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823" w:rsidRDefault="00CB7823" w:rsidP="0087409E">
      <w:pPr>
        <w:spacing w:after="0" w:line="240" w:lineRule="auto"/>
      </w:pPr>
      <w:r>
        <w:separator/>
      </w:r>
    </w:p>
  </w:endnote>
  <w:endnote w:type="continuationSeparator" w:id="0">
    <w:p w:rsidR="00CB7823" w:rsidRDefault="00CB7823" w:rsidP="0087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823" w:rsidRDefault="00CB7823" w:rsidP="0087409E">
      <w:pPr>
        <w:spacing w:after="0" w:line="240" w:lineRule="auto"/>
      </w:pPr>
      <w:r>
        <w:separator/>
      </w:r>
    </w:p>
  </w:footnote>
  <w:footnote w:type="continuationSeparator" w:id="0">
    <w:p w:rsidR="00CB7823" w:rsidRDefault="00CB7823" w:rsidP="0087409E">
      <w:pPr>
        <w:spacing w:after="0" w:line="240" w:lineRule="auto"/>
      </w:pPr>
      <w:r>
        <w:continuationSeparator/>
      </w:r>
    </w:p>
  </w:footnote>
  <w:footnote w:id="1">
    <w:p w:rsidR="0087409E" w:rsidRDefault="0087409E" w:rsidP="0087409E">
      <w:pPr>
        <w:pStyle w:val="footnotedescription"/>
        <w:spacing w:line="284" w:lineRule="auto"/>
        <w:ind w:firstLine="312"/>
      </w:pPr>
      <w:r>
        <w:rPr>
          <w:rStyle w:val="footnotemark"/>
        </w:rPr>
        <w:footnoteRef/>
      </w:r>
      <w:r>
        <w:t xml:space="preserve"> «Рукавичка» – українська мережа магазинів самообслуговування, робота яких базується на західному досвіді та українській гостинності.</w:t>
      </w:r>
    </w:p>
  </w:footnote>
  <w:footnote w:id="2">
    <w:p w:rsidR="0087409E" w:rsidRDefault="0087409E" w:rsidP="0087409E">
      <w:pPr>
        <w:pStyle w:val="footnotedescription"/>
        <w:ind w:left="312" w:firstLine="0"/>
        <w:jc w:val="left"/>
      </w:pPr>
      <w:r>
        <w:rPr>
          <w:rStyle w:val="footnotemark"/>
        </w:rPr>
        <w:footnoteRef/>
      </w:r>
      <w:r>
        <w:t xml:space="preserve"> Консюмеризм (з англ. сonsume) – споживач, споживацтво.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2EA6"/>
    <w:multiLevelType w:val="hybridMultilevel"/>
    <w:tmpl w:val="A8D6CB7C"/>
    <w:lvl w:ilvl="0" w:tplc="C75251E4">
      <w:start w:val="11"/>
      <w:numFmt w:val="decimal"/>
      <w:lvlText w:val="%1."/>
      <w:lvlJc w:val="left"/>
      <w:pPr>
        <w:ind w:left="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30524264">
      <w:start w:val="1"/>
      <w:numFmt w:val="lowerLetter"/>
      <w:lvlText w:val="%2"/>
      <w:lvlJc w:val="left"/>
      <w:pPr>
        <w:ind w:left="136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584E173A">
      <w:start w:val="1"/>
      <w:numFmt w:val="lowerRoman"/>
      <w:lvlText w:val="%3"/>
      <w:lvlJc w:val="left"/>
      <w:pPr>
        <w:ind w:left="208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86E0D02C">
      <w:start w:val="1"/>
      <w:numFmt w:val="decimal"/>
      <w:lvlText w:val="%4"/>
      <w:lvlJc w:val="left"/>
      <w:pPr>
        <w:ind w:left="280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DE2CFC64">
      <w:start w:val="1"/>
      <w:numFmt w:val="lowerLetter"/>
      <w:lvlText w:val="%5"/>
      <w:lvlJc w:val="left"/>
      <w:pPr>
        <w:ind w:left="352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1314275E">
      <w:start w:val="1"/>
      <w:numFmt w:val="lowerRoman"/>
      <w:lvlText w:val="%6"/>
      <w:lvlJc w:val="left"/>
      <w:pPr>
        <w:ind w:left="424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8716B7AE">
      <w:start w:val="1"/>
      <w:numFmt w:val="decimal"/>
      <w:lvlText w:val="%7"/>
      <w:lvlJc w:val="left"/>
      <w:pPr>
        <w:ind w:left="496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1F66E1DC">
      <w:start w:val="1"/>
      <w:numFmt w:val="lowerLetter"/>
      <w:lvlText w:val="%8"/>
      <w:lvlJc w:val="left"/>
      <w:pPr>
        <w:ind w:left="568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560EE2CE">
      <w:start w:val="1"/>
      <w:numFmt w:val="lowerRoman"/>
      <w:lvlText w:val="%9"/>
      <w:lvlJc w:val="left"/>
      <w:pPr>
        <w:ind w:left="640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1" w15:restartNumberingAfterBreak="0">
    <w:nsid w:val="040C6B0B"/>
    <w:multiLevelType w:val="hybridMultilevel"/>
    <w:tmpl w:val="C9F201B4"/>
    <w:lvl w:ilvl="0" w:tplc="9E9663C6">
      <w:start w:val="1"/>
      <w:numFmt w:val="decimal"/>
      <w:lvlText w:val="%1."/>
      <w:lvlJc w:val="left"/>
      <w:pPr>
        <w:ind w:left="0"/>
      </w:pPr>
      <w:rPr>
        <w:rFonts w:ascii="Times New Roman" w:eastAsia="Times New Roman" w:hAnsi="Times New Roman" w:cs="Times New Roman"/>
        <w:b/>
        <w:bCs/>
        <w:i w:val="0"/>
        <w:strike w:val="0"/>
        <w:dstrike w:val="0"/>
        <w:color w:val="221F1F"/>
        <w:sz w:val="22"/>
        <w:szCs w:val="22"/>
        <w:u w:val="none" w:color="000000"/>
        <w:bdr w:val="none" w:sz="0" w:space="0" w:color="auto"/>
        <w:shd w:val="clear" w:color="auto" w:fill="auto"/>
        <w:vertAlign w:val="baseline"/>
      </w:rPr>
    </w:lvl>
    <w:lvl w:ilvl="1" w:tplc="40521DF8">
      <w:start w:val="1"/>
      <w:numFmt w:val="lowerLetter"/>
      <w:lvlText w:val="%2"/>
      <w:lvlJc w:val="left"/>
      <w:pPr>
        <w:ind w:left="1363"/>
      </w:pPr>
      <w:rPr>
        <w:rFonts w:ascii="Times New Roman" w:eastAsia="Times New Roman" w:hAnsi="Times New Roman" w:cs="Times New Roman"/>
        <w:b/>
        <w:bCs/>
        <w:i w:val="0"/>
        <w:strike w:val="0"/>
        <w:dstrike w:val="0"/>
        <w:color w:val="221F1F"/>
        <w:sz w:val="22"/>
        <w:szCs w:val="22"/>
        <w:u w:val="none" w:color="000000"/>
        <w:bdr w:val="none" w:sz="0" w:space="0" w:color="auto"/>
        <w:shd w:val="clear" w:color="auto" w:fill="auto"/>
        <w:vertAlign w:val="baseline"/>
      </w:rPr>
    </w:lvl>
    <w:lvl w:ilvl="2" w:tplc="182EE5A0">
      <w:start w:val="1"/>
      <w:numFmt w:val="lowerRoman"/>
      <w:lvlText w:val="%3"/>
      <w:lvlJc w:val="left"/>
      <w:pPr>
        <w:ind w:left="2083"/>
      </w:pPr>
      <w:rPr>
        <w:rFonts w:ascii="Times New Roman" w:eastAsia="Times New Roman" w:hAnsi="Times New Roman" w:cs="Times New Roman"/>
        <w:b/>
        <w:bCs/>
        <w:i w:val="0"/>
        <w:strike w:val="0"/>
        <w:dstrike w:val="0"/>
        <w:color w:val="221F1F"/>
        <w:sz w:val="22"/>
        <w:szCs w:val="22"/>
        <w:u w:val="none" w:color="000000"/>
        <w:bdr w:val="none" w:sz="0" w:space="0" w:color="auto"/>
        <w:shd w:val="clear" w:color="auto" w:fill="auto"/>
        <w:vertAlign w:val="baseline"/>
      </w:rPr>
    </w:lvl>
    <w:lvl w:ilvl="3" w:tplc="C53E6180">
      <w:start w:val="1"/>
      <w:numFmt w:val="decimal"/>
      <w:lvlText w:val="%4"/>
      <w:lvlJc w:val="left"/>
      <w:pPr>
        <w:ind w:left="2803"/>
      </w:pPr>
      <w:rPr>
        <w:rFonts w:ascii="Times New Roman" w:eastAsia="Times New Roman" w:hAnsi="Times New Roman" w:cs="Times New Roman"/>
        <w:b/>
        <w:bCs/>
        <w:i w:val="0"/>
        <w:strike w:val="0"/>
        <w:dstrike w:val="0"/>
        <w:color w:val="221F1F"/>
        <w:sz w:val="22"/>
        <w:szCs w:val="22"/>
        <w:u w:val="none" w:color="000000"/>
        <w:bdr w:val="none" w:sz="0" w:space="0" w:color="auto"/>
        <w:shd w:val="clear" w:color="auto" w:fill="auto"/>
        <w:vertAlign w:val="baseline"/>
      </w:rPr>
    </w:lvl>
    <w:lvl w:ilvl="4" w:tplc="D17C281E">
      <w:start w:val="1"/>
      <w:numFmt w:val="lowerLetter"/>
      <w:lvlText w:val="%5"/>
      <w:lvlJc w:val="left"/>
      <w:pPr>
        <w:ind w:left="3523"/>
      </w:pPr>
      <w:rPr>
        <w:rFonts w:ascii="Times New Roman" w:eastAsia="Times New Roman" w:hAnsi="Times New Roman" w:cs="Times New Roman"/>
        <w:b/>
        <w:bCs/>
        <w:i w:val="0"/>
        <w:strike w:val="0"/>
        <w:dstrike w:val="0"/>
        <w:color w:val="221F1F"/>
        <w:sz w:val="22"/>
        <w:szCs w:val="22"/>
        <w:u w:val="none" w:color="000000"/>
        <w:bdr w:val="none" w:sz="0" w:space="0" w:color="auto"/>
        <w:shd w:val="clear" w:color="auto" w:fill="auto"/>
        <w:vertAlign w:val="baseline"/>
      </w:rPr>
    </w:lvl>
    <w:lvl w:ilvl="5" w:tplc="6A8CF5F4">
      <w:start w:val="1"/>
      <w:numFmt w:val="lowerRoman"/>
      <w:lvlText w:val="%6"/>
      <w:lvlJc w:val="left"/>
      <w:pPr>
        <w:ind w:left="4243"/>
      </w:pPr>
      <w:rPr>
        <w:rFonts w:ascii="Times New Roman" w:eastAsia="Times New Roman" w:hAnsi="Times New Roman" w:cs="Times New Roman"/>
        <w:b/>
        <w:bCs/>
        <w:i w:val="0"/>
        <w:strike w:val="0"/>
        <w:dstrike w:val="0"/>
        <w:color w:val="221F1F"/>
        <w:sz w:val="22"/>
        <w:szCs w:val="22"/>
        <w:u w:val="none" w:color="000000"/>
        <w:bdr w:val="none" w:sz="0" w:space="0" w:color="auto"/>
        <w:shd w:val="clear" w:color="auto" w:fill="auto"/>
        <w:vertAlign w:val="baseline"/>
      </w:rPr>
    </w:lvl>
    <w:lvl w:ilvl="6" w:tplc="354C135E">
      <w:start w:val="1"/>
      <w:numFmt w:val="decimal"/>
      <w:lvlText w:val="%7"/>
      <w:lvlJc w:val="left"/>
      <w:pPr>
        <w:ind w:left="4963"/>
      </w:pPr>
      <w:rPr>
        <w:rFonts w:ascii="Times New Roman" w:eastAsia="Times New Roman" w:hAnsi="Times New Roman" w:cs="Times New Roman"/>
        <w:b/>
        <w:bCs/>
        <w:i w:val="0"/>
        <w:strike w:val="0"/>
        <w:dstrike w:val="0"/>
        <w:color w:val="221F1F"/>
        <w:sz w:val="22"/>
        <w:szCs w:val="22"/>
        <w:u w:val="none" w:color="000000"/>
        <w:bdr w:val="none" w:sz="0" w:space="0" w:color="auto"/>
        <w:shd w:val="clear" w:color="auto" w:fill="auto"/>
        <w:vertAlign w:val="baseline"/>
      </w:rPr>
    </w:lvl>
    <w:lvl w:ilvl="7" w:tplc="4CB061CC">
      <w:start w:val="1"/>
      <w:numFmt w:val="lowerLetter"/>
      <w:lvlText w:val="%8"/>
      <w:lvlJc w:val="left"/>
      <w:pPr>
        <w:ind w:left="5683"/>
      </w:pPr>
      <w:rPr>
        <w:rFonts w:ascii="Times New Roman" w:eastAsia="Times New Roman" w:hAnsi="Times New Roman" w:cs="Times New Roman"/>
        <w:b/>
        <w:bCs/>
        <w:i w:val="0"/>
        <w:strike w:val="0"/>
        <w:dstrike w:val="0"/>
        <w:color w:val="221F1F"/>
        <w:sz w:val="22"/>
        <w:szCs w:val="22"/>
        <w:u w:val="none" w:color="000000"/>
        <w:bdr w:val="none" w:sz="0" w:space="0" w:color="auto"/>
        <w:shd w:val="clear" w:color="auto" w:fill="auto"/>
        <w:vertAlign w:val="baseline"/>
      </w:rPr>
    </w:lvl>
    <w:lvl w:ilvl="8" w:tplc="4454A1E0">
      <w:start w:val="1"/>
      <w:numFmt w:val="lowerRoman"/>
      <w:lvlText w:val="%9"/>
      <w:lvlJc w:val="left"/>
      <w:pPr>
        <w:ind w:left="6403"/>
      </w:pPr>
      <w:rPr>
        <w:rFonts w:ascii="Times New Roman" w:eastAsia="Times New Roman" w:hAnsi="Times New Roman" w:cs="Times New Roman"/>
        <w:b/>
        <w:bCs/>
        <w:i w:val="0"/>
        <w:strike w:val="0"/>
        <w:dstrike w:val="0"/>
        <w:color w:val="221F1F"/>
        <w:sz w:val="22"/>
        <w:szCs w:val="22"/>
        <w:u w:val="none" w:color="000000"/>
        <w:bdr w:val="none" w:sz="0" w:space="0" w:color="auto"/>
        <w:shd w:val="clear" w:color="auto" w:fill="auto"/>
        <w:vertAlign w:val="baseline"/>
      </w:rPr>
    </w:lvl>
  </w:abstractNum>
  <w:abstractNum w:abstractNumId="2" w15:restartNumberingAfterBreak="0">
    <w:nsid w:val="050C5583"/>
    <w:multiLevelType w:val="hybridMultilevel"/>
    <w:tmpl w:val="7EBC82F2"/>
    <w:lvl w:ilvl="0" w:tplc="EA4630C6">
      <w:start w:val="1"/>
      <w:numFmt w:val="decimal"/>
      <w:lvlText w:val="%1)"/>
      <w:lvlJc w:val="left"/>
      <w:pPr>
        <w:ind w:left="1"/>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9938640A">
      <w:start w:val="1"/>
      <w:numFmt w:val="lowerLetter"/>
      <w:lvlText w:val="%2"/>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4F92181C">
      <w:start w:val="1"/>
      <w:numFmt w:val="lowerRoman"/>
      <w:lvlText w:val="%3"/>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54F4A09E">
      <w:start w:val="1"/>
      <w:numFmt w:val="decimal"/>
      <w:lvlText w:val="%4"/>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79FE6FAC">
      <w:start w:val="1"/>
      <w:numFmt w:val="lowerLetter"/>
      <w:lvlText w:val="%5"/>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B0A8B260">
      <w:start w:val="1"/>
      <w:numFmt w:val="lowerRoman"/>
      <w:lvlText w:val="%6"/>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7ADCD614">
      <w:start w:val="1"/>
      <w:numFmt w:val="decimal"/>
      <w:lvlText w:val="%7"/>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4A3EAB20">
      <w:start w:val="1"/>
      <w:numFmt w:val="lowerLetter"/>
      <w:lvlText w:val="%8"/>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7A0A5D70">
      <w:start w:val="1"/>
      <w:numFmt w:val="lowerRoman"/>
      <w:lvlText w:val="%9"/>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3" w15:restartNumberingAfterBreak="0">
    <w:nsid w:val="0B544459"/>
    <w:multiLevelType w:val="hybridMultilevel"/>
    <w:tmpl w:val="9D684CD2"/>
    <w:lvl w:ilvl="0" w:tplc="A7502E22">
      <w:start w:val="1"/>
      <w:numFmt w:val="bullet"/>
      <w:lvlText w:val="•"/>
      <w:lvlJc w:val="left"/>
      <w:pPr>
        <w:ind w:left="0"/>
      </w:pPr>
      <w:rPr>
        <w:rFonts w:ascii="Arial" w:eastAsia="Arial" w:hAnsi="Arial" w:cs="Arial"/>
        <w:b w:val="0"/>
        <w:i w:val="0"/>
        <w:strike w:val="0"/>
        <w:dstrike w:val="0"/>
        <w:color w:val="221F1F"/>
        <w:sz w:val="20"/>
        <w:szCs w:val="20"/>
        <w:u w:val="none" w:color="000000"/>
        <w:bdr w:val="none" w:sz="0" w:space="0" w:color="auto"/>
        <w:shd w:val="clear" w:color="auto" w:fill="auto"/>
        <w:vertAlign w:val="baseline"/>
      </w:rPr>
    </w:lvl>
    <w:lvl w:ilvl="1" w:tplc="27065E12">
      <w:start w:val="1"/>
      <w:numFmt w:val="bullet"/>
      <w:lvlText w:val="o"/>
      <w:lvlJc w:val="left"/>
      <w:pPr>
        <w:ind w:left="1156"/>
      </w:pPr>
      <w:rPr>
        <w:rFonts w:ascii="Segoe UI Symbol" w:eastAsia="Segoe UI Symbol" w:hAnsi="Segoe UI Symbol" w:cs="Segoe UI Symbol"/>
        <w:b w:val="0"/>
        <w:i w:val="0"/>
        <w:strike w:val="0"/>
        <w:dstrike w:val="0"/>
        <w:color w:val="221F1F"/>
        <w:sz w:val="20"/>
        <w:szCs w:val="20"/>
        <w:u w:val="none" w:color="000000"/>
        <w:bdr w:val="none" w:sz="0" w:space="0" w:color="auto"/>
        <w:shd w:val="clear" w:color="auto" w:fill="auto"/>
        <w:vertAlign w:val="baseline"/>
      </w:rPr>
    </w:lvl>
    <w:lvl w:ilvl="2" w:tplc="5734D5B0">
      <w:start w:val="1"/>
      <w:numFmt w:val="bullet"/>
      <w:lvlText w:val="▪"/>
      <w:lvlJc w:val="left"/>
      <w:pPr>
        <w:ind w:left="1876"/>
      </w:pPr>
      <w:rPr>
        <w:rFonts w:ascii="Segoe UI Symbol" w:eastAsia="Segoe UI Symbol" w:hAnsi="Segoe UI Symbol" w:cs="Segoe UI Symbol"/>
        <w:b w:val="0"/>
        <w:i w:val="0"/>
        <w:strike w:val="0"/>
        <w:dstrike w:val="0"/>
        <w:color w:val="221F1F"/>
        <w:sz w:val="20"/>
        <w:szCs w:val="20"/>
        <w:u w:val="none" w:color="000000"/>
        <w:bdr w:val="none" w:sz="0" w:space="0" w:color="auto"/>
        <w:shd w:val="clear" w:color="auto" w:fill="auto"/>
        <w:vertAlign w:val="baseline"/>
      </w:rPr>
    </w:lvl>
    <w:lvl w:ilvl="3" w:tplc="62166738">
      <w:start w:val="1"/>
      <w:numFmt w:val="bullet"/>
      <w:lvlText w:val="•"/>
      <w:lvlJc w:val="left"/>
      <w:pPr>
        <w:ind w:left="2596"/>
      </w:pPr>
      <w:rPr>
        <w:rFonts w:ascii="Arial" w:eastAsia="Arial" w:hAnsi="Arial" w:cs="Arial"/>
        <w:b w:val="0"/>
        <w:i w:val="0"/>
        <w:strike w:val="0"/>
        <w:dstrike w:val="0"/>
        <w:color w:val="221F1F"/>
        <w:sz w:val="20"/>
        <w:szCs w:val="20"/>
        <w:u w:val="none" w:color="000000"/>
        <w:bdr w:val="none" w:sz="0" w:space="0" w:color="auto"/>
        <w:shd w:val="clear" w:color="auto" w:fill="auto"/>
        <w:vertAlign w:val="baseline"/>
      </w:rPr>
    </w:lvl>
    <w:lvl w:ilvl="4" w:tplc="624468A8">
      <w:start w:val="1"/>
      <w:numFmt w:val="bullet"/>
      <w:lvlText w:val="o"/>
      <w:lvlJc w:val="left"/>
      <w:pPr>
        <w:ind w:left="3316"/>
      </w:pPr>
      <w:rPr>
        <w:rFonts w:ascii="Segoe UI Symbol" w:eastAsia="Segoe UI Symbol" w:hAnsi="Segoe UI Symbol" w:cs="Segoe UI Symbol"/>
        <w:b w:val="0"/>
        <w:i w:val="0"/>
        <w:strike w:val="0"/>
        <w:dstrike w:val="0"/>
        <w:color w:val="221F1F"/>
        <w:sz w:val="20"/>
        <w:szCs w:val="20"/>
        <w:u w:val="none" w:color="000000"/>
        <w:bdr w:val="none" w:sz="0" w:space="0" w:color="auto"/>
        <w:shd w:val="clear" w:color="auto" w:fill="auto"/>
        <w:vertAlign w:val="baseline"/>
      </w:rPr>
    </w:lvl>
    <w:lvl w:ilvl="5" w:tplc="92CAEEFC">
      <w:start w:val="1"/>
      <w:numFmt w:val="bullet"/>
      <w:lvlText w:val="▪"/>
      <w:lvlJc w:val="left"/>
      <w:pPr>
        <w:ind w:left="4036"/>
      </w:pPr>
      <w:rPr>
        <w:rFonts w:ascii="Segoe UI Symbol" w:eastAsia="Segoe UI Symbol" w:hAnsi="Segoe UI Symbol" w:cs="Segoe UI Symbol"/>
        <w:b w:val="0"/>
        <w:i w:val="0"/>
        <w:strike w:val="0"/>
        <w:dstrike w:val="0"/>
        <w:color w:val="221F1F"/>
        <w:sz w:val="20"/>
        <w:szCs w:val="20"/>
        <w:u w:val="none" w:color="000000"/>
        <w:bdr w:val="none" w:sz="0" w:space="0" w:color="auto"/>
        <w:shd w:val="clear" w:color="auto" w:fill="auto"/>
        <w:vertAlign w:val="baseline"/>
      </w:rPr>
    </w:lvl>
    <w:lvl w:ilvl="6" w:tplc="C4B27F02">
      <w:start w:val="1"/>
      <w:numFmt w:val="bullet"/>
      <w:lvlText w:val="•"/>
      <w:lvlJc w:val="left"/>
      <w:pPr>
        <w:ind w:left="4756"/>
      </w:pPr>
      <w:rPr>
        <w:rFonts w:ascii="Arial" w:eastAsia="Arial" w:hAnsi="Arial" w:cs="Arial"/>
        <w:b w:val="0"/>
        <w:i w:val="0"/>
        <w:strike w:val="0"/>
        <w:dstrike w:val="0"/>
        <w:color w:val="221F1F"/>
        <w:sz w:val="20"/>
        <w:szCs w:val="20"/>
        <w:u w:val="none" w:color="000000"/>
        <w:bdr w:val="none" w:sz="0" w:space="0" w:color="auto"/>
        <w:shd w:val="clear" w:color="auto" w:fill="auto"/>
        <w:vertAlign w:val="baseline"/>
      </w:rPr>
    </w:lvl>
    <w:lvl w:ilvl="7" w:tplc="02887D62">
      <w:start w:val="1"/>
      <w:numFmt w:val="bullet"/>
      <w:lvlText w:val="o"/>
      <w:lvlJc w:val="left"/>
      <w:pPr>
        <w:ind w:left="5476"/>
      </w:pPr>
      <w:rPr>
        <w:rFonts w:ascii="Segoe UI Symbol" w:eastAsia="Segoe UI Symbol" w:hAnsi="Segoe UI Symbol" w:cs="Segoe UI Symbol"/>
        <w:b w:val="0"/>
        <w:i w:val="0"/>
        <w:strike w:val="0"/>
        <w:dstrike w:val="0"/>
        <w:color w:val="221F1F"/>
        <w:sz w:val="20"/>
        <w:szCs w:val="20"/>
        <w:u w:val="none" w:color="000000"/>
        <w:bdr w:val="none" w:sz="0" w:space="0" w:color="auto"/>
        <w:shd w:val="clear" w:color="auto" w:fill="auto"/>
        <w:vertAlign w:val="baseline"/>
      </w:rPr>
    </w:lvl>
    <w:lvl w:ilvl="8" w:tplc="7BFE4DEE">
      <w:start w:val="1"/>
      <w:numFmt w:val="bullet"/>
      <w:lvlText w:val="▪"/>
      <w:lvlJc w:val="left"/>
      <w:pPr>
        <w:ind w:left="6196"/>
      </w:pPr>
      <w:rPr>
        <w:rFonts w:ascii="Segoe UI Symbol" w:eastAsia="Segoe UI Symbol" w:hAnsi="Segoe UI Symbol" w:cs="Segoe UI Symbol"/>
        <w:b w:val="0"/>
        <w:i w:val="0"/>
        <w:strike w:val="0"/>
        <w:dstrike w:val="0"/>
        <w:color w:val="221F1F"/>
        <w:sz w:val="20"/>
        <w:szCs w:val="20"/>
        <w:u w:val="none" w:color="000000"/>
        <w:bdr w:val="none" w:sz="0" w:space="0" w:color="auto"/>
        <w:shd w:val="clear" w:color="auto" w:fill="auto"/>
        <w:vertAlign w:val="baseline"/>
      </w:rPr>
    </w:lvl>
  </w:abstractNum>
  <w:abstractNum w:abstractNumId="4" w15:restartNumberingAfterBreak="0">
    <w:nsid w:val="176A712A"/>
    <w:multiLevelType w:val="hybridMultilevel"/>
    <w:tmpl w:val="3EAA894C"/>
    <w:lvl w:ilvl="0" w:tplc="A34E8BE2">
      <w:start w:val="1"/>
      <w:numFmt w:val="decimal"/>
      <w:lvlText w:val="%1."/>
      <w:lvlJc w:val="left"/>
      <w:pPr>
        <w:ind w:left="1"/>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07628BD2">
      <w:start w:val="1"/>
      <w:numFmt w:val="lowerLetter"/>
      <w:lvlText w:val="%2"/>
      <w:lvlJc w:val="left"/>
      <w:pPr>
        <w:ind w:left="1745"/>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81E25394">
      <w:start w:val="1"/>
      <w:numFmt w:val="lowerRoman"/>
      <w:lvlText w:val="%3"/>
      <w:lvlJc w:val="left"/>
      <w:pPr>
        <w:ind w:left="2465"/>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CECACC5E">
      <w:start w:val="1"/>
      <w:numFmt w:val="decimal"/>
      <w:lvlText w:val="%4"/>
      <w:lvlJc w:val="left"/>
      <w:pPr>
        <w:ind w:left="3185"/>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AED80B5A">
      <w:start w:val="1"/>
      <w:numFmt w:val="lowerLetter"/>
      <w:lvlText w:val="%5"/>
      <w:lvlJc w:val="left"/>
      <w:pPr>
        <w:ind w:left="3905"/>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E67CB714">
      <w:start w:val="1"/>
      <w:numFmt w:val="lowerRoman"/>
      <w:lvlText w:val="%6"/>
      <w:lvlJc w:val="left"/>
      <w:pPr>
        <w:ind w:left="4625"/>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EADA3BF6">
      <w:start w:val="1"/>
      <w:numFmt w:val="decimal"/>
      <w:lvlText w:val="%7"/>
      <w:lvlJc w:val="left"/>
      <w:pPr>
        <w:ind w:left="5345"/>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C12A11FC">
      <w:start w:val="1"/>
      <w:numFmt w:val="lowerLetter"/>
      <w:lvlText w:val="%8"/>
      <w:lvlJc w:val="left"/>
      <w:pPr>
        <w:ind w:left="6065"/>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454A765E">
      <w:start w:val="1"/>
      <w:numFmt w:val="lowerRoman"/>
      <w:lvlText w:val="%9"/>
      <w:lvlJc w:val="left"/>
      <w:pPr>
        <w:ind w:left="6785"/>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5" w15:restartNumberingAfterBreak="0">
    <w:nsid w:val="273026F0"/>
    <w:multiLevelType w:val="hybridMultilevel"/>
    <w:tmpl w:val="03B6DAF6"/>
    <w:lvl w:ilvl="0" w:tplc="A228587E">
      <w:start w:val="1"/>
      <w:numFmt w:val="bullet"/>
      <w:lvlText w:val="•"/>
      <w:lvlJc w:val="left"/>
      <w:pPr>
        <w:ind w:left="28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1" w:tplc="46323BAC">
      <w:start w:val="1"/>
      <w:numFmt w:val="bullet"/>
      <w:lvlText w:val="o"/>
      <w:lvlJc w:val="left"/>
      <w:pPr>
        <w:ind w:left="136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2" w:tplc="8432118E">
      <w:start w:val="1"/>
      <w:numFmt w:val="bullet"/>
      <w:lvlText w:val="▪"/>
      <w:lvlJc w:val="left"/>
      <w:pPr>
        <w:ind w:left="20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3" w:tplc="BCA46018">
      <w:start w:val="1"/>
      <w:numFmt w:val="bullet"/>
      <w:lvlText w:val="•"/>
      <w:lvlJc w:val="left"/>
      <w:pPr>
        <w:ind w:left="280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4" w:tplc="0CECFA9E">
      <w:start w:val="1"/>
      <w:numFmt w:val="bullet"/>
      <w:lvlText w:val="o"/>
      <w:lvlJc w:val="left"/>
      <w:pPr>
        <w:ind w:left="352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5" w:tplc="0C52F1D8">
      <w:start w:val="1"/>
      <w:numFmt w:val="bullet"/>
      <w:lvlText w:val="▪"/>
      <w:lvlJc w:val="left"/>
      <w:pPr>
        <w:ind w:left="424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6" w:tplc="821E59F2">
      <w:start w:val="1"/>
      <w:numFmt w:val="bullet"/>
      <w:lvlText w:val="•"/>
      <w:lvlJc w:val="left"/>
      <w:pPr>
        <w:ind w:left="496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7" w:tplc="1A64B8F0">
      <w:start w:val="1"/>
      <w:numFmt w:val="bullet"/>
      <w:lvlText w:val="o"/>
      <w:lvlJc w:val="left"/>
      <w:pPr>
        <w:ind w:left="56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8" w:tplc="48508A86">
      <w:start w:val="1"/>
      <w:numFmt w:val="bullet"/>
      <w:lvlText w:val="▪"/>
      <w:lvlJc w:val="left"/>
      <w:pPr>
        <w:ind w:left="640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abstractNum>
  <w:abstractNum w:abstractNumId="6" w15:restartNumberingAfterBreak="0">
    <w:nsid w:val="39F946D0"/>
    <w:multiLevelType w:val="hybridMultilevel"/>
    <w:tmpl w:val="95625DBA"/>
    <w:lvl w:ilvl="0" w:tplc="318045C2">
      <w:start w:val="1"/>
      <w:numFmt w:val="decimal"/>
      <w:lvlText w:val="%1."/>
      <w:lvlJc w:val="left"/>
      <w:pPr>
        <w:ind w:left="1"/>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8BFAA1C4">
      <w:start w:val="1"/>
      <w:numFmt w:val="lowerLetter"/>
      <w:lvlText w:val="%2"/>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50E863D8">
      <w:start w:val="1"/>
      <w:numFmt w:val="lowerRoman"/>
      <w:lvlText w:val="%3"/>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E79C0B7A">
      <w:start w:val="1"/>
      <w:numFmt w:val="decimal"/>
      <w:lvlText w:val="%4"/>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95880936">
      <w:start w:val="1"/>
      <w:numFmt w:val="lowerLetter"/>
      <w:lvlText w:val="%5"/>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D5E690AE">
      <w:start w:val="1"/>
      <w:numFmt w:val="lowerRoman"/>
      <w:lvlText w:val="%6"/>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EE02862C">
      <w:start w:val="1"/>
      <w:numFmt w:val="decimal"/>
      <w:lvlText w:val="%7"/>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C28273F8">
      <w:start w:val="1"/>
      <w:numFmt w:val="lowerLetter"/>
      <w:lvlText w:val="%8"/>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8F4A93BC">
      <w:start w:val="1"/>
      <w:numFmt w:val="lowerRoman"/>
      <w:lvlText w:val="%9"/>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7" w15:restartNumberingAfterBreak="0">
    <w:nsid w:val="43BB1AE0"/>
    <w:multiLevelType w:val="hybridMultilevel"/>
    <w:tmpl w:val="6B74A538"/>
    <w:lvl w:ilvl="0" w:tplc="C63EC95A">
      <w:start w:val="1"/>
      <w:numFmt w:val="bullet"/>
      <w:lvlText w:val="•"/>
      <w:lvlJc w:val="left"/>
      <w:pPr>
        <w:ind w:left="28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1" w:tplc="163EAEEC">
      <w:start w:val="1"/>
      <w:numFmt w:val="bullet"/>
      <w:lvlText w:val="o"/>
      <w:lvlJc w:val="left"/>
      <w:pPr>
        <w:ind w:left="136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2" w:tplc="275AF35C">
      <w:start w:val="1"/>
      <w:numFmt w:val="bullet"/>
      <w:lvlText w:val="▪"/>
      <w:lvlJc w:val="left"/>
      <w:pPr>
        <w:ind w:left="20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3" w:tplc="90767472">
      <w:start w:val="1"/>
      <w:numFmt w:val="bullet"/>
      <w:lvlText w:val="•"/>
      <w:lvlJc w:val="left"/>
      <w:pPr>
        <w:ind w:left="280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4" w:tplc="C5167124">
      <w:start w:val="1"/>
      <w:numFmt w:val="bullet"/>
      <w:lvlText w:val="o"/>
      <w:lvlJc w:val="left"/>
      <w:pPr>
        <w:ind w:left="352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5" w:tplc="D206BDBA">
      <w:start w:val="1"/>
      <w:numFmt w:val="bullet"/>
      <w:lvlText w:val="▪"/>
      <w:lvlJc w:val="left"/>
      <w:pPr>
        <w:ind w:left="424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6" w:tplc="FF16B2E0">
      <w:start w:val="1"/>
      <w:numFmt w:val="bullet"/>
      <w:lvlText w:val="•"/>
      <w:lvlJc w:val="left"/>
      <w:pPr>
        <w:ind w:left="496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7" w:tplc="BBA8A516">
      <w:start w:val="1"/>
      <w:numFmt w:val="bullet"/>
      <w:lvlText w:val="o"/>
      <w:lvlJc w:val="left"/>
      <w:pPr>
        <w:ind w:left="56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8" w:tplc="E01E6E86">
      <w:start w:val="1"/>
      <w:numFmt w:val="bullet"/>
      <w:lvlText w:val="▪"/>
      <w:lvlJc w:val="left"/>
      <w:pPr>
        <w:ind w:left="640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abstractNum>
  <w:abstractNum w:abstractNumId="8" w15:restartNumberingAfterBreak="0">
    <w:nsid w:val="44995F25"/>
    <w:multiLevelType w:val="hybridMultilevel"/>
    <w:tmpl w:val="8D6CF4FC"/>
    <w:lvl w:ilvl="0" w:tplc="2B142DEA">
      <w:start w:val="1"/>
      <w:numFmt w:val="decimal"/>
      <w:lvlText w:val="%1."/>
      <w:lvlJc w:val="left"/>
      <w:pPr>
        <w:ind w:left="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B59A6C8C">
      <w:start w:val="1"/>
      <w:numFmt w:val="lowerLetter"/>
      <w:lvlText w:val="%2"/>
      <w:lvlJc w:val="left"/>
      <w:pPr>
        <w:ind w:left="136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D318CD8E">
      <w:start w:val="1"/>
      <w:numFmt w:val="lowerRoman"/>
      <w:lvlText w:val="%3"/>
      <w:lvlJc w:val="left"/>
      <w:pPr>
        <w:ind w:left="208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6FB27FAA">
      <w:start w:val="1"/>
      <w:numFmt w:val="decimal"/>
      <w:lvlText w:val="%4"/>
      <w:lvlJc w:val="left"/>
      <w:pPr>
        <w:ind w:left="280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038081A8">
      <w:start w:val="1"/>
      <w:numFmt w:val="lowerLetter"/>
      <w:lvlText w:val="%5"/>
      <w:lvlJc w:val="left"/>
      <w:pPr>
        <w:ind w:left="352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7DDE366C">
      <w:start w:val="1"/>
      <w:numFmt w:val="lowerRoman"/>
      <w:lvlText w:val="%6"/>
      <w:lvlJc w:val="left"/>
      <w:pPr>
        <w:ind w:left="424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5BC88BAE">
      <w:start w:val="1"/>
      <w:numFmt w:val="decimal"/>
      <w:lvlText w:val="%7"/>
      <w:lvlJc w:val="left"/>
      <w:pPr>
        <w:ind w:left="496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0AD2835C">
      <w:start w:val="1"/>
      <w:numFmt w:val="lowerLetter"/>
      <w:lvlText w:val="%8"/>
      <w:lvlJc w:val="left"/>
      <w:pPr>
        <w:ind w:left="568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D548BBFA">
      <w:start w:val="1"/>
      <w:numFmt w:val="lowerRoman"/>
      <w:lvlText w:val="%9"/>
      <w:lvlJc w:val="left"/>
      <w:pPr>
        <w:ind w:left="640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9" w15:restartNumberingAfterBreak="0">
    <w:nsid w:val="49FB6126"/>
    <w:multiLevelType w:val="hybridMultilevel"/>
    <w:tmpl w:val="52FE37C2"/>
    <w:lvl w:ilvl="0" w:tplc="6366C524">
      <w:start w:val="1"/>
      <w:numFmt w:val="bullet"/>
      <w:lvlText w:val="•"/>
      <w:lvlJc w:val="left"/>
      <w:pPr>
        <w:ind w:left="28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1" w:tplc="6DEEC222">
      <w:start w:val="1"/>
      <w:numFmt w:val="bullet"/>
      <w:lvlText w:val="o"/>
      <w:lvlJc w:val="left"/>
      <w:pPr>
        <w:ind w:left="136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2" w:tplc="4EFCAB02">
      <w:start w:val="1"/>
      <w:numFmt w:val="bullet"/>
      <w:lvlText w:val="▪"/>
      <w:lvlJc w:val="left"/>
      <w:pPr>
        <w:ind w:left="20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3" w:tplc="0EA2B962">
      <w:start w:val="1"/>
      <w:numFmt w:val="bullet"/>
      <w:lvlText w:val="•"/>
      <w:lvlJc w:val="left"/>
      <w:pPr>
        <w:ind w:left="280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4" w:tplc="6C24FC60">
      <w:start w:val="1"/>
      <w:numFmt w:val="bullet"/>
      <w:lvlText w:val="o"/>
      <w:lvlJc w:val="left"/>
      <w:pPr>
        <w:ind w:left="352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5" w:tplc="71C2A5E2">
      <w:start w:val="1"/>
      <w:numFmt w:val="bullet"/>
      <w:lvlText w:val="▪"/>
      <w:lvlJc w:val="left"/>
      <w:pPr>
        <w:ind w:left="424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6" w:tplc="7654E8EA">
      <w:start w:val="1"/>
      <w:numFmt w:val="bullet"/>
      <w:lvlText w:val="•"/>
      <w:lvlJc w:val="left"/>
      <w:pPr>
        <w:ind w:left="496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7" w:tplc="0F8CD4D0">
      <w:start w:val="1"/>
      <w:numFmt w:val="bullet"/>
      <w:lvlText w:val="o"/>
      <w:lvlJc w:val="left"/>
      <w:pPr>
        <w:ind w:left="56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8" w:tplc="EDF0B194">
      <w:start w:val="1"/>
      <w:numFmt w:val="bullet"/>
      <w:lvlText w:val="▪"/>
      <w:lvlJc w:val="left"/>
      <w:pPr>
        <w:ind w:left="640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abstractNum>
  <w:abstractNum w:abstractNumId="10" w15:restartNumberingAfterBreak="0">
    <w:nsid w:val="504E045C"/>
    <w:multiLevelType w:val="hybridMultilevel"/>
    <w:tmpl w:val="E0B6681A"/>
    <w:lvl w:ilvl="0" w:tplc="1204893E">
      <w:start w:val="1"/>
      <w:numFmt w:val="bullet"/>
      <w:lvlText w:val="•"/>
      <w:lvlJc w:val="left"/>
      <w:pPr>
        <w:ind w:left="1"/>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1" w:tplc="84867FCA">
      <w:start w:val="1"/>
      <w:numFmt w:val="bullet"/>
      <w:lvlText w:val="o"/>
      <w:lvlJc w:val="left"/>
      <w:pPr>
        <w:ind w:left="136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2" w:tplc="0AD253BE">
      <w:start w:val="1"/>
      <w:numFmt w:val="bullet"/>
      <w:lvlText w:val="▪"/>
      <w:lvlJc w:val="left"/>
      <w:pPr>
        <w:ind w:left="20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3" w:tplc="2F24EA46">
      <w:start w:val="1"/>
      <w:numFmt w:val="bullet"/>
      <w:lvlText w:val="•"/>
      <w:lvlJc w:val="left"/>
      <w:pPr>
        <w:ind w:left="280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4" w:tplc="03CE6EC2">
      <w:start w:val="1"/>
      <w:numFmt w:val="bullet"/>
      <w:lvlText w:val="o"/>
      <w:lvlJc w:val="left"/>
      <w:pPr>
        <w:ind w:left="352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5" w:tplc="80C696A4">
      <w:start w:val="1"/>
      <w:numFmt w:val="bullet"/>
      <w:lvlText w:val="▪"/>
      <w:lvlJc w:val="left"/>
      <w:pPr>
        <w:ind w:left="424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6" w:tplc="83F832F8">
      <w:start w:val="1"/>
      <w:numFmt w:val="bullet"/>
      <w:lvlText w:val="•"/>
      <w:lvlJc w:val="left"/>
      <w:pPr>
        <w:ind w:left="496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7" w:tplc="9E521B34">
      <w:start w:val="1"/>
      <w:numFmt w:val="bullet"/>
      <w:lvlText w:val="o"/>
      <w:lvlJc w:val="left"/>
      <w:pPr>
        <w:ind w:left="56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8" w:tplc="F650FF26">
      <w:start w:val="1"/>
      <w:numFmt w:val="bullet"/>
      <w:lvlText w:val="▪"/>
      <w:lvlJc w:val="left"/>
      <w:pPr>
        <w:ind w:left="640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abstractNum>
  <w:abstractNum w:abstractNumId="11" w15:restartNumberingAfterBreak="0">
    <w:nsid w:val="54934D1C"/>
    <w:multiLevelType w:val="hybridMultilevel"/>
    <w:tmpl w:val="CD66379A"/>
    <w:lvl w:ilvl="0" w:tplc="6C36C700">
      <w:start w:val="1"/>
      <w:numFmt w:val="bullet"/>
      <w:lvlText w:val=""/>
      <w:lvlJc w:val="left"/>
      <w:pPr>
        <w:ind w:left="1"/>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1" w:tplc="BFFCB242">
      <w:start w:val="1"/>
      <w:numFmt w:val="bullet"/>
      <w:lvlText w:val="o"/>
      <w:lvlJc w:val="left"/>
      <w:pPr>
        <w:ind w:left="136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2" w:tplc="092C5E06">
      <w:start w:val="1"/>
      <w:numFmt w:val="bullet"/>
      <w:lvlText w:val="▪"/>
      <w:lvlJc w:val="left"/>
      <w:pPr>
        <w:ind w:left="208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3" w:tplc="79DC5BD4">
      <w:start w:val="1"/>
      <w:numFmt w:val="bullet"/>
      <w:lvlText w:val="•"/>
      <w:lvlJc w:val="left"/>
      <w:pPr>
        <w:ind w:left="280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4" w:tplc="4BA8B942">
      <w:start w:val="1"/>
      <w:numFmt w:val="bullet"/>
      <w:lvlText w:val="o"/>
      <w:lvlJc w:val="left"/>
      <w:pPr>
        <w:ind w:left="352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5" w:tplc="D2DCDDD6">
      <w:start w:val="1"/>
      <w:numFmt w:val="bullet"/>
      <w:lvlText w:val="▪"/>
      <w:lvlJc w:val="left"/>
      <w:pPr>
        <w:ind w:left="424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6" w:tplc="DC4A8EE0">
      <w:start w:val="1"/>
      <w:numFmt w:val="bullet"/>
      <w:lvlText w:val="•"/>
      <w:lvlJc w:val="left"/>
      <w:pPr>
        <w:ind w:left="496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7" w:tplc="BCEC22D8">
      <w:start w:val="1"/>
      <w:numFmt w:val="bullet"/>
      <w:lvlText w:val="o"/>
      <w:lvlJc w:val="left"/>
      <w:pPr>
        <w:ind w:left="568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8" w:tplc="448AE080">
      <w:start w:val="1"/>
      <w:numFmt w:val="bullet"/>
      <w:lvlText w:val="▪"/>
      <w:lvlJc w:val="left"/>
      <w:pPr>
        <w:ind w:left="640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abstractNum>
  <w:abstractNum w:abstractNumId="12" w15:restartNumberingAfterBreak="0">
    <w:nsid w:val="58D661F2"/>
    <w:multiLevelType w:val="hybridMultilevel"/>
    <w:tmpl w:val="97D2C2DA"/>
    <w:lvl w:ilvl="0" w:tplc="9ADEB87A">
      <w:start w:val="1"/>
      <w:numFmt w:val="decimal"/>
      <w:lvlText w:val="%1."/>
      <w:lvlJc w:val="left"/>
      <w:pPr>
        <w:ind w:left="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D1F64E0A">
      <w:start w:val="1"/>
      <w:numFmt w:val="lowerLetter"/>
      <w:lvlText w:val="%2"/>
      <w:lvlJc w:val="left"/>
      <w:pPr>
        <w:ind w:left="136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38244FBA">
      <w:start w:val="1"/>
      <w:numFmt w:val="lowerRoman"/>
      <w:lvlText w:val="%3"/>
      <w:lvlJc w:val="left"/>
      <w:pPr>
        <w:ind w:left="208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F69669D6">
      <w:start w:val="1"/>
      <w:numFmt w:val="decimal"/>
      <w:lvlText w:val="%4"/>
      <w:lvlJc w:val="left"/>
      <w:pPr>
        <w:ind w:left="280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CD90930C">
      <w:start w:val="1"/>
      <w:numFmt w:val="lowerLetter"/>
      <w:lvlText w:val="%5"/>
      <w:lvlJc w:val="left"/>
      <w:pPr>
        <w:ind w:left="352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B6208E6C">
      <w:start w:val="1"/>
      <w:numFmt w:val="lowerRoman"/>
      <w:lvlText w:val="%6"/>
      <w:lvlJc w:val="left"/>
      <w:pPr>
        <w:ind w:left="424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2F8C9EEA">
      <w:start w:val="1"/>
      <w:numFmt w:val="decimal"/>
      <w:lvlText w:val="%7"/>
      <w:lvlJc w:val="left"/>
      <w:pPr>
        <w:ind w:left="496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0C3E079C">
      <w:start w:val="1"/>
      <w:numFmt w:val="lowerLetter"/>
      <w:lvlText w:val="%8"/>
      <w:lvlJc w:val="left"/>
      <w:pPr>
        <w:ind w:left="568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445E15FE">
      <w:start w:val="1"/>
      <w:numFmt w:val="lowerRoman"/>
      <w:lvlText w:val="%9"/>
      <w:lvlJc w:val="left"/>
      <w:pPr>
        <w:ind w:left="640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13" w15:restartNumberingAfterBreak="0">
    <w:nsid w:val="60E92786"/>
    <w:multiLevelType w:val="hybridMultilevel"/>
    <w:tmpl w:val="F424B0B2"/>
    <w:lvl w:ilvl="0" w:tplc="0E22697E">
      <w:start w:val="1"/>
      <w:numFmt w:val="decimal"/>
      <w:lvlText w:val="%1."/>
      <w:lvlJc w:val="left"/>
      <w:pPr>
        <w:ind w:left="1"/>
      </w:pPr>
      <w:rPr>
        <w:rFonts w:ascii="Times New Roman" w:eastAsia="Times New Roman" w:hAnsi="Times New Roman" w:cs="Times New Roman"/>
        <w:b/>
        <w:bCs/>
        <w:i/>
        <w:iCs/>
        <w:strike w:val="0"/>
        <w:dstrike w:val="0"/>
        <w:color w:val="221F1F"/>
        <w:sz w:val="22"/>
        <w:szCs w:val="22"/>
        <w:u w:val="none" w:color="000000"/>
        <w:bdr w:val="none" w:sz="0" w:space="0" w:color="auto"/>
        <w:shd w:val="clear" w:color="auto" w:fill="auto"/>
        <w:vertAlign w:val="baseline"/>
      </w:rPr>
    </w:lvl>
    <w:lvl w:ilvl="1" w:tplc="6F964346">
      <w:start w:val="1"/>
      <w:numFmt w:val="lowerLetter"/>
      <w:lvlText w:val="%2"/>
      <w:lvlJc w:val="left"/>
      <w:pPr>
        <w:ind w:left="1363"/>
      </w:pPr>
      <w:rPr>
        <w:rFonts w:ascii="Times New Roman" w:eastAsia="Times New Roman" w:hAnsi="Times New Roman" w:cs="Times New Roman"/>
        <w:b/>
        <w:bCs/>
        <w:i/>
        <w:iCs/>
        <w:strike w:val="0"/>
        <w:dstrike w:val="0"/>
        <w:color w:val="221F1F"/>
        <w:sz w:val="22"/>
        <w:szCs w:val="22"/>
        <w:u w:val="none" w:color="000000"/>
        <w:bdr w:val="none" w:sz="0" w:space="0" w:color="auto"/>
        <w:shd w:val="clear" w:color="auto" w:fill="auto"/>
        <w:vertAlign w:val="baseline"/>
      </w:rPr>
    </w:lvl>
    <w:lvl w:ilvl="2" w:tplc="307C650C">
      <w:start w:val="1"/>
      <w:numFmt w:val="lowerRoman"/>
      <w:lvlText w:val="%3"/>
      <w:lvlJc w:val="left"/>
      <w:pPr>
        <w:ind w:left="2083"/>
      </w:pPr>
      <w:rPr>
        <w:rFonts w:ascii="Times New Roman" w:eastAsia="Times New Roman" w:hAnsi="Times New Roman" w:cs="Times New Roman"/>
        <w:b/>
        <w:bCs/>
        <w:i/>
        <w:iCs/>
        <w:strike w:val="0"/>
        <w:dstrike w:val="0"/>
        <w:color w:val="221F1F"/>
        <w:sz w:val="22"/>
        <w:szCs w:val="22"/>
        <w:u w:val="none" w:color="000000"/>
        <w:bdr w:val="none" w:sz="0" w:space="0" w:color="auto"/>
        <w:shd w:val="clear" w:color="auto" w:fill="auto"/>
        <w:vertAlign w:val="baseline"/>
      </w:rPr>
    </w:lvl>
    <w:lvl w:ilvl="3" w:tplc="160A0104">
      <w:start w:val="1"/>
      <w:numFmt w:val="decimal"/>
      <w:lvlText w:val="%4"/>
      <w:lvlJc w:val="left"/>
      <w:pPr>
        <w:ind w:left="2803"/>
      </w:pPr>
      <w:rPr>
        <w:rFonts w:ascii="Times New Roman" w:eastAsia="Times New Roman" w:hAnsi="Times New Roman" w:cs="Times New Roman"/>
        <w:b/>
        <w:bCs/>
        <w:i/>
        <w:iCs/>
        <w:strike w:val="0"/>
        <w:dstrike w:val="0"/>
        <w:color w:val="221F1F"/>
        <w:sz w:val="22"/>
        <w:szCs w:val="22"/>
        <w:u w:val="none" w:color="000000"/>
        <w:bdr w:val="none" w:sz="0" w:space="0" w:color="auto"/>
        <w:shd w:val="clear" w:color="auto" w:fill="auto"/>
        <w:vertAlign w:val="baseline"/>
      </w:rPr>
    </w:lvl>
    <w:lvl w:ilvl="4" w:tplc="5418A392">
      <w:start w:val="1"/>
      <w:numFmt w:val="lowerLetter"/>
      <w:lvlText w:val="%5"/>
      <w:lvlJc w:val="left"/>
      <w:pPr>
        <w:ind w:left="3523"/>
      </w:pPr>
      <w:rPr>
        <w:rFonts w:ascii="Times New Roman" w:eastAsia="Times New Roman" w:hAnsi="Times New Roman" w:cs="Times New Roman"/>
        <w:b/>
        <w:bCs/>
        <w:i/>
        <w:iCs/>
        <w:strike w:val="0"/>
        <w:dstrike w:val="0"/>
        <w:color w:val="221F1F"/>
        <w:sz w:val="22"/>
        <w:szCs w:val="22"/>
        <w:u w:val="none" w:color="000000"/>
        <w:bdr w:val="none" w:sz="0" w:space="0" w:color="auto"/>
        <w:shd w:val="clear" w:color="auto" w:fill="auto"/>
        <w:vertAlign w:val="baseline"/>
      </w:rPr>
    </w:lvl>
    <w:lvl w:ilvl="5" w:tplc="C3D0BEC2">
      <w:start w:val="1"/>
      <w:numFmt w:val="lowerRoman"/>
      <w:lvlText w:val="%6"/>
      <w:lvlJc w:val="left"/>
      <w:pPr>
        <w:ind w:left="4243"/>
      </w:pPr>
      <w:rPr>
        <w:rFonts w:ascii="Times New Roman" w:eastAsia="Times New Roman" w:hAnsi="Times New Roman" w:cs="Times New Roman"/>
        <w:b/>
        <w:bCs/>
        <w:i/>
        <w:iCs/>
        <w:strike w:val="0"/>
        <w:dstrike w:val="0"/>
        <w:color w:val="221F1F"/>
        <w:sz w:val="22"/>
        <w:szCs w:val="22"/>
        <w:u w:val="none" w:color="000000"/>
        <w:bdr w:val="none" w:sz="0" w:space="0" w:color="auto"/>
        <w:shd w:val="clear" w:color="auto" w:fill="auto"/>
        <w:vertAlign w:val="baseline"/>
      </w:rPr>
    </w:lvl>
    <w:lvl w:ilvl="6" w:tplc="D2548CCA">
      <w:start w:val="1"/>
      <w:numFmt w:val="decimal"/>
      <w:lvlText w:val="%7"/>
      <w:lvlJc w:val="left"/>
      <w:pPr>
        <w:ind w:left="4963"/>
      </w:pPr>
      <w:rPr>
        <w:rFonts w:ascii="Times New Roman" w:eastAsia="Times New Roman" w:hAnsi="Times New Roman" w:cs="Times New Roman"/>
        <w:b/>
        <w:bCs/>
        <w:i/>
        <w:iCs/>
        <w:strike w:val="0"/>
        <w:dstrike w:val="0"/>
        <w:color w:val="221F1F"/>
        <w:sz w:val="22"/>
        <w:szCs w:val="22"/>
        <w:u w:val="none" w:color="000000"/>
        <w:bdr w:val="none" w:sz="0" w:space="0" w:color="auto"/>
        <w:shd w:val="clear" w:color="auto" w:fill="auto"/>
        <w:vertAlign w:val="baseline"/>
      </w:rPr>
    </w:lvl>
    <w:lvl w:ilvl="7" w:tplc="92822EC6">
      <w:start w:val="1"/>
      <w:numFmt w:val="lowerLetter"/>
      <w:lvlText w:val="%8"/>
      <w:lvlJc w:val="left"/>
      <w:pPr>
        <w:ind w:left="5683"/>
      </w:pPr>
      <w:rPr>
        <w:rFonts w:ascii="Times New Roman" w:eastAsia="Times New Roman" w:hAnsi="Times New Roman" w:cs="Times New Roman"/>
        <w:b/>
        <w:bCs/>
        <w:i/>
        <w:iCs/>
        <w:strike w:val="0"/>
        <w:dstrike w:val="0"/>
        <w:color w:val="221F1F"/>
        <w:sz w:val="22"/>
        <w:szCs w:val="22"/>
        <w:u w:val="none" w:color="000000"/>
        <w:bdr w:val="none" w:sz="0" w:space="0" w:color="auto"/>
        <w:shd w:val="clear" w:color="auto" w:fill="auto"/>
        <w:vertAlign w:val="baseline"/>
      </w:rPr>
    </w:lvl>
    <w:lvl w:ilvl="8" w:tplc="DADCCF62">
      <w:start w:val="1"/>
      <w:numFmt w:val="lowerRoman"/>
      <w:lvlText w:val="%9"/>
      <w:lvlJc w:val="left"/>
      <w:pPr>
        <w:ind w:left="6403"/>
      </w:pPr>
      <w:rPr>
        <w:rFonts w:ascii="Times New Roman" w:eastAsia="Times New Roman" w:hAnsi="Times New Roman" w:cs="Times New Roman"/>
        <w:b/>
        <w:bCs/>
        <w:i/>
        <w:iCs/>
        <w:strike w:val="0"/>
        <w:dstrike w:val="0"/>
        <w:color w:val="221F1F"/>
        <w:sz w:val="22"/>
        <w:szCs w:val="22"/>
        <w:u w:val="none" w:color="000000"/>
        <w:bdr w:val="none" w:sz="0" w:space="0" w:color="auto"/>
        <w:shd w:val="clear" w:color="auto" w:fill="auto"/>
        <w:vertAlign w:val="baseline"/>
      </w:rPr>
    </w:lvl>
  </w:abstractNum>
  <w:abstractNum w:abstractNumId="14" w15:restartNumberingAfterBreak="0">
    <w:nsid w:val="70DB5EB8"/>
    <w:multiLevelType w:val="hybridMultilevel"/>
    <w:tmpl w:val="22E65BF6"/>
    <w:lvl w:ilvl="0" w:tplc="6DD03A24">
      <w:start w:val="1"/>
      <w:numFmt w:val="bullet"/>
      <w:lvlText w:val="•"/>
      <w:lvlJc w:val="left"/>
      <w:pPr>
        <w:ind w:left="1"/>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1" w:tplc="F4FCF6AE">
      <w:start w:val="1"/>
      <w:numFmt w:val="bullet"/>
      <w:lvlText w:val="o"/>
      <w:lvlJc w:val="left"/>
      <w:pPr>
        <w:ind w:left="136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2" w:tplc="F30803D0">
      <w:start w:val="1"/>
      <w:numFmt w:val="bullet"/>
      <w:lvlText w:val="▪"/>
      <w:lvlJc w:val="left"/>
      <w:pPr>
        <w:ind w:left="20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3" w:tplc="BC4419A6">
      <w:start w:val="1"/>
      <w:numFmt w:val="bullet"/>
      <w:lvlText w:val="•"/>
      <w:lvlJc w:val="left"/>
      <w:pPr>
        <w:ind w:left="280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4" w:tplc="65DAB976">
      <w:start w:val="1"/>
      <w:numFmt w:val="bullet"/>
      <w:lvlText w:val="o"/>
      <w:lvlJc w:val="left"/>
      <w:pPr>
        <w:ind w:left="352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5" w:tplc="881E5444">
      <w:start w:val="1"/>
      <w:numFmt w:val="bullet"/>
      <w:lvlText w:val="▪"/>
      <w:lvlJc w:val="left"/>
      <w:pPr>
        <w:ind w:left="424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6" w:tplc="45D688BA">
      <w:start w:val="1"/>
      <w:numFmt w:val="bullet"/>
      <w:lvlText w:val="•"/>
      <w:lvlJc w:val="left"/>
      <w:pPr>
        <w:ind w:left="496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7" w:tplc="ACB665DE">
      <w:start w:val="1"/>
      <w:numFmt w:val="bullet"/>
      <w:lvlText w:val="o"/>
      <w:lvlJc w:val="left"/>
      <w:pPr>
        <w:ind w:left="56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8" w:tplc="7C900C2A">
      <w:start w:val="1"/>
      <w:numFmt w:val="bullet"/>
      <w:lvlText w:val="▪"/>
      <w:lvlJc w:val="left"/>
      <w:pPr>
        <w:ind w:left="640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abstractNum>
  <w:abstractNum w:abstractNumId="15" w15:restartNumberingAfterBreak="0">
    <w:nsid w:val="765C6D2E"/>
    <w:multiLevelType w:val="hybridMultilevel"/>
    <w:tmpl w:val="810ACD9E"/>
    <w:lvl w:ilvl="0" w:tplc="9E54A9EC">
      <w:start w:val="1"/>
      <w:numFmt w:val="bullet"/>
      <w:lvlText w:val="•"/>
      <w:lvlJc w:val="left"/>
      <w:pPr>
        <w:ind w:left="1"/>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1" w:tplc="7114A0FC">
      <w:start w:val="1"/>
      <w:numFmt w:val="bullet"/>
      <w:lvlText w:val="o"/>
      <w:lvlJc w:val="left"/>
      <w:pPr>
        <w:ind w:left="136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2" w:tplc="7E90BBA2">
      <w:start w:val="1"/>
      <w:numFmt w:val="bullet"/>
      <w:lvlText w:val="▪"/>
      <w:lvlJc w:val="left"/>
      <w:pPr>
        <w:ind w:left="20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3" w:tplc="D24A1216">
      <w:start w:val="1"/>
      <w:numFmt w:val="bullet"/>
      <w:lvlText w:val="•"/>
      <w:lvlJc w:val="left"/>
      <w:pPr>
        <w:ind w:left="280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4" w:tplc="180E5A76">
      <w:start w:val="1"/>
      <w:numFmt w:val="bullet"/>
      <w:lvlText w:val="o"/>
      <w:lvlJc w:val="left"/>
      <w:pPr>
        <w:ind w:left="352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5" w:tplc="EC8E9DAE">
      <w:start w:val="1"/>
      <w:numFmt w:val="bullet"/>
      <w:lvlText w:val="▪"/>
      <w:lvlJc w:val="left"/>
      <w:pPr>
        <w:ind w:left="424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6" w:tplc="88C206D4">
      <w:start w:val="1"/>
      <w:numFmt w:val="bullet"/>
      <w:lvlText w:val="•"/>
      <w:lvlJc w:val="left"/>
      <w:pPr>
        <w:ind w:left="496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7" w:tplc="4C803694">
      <w:start w:val="1"/>
      <w:numFmt w:val="bullet"/>
      <w:lvlText w:val="o"/>
      <w:lvlJc w:val="left"/>
      <w:pPr>
        <w:ind w:left="56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8" w:tplc="1DEE9FA2">
      <w:start w:val="1"/>
      <w:numFmt w:val="bullet"/>
      <w:lvlText w:val="▪"/>
      <w:lvlJc w:val="left"/>
      <w:pPr>
        <w:ind w:left="640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abstractNum>
  <w:abstractNum w:abstractNumId="16" w15:restartNumberingAfterBreak="0">
    <w:nsid w:val="76A85C27"/>
    <w:multiLevelType w:val="hybridMultilevel"/>
    <w:tmpl w:val="03D2D4B8"/>
    <w:lvl w:ilvl="0" w:tplc="2948F908">
      <w:start w:val="1"/>
      <w:numFmt w:val="bullet"/>
      <w:lvlText w:val="•"/>
      <w:lvlJc w:val="left"/>
      <w:pPr>
        <w:ind w:left="28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1" w:tplc="7512C744">
      <w:start w:val="1"/>
      <w:numFmt w:val="bullet"/>
      <w:lvlText w:val="o"/>
      <w:lvlJc w:val="left"/>
      <w:pPr>
        <w:ind w:left="136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2" w:tplc="EE283E7C">
      <w:start w:val="1"/>
      <w:numFmt w:val="bullet"/>
      <w:lvlText w:val="▪"/>
      <w:lvlJc w:val="left"/>
      <w:pPr>
        <w:ind w:left="20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3" w:tplc="7F068200">
      <w:start w:val="1"/>
      <w:numFmt w:val="bullet"/>
      <w:lvlText w:val="•"/>
      <w:lvlJc w:val="left"/>
      <w:pPr>
        <w:ind w:left="280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4" w:tplc="D52A3F84">
      <w:start w:val="1"/>
      <w:numFmt w:val="bullet"/>
      <w:lvlText w:val="o"/>
      <w:lvlJc w:val="left"/>
      <w:pPr>
        <w:ind w:left="352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5" w:tplc="30FA5074">
      <w:start w:val="1"/>
      <w:numFmt w:val="bullet"/>
      <w:lvlText w:val="▪"/>
      <w:lvlJc w:val="left"/>
      <w:pPr>
        <w:ind w:left="424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6" w:tplc="09CACA54">
      <w:start w:val="1"/>
      <w:numFmt w:val="bullet"/>
      <w:lvlText w:val="•"/>
      <w:lvlJc w:val="left"/>
      <w:pPr>
        <w:ind w:left="496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7" w:tplc="8410E158">
      <w:start w:val="1"/>
      <w:numFmt w:val="bullet"/>
      <w:lvlText w:val="o"/>
      <w:lvlJc w:val="left"/>
      <w:pPr>
        <w:ind w:left="56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8" w:tplc="AEB4C906">
      <w:start w:val="1"/>
      <w:numFmt w:val="bullet"/>
      <w:lvlText w:val="▪"/>
      <w:lvlJc w:val="left"/>
      <w:pPr>
        <w:ind w:left="640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abstractNum>
  <w:abstractNum w:abstractNumId="17" w15:restartNumberingAfterBreak="0">
    <w:nsid w:val="7DE03E27"/>
    <w:multiLevelType w:val="hybridMultilevel"/>
    <w:tmpl w:val="58148B52"/>
    <w:lvl w:ilvl="0" w:tplc="62A2710C">
      <w:start w:val="1"/>
      <w:numFmt w:val="bullet"/>
      <w:lvlText w:val="•"/>
      <w:lvlJc w:val="left"/>
      <w:pPr>
        <w:ind w:left="22"/>
      </w:pPr>
      <w:rPr>
        <w:rFonts w:ascii="Arial" w:eastAsia="Arial" w:hAnsi="Arial" w:cs="Arial"/>
        <w:b w:val="0"/>
        <w:i w:val="0"/>
        <w:strike w:val="0"/>
        <w:dstrike w:val="0"/>
        <w:color w:val="221F1F"/>
        <w:sz w:val="20"/>
        <w:szCs w:val="20"/>
        <w:u w:val="none" w:color="000000"/>
        <w:bdr w:val="none" w:sz="0" w:space="0" w:color="auto"/>
        <w:shd w:val="clear" w:color="auto" w:fill="auto"/>
        <w:vertAlign w:val="baseline"/>
      </w:rPr>
    </w:lvl>
    <w:lvl w:ilvl="1" w:tplc="39F4BD40">
      <w:start w:val="1"/>
      <w:numFmt w:val="bullet"/>
      <w:lvlText w:val="o"/>
      <w:lvlJc w:val="left"/>
      <w:pPr>
        <w:ind w:left="1178"/>
      </w:pPr>
      <w:rPr>
        <w:rFonts w:ascii="Segoe UI Symbol" w:eastAsia="Segoe UI Symbol" w:hAnsi="Segoe UI Symbol" w:cs="Segoe UI Symbol"/>
        <w:b w:val="0"/>
        <w:i w:val="0"/>
        <w:strike w:val="0"/>
        <w:dstrike w:val="0"/>
        <w:color w:val="221F1F"/>
        <w:sz w:val="20"/>
        <w:szCs w:val="20"/>
        <w:u w:val="none" w:color="000000"/>
        <w:bdr w:val="none" w:sz="0" w:space="0" w:color="auto"/>
        <w:shd w:val="clear" w:color="auto" w:fill="auto"/>
        <w:vertAlign w:val="baseline"/>
      </w:rPr>
    </w:lvl>
    <w:lvl w:ilvl="2" w:tplc="BF469352">
      <w:start w:val="1"/>
      <w:numFmt w:val="bullet"/>
      <w:lvlText w:val="▪"/>
      <w:lvlJc w:val="left"/>
      <w:pPr>
        <w:ind w:left="1898"/>
      </w:pPr>
      <w:rPr>
        <w:rFonts w:ascii="Segoe UI Symbol" w:eastAsia="Segoe UI Symbol" w:hAnsi="Segoe UI Symbol" w:cs="Segoe UI Symbol"/>
        <w:b w:val="0"/>
        <w:i w:val="0"/>
        <w:strike w:val="0"/>
        <w:dstrike w:val="0"/>
        <w:color w:val="221F1F"/>
        <w:sz w:val="20"/>
        <w:szCs w:val="20"/>
        <w:u w:val="none" w:color="000000"/>
        <w:bdr w:val="none" w:sz="0" w:space="0" w:color="auto"/>
        <w:shd w:val="clear" w:color="auto" w:fill="auto"/>
        <w:vertAlign w:val="baseline"/>
      </w:rPr>
    </w:lvl>
    <w:lvl w:ilvl="3" w:tplc="161A216C">
      <w:start w:val="1"/>
      <w:numFmt w:val="bullet"/>
      <w:lvlText w:val="•"/>
      <w:lvlJc w:val="left"/>
      <w:pPr>
        <w:ind w:left="2618"/>
      </w:pPr>
      <w:rPr>
        <w:rFonts w:ascii="Arial" w:eastAsia="Arial" w:hAnsi="Arial" w:cs="Arial"/>
        <w:b w:val="0"/>
        <w:i w:val="0"/>
        <w:strike w:val="0"/>
        <w:dstrike w:val="0"/>
        <w:color w:val="221F1F"/>
        <w:sz w:val="20"/>
        <w:szCs w:val="20"/>
        <w:u w:val="none" w:color="000000"/>
        <w:bdr w:val="none" w:sz="0" w:space="0" w:color="auto"/>
        <w:shd w:val="clear" w:color="auto" w:fill="auto"/>
        <w:vertAlign w:val="baseline"/>
      </w:rPr>
    </w:lvl>
    <w:lvl w:ilvl="4" w:tplc="7534CF7A">
      <w:start w:val="1"/>
      <w:numFmt w:val="bullet"/>
      <w:lvlText w:val="o"/>
      <w:lvlJc w:val="left"/>
      <w:pPr>
        <w:ind w:left="3338"/>
      </w:pPr>
      <w:rPr>
        <w:rFonts w:ascii="Segoe UI Symbol" w:eastAsia="Segoe UI Symbol" w:hAnsi="Segoe UI Symbol" w:cs="Segoe UI Symbol"/>
        <w:b w:val="0"/>
        <w:i w:val="0"/>
        <w:strike w:val="0"/>
        <w:dstrike w:val="0"/>
        <w:color w:val="221F1F"/>
        <w:sz w:val="20"/>
        <w:szCs w:val="20"/>
        <w:u w:val="none" w:color="000000"/>
        <w:bdr w:val="none" w:sz="0" w:space="0" w:color="auto"/>
        <w:shd w:val="clear" w:color="auto" w:fill="auto"/>
        <w:vertAlign w:val="baseline"/>
      </w:rPr>
    </w:lvl>
    <w:lvl w:ilvl="5" w:tplc="184EB1C2">
      <w:start w:val="1"/>
      <w:numFmt w:val="bullet"/>
      <w:lvlText w:val="▪"/>
      <w:lvlJc w:val="left"/>
      <w:pPr>
        <w:ind w:left="4058"/>
      </w:pPr>
      <w:rPr>
        <w:rFonts w:ascii="Segoe UI Symbol" w:eastAsia="Segoe UI Symbol" w:hAnsi="Segoe UI Symbol" w:cs="Segoe UI Symbol"/>
        <w:b w:val="0"/>
        <w:i w:val="0"/>
        <w:strike w:val="0"/>
        <w:dstrike w:val="0"/>
        <w:color w:val="221F1F"/>
        <w:sz w:val="20"/>
        <w:szCs w:val="20"/>
        <w:u w:val="none" w:color="000000"/>
        <w:bdr w:val="none" w:sz="0" w:space="0" w:color="auto"/>
        <w:shd w:val="clear" w:color="auto" w:fill="auto"/>
        <w:vertAlign w:val="baseline"/>
      </w:rPr>
    </w:lvl>
    <w:lvl w:ilvl="6" w:tplc="E5CEBC96">
      <w:start w:val="1"/>
      <w:numFmt w:val="bullet"/>
      <w:lvlText w:val="•"/>
      <w:lvlJc w:val="left"/>
      <w:pPr>
        <w:ind w:left="4778"/>
      </w:pPr>
      <w:rPr>
        <w:rFonts w:ascii="Arial" w:eastAsia="Arial" w:hAnsi="Arial" w:cs="Arial"/>
        <w:b w:val="0"/>
        <w:i w:val="0"/>
        <w:strike w:val="0"/>
        <w:dstrike w:val="0"/>
        <w:color w:val="221F1F"/>
        <w:sz w:val="20"/>
        <w:szCs w:val="20"/>
        <w:u w:val="none" w:color="000000"/>
        <w:bdr w:val="none" w:sz="0" w:space="0" w:color="auto"/>
        <w:shd w:val="clear" w:color="auto" w:fill="auto"/>
        <w:vertAlign w:val="baseline"/>
      </w:rPr>
    </w:lvl>
    <w:lvl w:ilvl="7" w:tplc="454E5086">
      <w:start w:val="1"/>
      <w:numFmt w:val="bullet"/>
      <w:lvlText w:val="o"/>
      <w:lvlJc w:val="left"/>
      <w:pPr>
        <w:ind w:left="5498"/>
      </w:pPr>
      <w:rPr>
        <w:rFonts w:ascii="Segoe UI Symbol" w:eastAsia="Segoe UI Symbol" w:hAnsi="Segoe UI Symbol" w:cs="Segoe UI Symbol"/>
        <w:b w:val="0"/>
        <w:i w:val="0"/>
        <w:strike w:val="0"/>
        <w:dstrike w:val="0"/>
        <w:color w:val="221F1F"/>
        <w:sz w:val="20"/>
        <w:szCs w:val="20"/>
        <w:u w:val="none" w:color="000000"/>
        <w:bdr w:val="none" w:sz="0" w:space="0" w:color="auto"/>
        <w:shd w:val="clear" w:color="auto" w:fill="auto"/>
        <w:vertAlign w:val="baseline"/>
      </w:rPr>
    </w:lvl>
    <w:lvl w:ilvl="8" w:tplc="95E052A4">
      <w:start w:val="1"/>
      <w:numFmt w:val="bullet"/>
      <w:lvlText w:val="▪"/>
      <w:lvlJc w:val="left"/>
      <w:pPr>
        <w:ind w:left="6218"/>
      </w:pPr>
      <w:rPr>
        <w:rFonts w:ascii="Segoe UI Symbol" w:eastAsia="Segoe UI Symbol" w:hAnsi="Segoe UI Symbol" w:cs="Segoe UI Symbol"/>
        <w:b w:val="0"/>
        <w:i w:val="0"/>
        <w:strike w:val="0"/>
        <w:dstrike w:val="0"/>
        <w:color w:val="221F1F"/>
        <w:sz w:val="20"/>
        <w:szCs w:val="20"/>
        <w:u w:val="none" w:color="000000"/>
        <w:bdr w:val="none" w:sz="0" w:space="0" w:color="auto"/>
        <w:shd w:val="clear" w:color="auto" w:fill="auto"/>
        <w:vertAlign w:val="baseline"/>
      </w:rPr>
    </w:lvl>
  </w:abstractNum>
  <w:num w:numId="1">
    <w:abstractNumId w:val="5"/>
  </w:num>
  <w:num w:numId="2">
    <w:abstractNumId w:val="13"/>
  </w:num>
  <w:num w:numId="3">
    <w:abstractNumId w:val="7"/>
  </w:num>
  <w:num w:numId="4">
    <w:abstractNumId w:val="9"/>
  </w:num>
  <w:num w:numId="5">
    <w:abstractNumId w:val="16"/>
  </w:num>
  <w:num w:numId="6">
    <w:abstractNumId w:val="10"/>
  </w:num>
  <w:num w:numId="7">
    <w:abstractNumId w:val="14"/>
  </w:num>
  <w:num w:numId="8">
    <w:abstractNumId w:val="2"/>
  </w:num>
  <w:num w:numId="9">
    <w:abstractNumId w:val="15"/>
  </w:num>
  <w:num w:numId="10">
    <w:abstractNumId w:val="11"/>
  </w:num>
  <w:num w:numId="11">
    <w:abstractNumId w:val="4"/>
  </w:num>
  <w:num w:numId="12">
    <w:abstractNumId w:val="6"/>
  </w:num>
  <w:num w:numId="13">
    <w:abstractNumId w:val="1"/>
  </w:num>
  <w:num w:numId="14">
    <w:abstractNumId w:val="12"/>
  </w:num>
  <w:num w:numId="15">
    <w:abstractNumId w:val="0"/>
  </w:num>
  <w:num w:numId="16">
    <w:abstractNumId w:val="8"/>
  </w:num>
  <w:num w:numId="17">
    <w:abstractNumId w:val="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9E"/>
    <w:rsid w:val="001B1CC1"/>
    <w:rsid w:val="00210BE2"/>
    <w:rsid w:val="00456B1E"/>
    <w:rsid w:val="00487E05"/>
    <w:rsid w:val="00637D7B"/>
    <w:rsid w:val="0087409E"/>
    <w:rsid w:val="00C87CBE"/>
    <w:rsid w:val="00CB7823"/>
    <w:rsid w:val="00F02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53685"/>
  <w15:chartTrackingRefBased/>
  <w15:docId w15:val="{AF5C334A-FBF4-4684-AA9D-0A0E14DEA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87409E"/>
    <w:pPr>
      <w:spacing w:after="0"/>
      <w:ind w:left="1" w:firstLine="283"/>
      <w:jc w:val="both"/>
    </w:pPr>
    <w:rPr>
      <w:rFonts w:ascii="Times New Roman" w:eastAsia="Times New Roman" w:hAnsi="Times New Roman" w:cs="Times New Roman"/>
      <w:color w:val="221F1F"/>
      <w:sz w:val="20"/>
      <w:lang w:eastAsia="ru-RU"/>
    </w:rPr>
  </w:style>
  <w:style w:type="character" w:customStyle="1" w:styleId="footnotedescriptionChar">
    <w:name w:val="footnote description Char"/>
    <w:link w:val="footnotedescription"/>
    <w:rsid w:val="0087409E"/>
    <w:rPr>
      <w:rFonts w:ascii="Times New Roman" w:eastAsia="Times New Roman" w:hAnsi="Times New Roman" w:cs="Times New Roman"/>
      <w:color w:val="221F1F"/>
      <w:sz w:val="20"/>
      <w:lang w:eastAsia="ru-RU"/>
    </w:rPr>
  </w:style>
  <w:style w:type="character" w:customStyle="1" w:styleId="footnotemark">
    <w:name w:val="footnote mark"/>
    <w:hidden/>
    <w:rsid w:val="0087409E"/>
    <w:rPr>
      <w:rFonts w:ascii="Times New Roman" w:eastAsia="Times New Roman" w:hAnsi="Times New Roman" w:cs="Times New Roman"/>
      <w:color w:val="221F1F"/>
      <w:sz w:val="18"/>
      <w:vertAlign w:val="superscript"/>
    </w:rPr>
  </w:style>
  <w:style w:type="table" w:customStyle="1" w:styleId="TableGrid">
    <w:name w:val="TableGrid"/>
    <w:rsid w:val="0087409E"/>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10</Pages>
  <Words>4519</Words>
  <Characters>25761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2022-09-01T12:57:00Z</dcterms:created>
  <dcterms:modified xsi:type="dcterms:W3CDTF">2022-09-03T09:24:00Z</dcterms:modified>
</cp:coreProperties>
</file>