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1E6" w:rsidRPr="00471A80" w:rsidRDefault="00914646" w:rsidP="00515B4E">
      <w:pPr>
        <w:spacing w:after="0" w:line="240" w:lineRule="auto"/>
        <w:jc w:val="center"/>
        <w:rPr>
          <w:rFonts w:ascii="Times New Roman" w:hAnsi="Times New Roman" w:cs="Times New Roman"/>
          <w:b/>
          <w:sz w:val="28"/>
          <w:szCs w:val="28"/>
          <w:lang w:val="uk-UA"/>
        </w:rPr>
      </w:pPr>
      <w:r w:rsidRPr="00471A80">
        <w:rPr>
          <w:rFonts w:ascii="Times New Roman" w:hAnsi="Times New Roman" w:cs="Times New Roman"/>
          <w:b/>
          <w:sz w:val="28"/>
          <w:szCs w:val="28"/>
          <w:lang w:val="uk-UA"/>
        </w:rPr>
        <w:t xml:space="preserve">Лекція </w:t>
      </w:r>
      <w:r w:rsidR="001D14E1">
        <w:rPr>
          <w:rFonts w:ascii="Times New Roman" w:hAnsi="Times New Roman" w:cs="Times New Roman"/>
          <w:b/>
          <w:sz w:val="28"/>
          <w:szCs w:val="28"/>
          <w:lang w:val="uk-UA"/>
        </w:rPr>
        <w:t>2</w:t>
      </w:r>
    </w:p>
    <w:p w:rsidR="00515B4E" w:rsidRPr="00471A80" w:rsidRDefault="006B26AB" w:rsidP="00515B4E">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ДЖЕРЕЛА (ФОРМИ)</w:t>
      </w:r>
      <w:r w:rsidR="00E211FD" w:rsidRPr="00471A80">
        <w:rPr>
          <w:rFonts w:ascii="Times New Roman" w:hAnsi="Times New Roman" w:cs="Times New Roman"/>
          <w:b/>
          <w:sz w:val="28"/>
          <w:szCs w:val="28"/>
          <w:lang w:val="uk-UA"/>
        </w:rPr>
        <w:t xml:space="preserve"> ПРАВА</w:t>
      </w:r>
      <w:r w:rsidR="00173CFF">
        <w:rPr>
          <w:rFonts w:ascii="Times New Roman" w:hAnsi="Times New Roman" w:cs="Times New Roman"/>
          <w:b/>
          <w:sz w:val="28"/>
          <w:szCs w:val="28"/>
          <w:lang w:val="uk-UA"/>
        </w:rPr>
        <w:t>. НОРМАТИВНО-ПРАВОВИЙ АКТ</w:t>
      </w:r>
    </w:p>
    <w:p w:rsidR="00E211FD" w:rsidRDefault="00471A80" w:rsidP="00471A8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6B26AB">
        <w:rPr>
          <w:rFonts w:ascii="Times New Roman" w:hAnsi="Times New Roman" w:cs="Times New Roman"/>
          <w:sz w:val="28"/>
          <w:szCs w:val="28"/>
          <w:lang w:val="uk-UA"/>
        </w:rPr>
        <w:t>Поняття і види джерел</w:t>
      </w:r>
      <w:r>
        <w:rPr>
          <w:rFonts w:ascii="Times New Roman" w:hAnsi="Times New Roman" w:cs="Times New Roman"/>
          <w:sz w:val="28"/>
          <w:szCs w:val="28"/>
          <w:lang w:val="uk-UA"/>
        </w:rPr>
        <w:t xml:space="preserve"> права</w:t>
      </w:r>
    </w:p>
    <w:p w:rsidR="00471A80" w:rsidRDefault="00E46488" w:rsidP="00471A80">
      <w:pPr>
        <w:spacing w:after="0" w:line="240" w:lineRule="auto"/>
        <w:ind w:firstLine="709"/>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2. Нормативно-правовий акт</w:t>
      </w:r>
    </w:p>
    <w:p w:rsidR="00C10089" w:rsidRDefault="00C10089" w:rsidP="00471A80">
      <w:pPr>
        <w:spacing w:after="0" w:line="240" w:lineRule="auto"/>
        <w:ind w:firstLine="709"/>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3. Види НПА</w:t>
      </w:r>
      <w:r w:rsidR="00782C41">
        <w:rPr>
          <w:rFonts w:ascii="Times New Roman" w:hAnsi="Times New Roman" w:cs="Times New Roman"/>
          <w:color w:val="000000" w:themeColor="text1"/>
          <w:sz w:val="28"/>
          <w:szCs w:val="28"/>
          <w:shd w:val="clear" w:color="auto" w:fill="FFFFFF"/>
          <w:lang w:val="uk-UA"/>
        </w:rPr>
        <w:t>. Закон</w:t>
      </w:r>
    </w:p>
    <w:p w:rsidR="00184BD4" w:rsidRDefault="00184BD4" w:rsidP="00471A80">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4. Дія НПА</w:t>
      </w:r>
    </w:p>
    <w:p w:rsidR="006B26AB" w:rsidRDefault="006B26AB" w:rsidP="00471A80">
      <w:pPr>
        <w:spacing w:after="0" w:line="240" w:lineRule="auto"/>
        <w:ind w:firstLine="709"/>
        <w:jc w:val="both"/>
        <w:rPr>
          <w:rFonts w:ascii="Times New Roman" w:hAnsi="Times New Roman" w:cs="Times New Roman"/>
          <w:sz w:val="28"/>
          <w:szCs w:val="28"/>
          <w:shd w:val="clear" w:color="auto" w:fill="FFFFFF"/>
          <w:lang w:val="uk-UA"/>
        </w:rPr>
      </w:pPr>
    </w:p>
    <w:p w:rsidR="006B26AB" w:rsidRDefault="006B26AB" w:rsidP="00471A80">
      <w:pPr>
        <w:spacing w:after="0" w:line="240" w:lineRule="auto"/>
        <w:ind w:firstLine="709"/>
        <w:jc w:val="both"/>
        <w:rPr>
          <w:rFonts w:ascii="Times New Roman" w:hAnsi="Times New Roman" w:cs="Times New Roman"/>
          <w:color w:val="000000" w:themeColor="text1"/>
          <w:sz w:val="28"/>
          <w:szCs w:val="28"/>
          <w:lang w:val="uk-UA"/>
        </w:rPr>
      </w:pPr>
      <w:r w:rsidRPr="006B26AB">
        <w:rPr>
          <w:rFonts w:ascii="Times New Roman" w:hAnsi="Times New Roman" w:cs="Times New Roman"/>
          <w:b/>
          <w:color w:val="000000" w:themeColor="text1"/>
          <w:sz w:val="28"/>
          <w:szCs w:val="28"/>
          <w:u w:val="single"/>
          <w:shd w:val="clear" w:color="auto" w:fill="FFFFFF"/>
          <w:lang w:val="uk-UA"/>
        </w:rPr>
        <w:t>ЮРИДИЧНІ ДЖЕРЕЛА (ФОРМИ) ПРАВА</w:t>
      </w:r>
      <w:r w:rsidRPr="006B26AB">
        <w:rPr>
          <w:rFonts w:ascii="Times New Roman" w:hAnsi="Times New Roman" w:cs="Times New Roman"/>
          <w:color w:val="000000" w:themeColor="text1"/>
          <w:sz w:val="28"/>
          <w:szCs w:val="28"/>
          <w:shd w:val="clear" w:color="auto" w:fill="FFFFFF"/>
          <w:lang w:val="uk-UA"/>
        </w:rPr>
        <w:t xml:space="preserve"> — вихідні від держави або визнані нею офіційно-документальні форми вираження і закріплення норм права, які надають їм юридичного, загальнообов'язкового значення</w:t>
      </w:r>
      <w:r>
        <w:rPr>
          <w:rFonts w:ascii="Times New Roman" w:hAnsi="Times New Roman" w:cs="Times New Roman"/>
          <w:color w:val="000000" w:themeColor="text1"/>
          <w:sz w:val="28"/>
          <w:szCs w:val="28"/>
          <w:shd w:val="clear" w:color="auto" w:fill="FFFFFF"/>
          <w:lang w:val="uk-UA"/>
        </w:rPr>
        <w:t>:</w:t>
      </w:r>
    </w:p>
    <w:p w:rsidR="006B26AB" w:rsidRDefault="006B26AB" w:rsidP="00471A80">
      <w:pPr>
        <w:spacing w:after="0" w:line="240" w:lineRule="auto"/>
        <w:ind w:firstLine="709"/>
        <w:jc w:val="both"/>
        <w:rPr>
          <w:rFonts w:ascii="Times New Roman" w:hAnsi="Times New Roman" w:cs="Times New Roman"/>
          <w:color w:val="000000" w:themeColor="text1"/>
          <w:sz w:val="28"/>
          <w:szCs w:val="28"/>
          <w:lang w:val="uk-UA"/>
        </w:rPr>
      </w:pPr>
      <w:r w:rsidRPr="006B26AB">
        <w:rPr>
          <w:rFonts w:ascii="Times New Roman" w:hAnsi="Times New Roman" w:cs="Times New Roman"/>
          <w:color w:val="000000" w:themeColor="text1"/>
          <w:sz w:val="28"/>
          <w:szCs w:val="28"/>
          <w:shd w:val="clear" w:color="auto" w:fill="FFFFFF"/>
          <w:lang w:val="uk-UA"/>
        </w:rPr>
        <w:t>Нормативно-правовий акт</w:t>
      </w:r>
    </w:p>
    <w:p w:rsidR="006B26AB" w:rsidRDefault="006B26AB" w:rsidP="00471A80">
      <w:pPr>
        <w:spacing w:after="0" w:line="240" w:lineRule="auto"/>
        <w:ind w:firstLine="709"/>
        <w:jc w:val="both"/>
        <w:rPr>
          <w:rFonts w:ascii="Times New Roman" w:hAnsi="Times New Roman" w:cs="Times New Roman"/>
          <w:color w:val="000000" w:themeColor="text1"/>
          <w:sz w:val="28"/>
          <w:szCs w:val="28"/>
          <w:lang w:val="uk-UA"/>
        </w:rPr>
      </w:pPr>
      <w:r w:rsidRPr="006B26AB">
        <w:rPr>
          <w:rFonts w:ascii="Times New Roman" w:hAnsi="Times New Roman" w:cs="Times New Roman"/>
          <w:color w:val="000000" w:themeColor="text1"/>
          <w:sz w:val="28"/>
          <w:szCs w:val="28"/>
          <w:shd w:val="clear" w:color="auto" w:fill="FFFFFF"/>
          <w:lang w:val="uk-UA"/>
        </w:rPr>
        <w:t>Правовий прецедент</w:t>
      </w:r>
    </w:p>
    <w:p w:rsidR="006B26AB" w:rsidRDefault="006B26AB" w:rsidP="00471A80">
      <w:pPr>
        <w:spacing w:after="0" w:line="240" w:lineRule="auto"/>
        <w:ind w:firstLine="709"/>
        <w:jc w:val="both"/>
        <w:rPr>
          <w:rFonts w:ascii="Times New Roman" w:hAnsi="Times New Roman" w:cs="Times New Roman"/>
          <w:color w:val="000000" w:themeColor="text1"/>
          <w:sz w:val="28"/>
          <w:szCs w:val="28"/>
          <w:lang w:val="uk-UA"/>
        </w:rPr>
      </w:pPr>
      <w:r w:rsidRPr="006B26AB">
        <w:rPr>
          <w:rFonts w:ascii="Times New Roman" w:hAnsi="Times New Roman" w:cs="Times New Roman"/>
          <w:color w:val="000000" w:themeColor="text1"/>
          <w:sz w:val="28"/>
          <w:szCs w:val="28"/>
          <w:shd w:val="clear" w:color="auto" w:fill="FFFFFF"/>
          <w:lang w:val="uk-UA"/>
        </w:rPr>
        <w:t>Нормативно-правовий договір</w:t>
      </w:r>
    </w:p>
    <w:p w:rsidR="006B26AB" w:rsidRDefault="006B26AB" w:rsidP="00471A80">
      <w:pPr>
        <w:spacing w:after="0" w:line="240" w:lineRule="auto"/>
        <w:ind w:firstLine="709"/>
        <w:jc w:val="both"/>
        <w:rPr>
          <w:rFonts w:ascii="Times New Roman" w:hAnsi="Times New Roman" w:cs="Times New Roman"/>
          <w:color w:val="000000" w:themeColor="text1"/>
          <w:sz w:val="28"/>
          <w:szCs w:val="28"/>
          <w:lang w:val="uk-UA"/>
        </w:rPr>
      </w:pPr>
      <w:r w:rsidRPr="006B26AB">
        <w:rPr>
          <w:rFonts w:ascii="Times New Roman" w:hAnsi="Times New Roman" w:cs="Times New Roman"/>
          <w:color w:val="000000" w:themeColor="text1"/>
          <w:sz w:val="28"/>
          <w:szCs w:val="28"/>
          <w:shd w:val="clear" w:color="auto" w:fill="FFFFFF"/>
          <w:lang w:val="uk-UA"/>
        </w:rPr>
        <w:t>Правовий звичай</w:t>
      </w:r>
    </w:p>
    <w:p w:rsidR="006B26AB" w:rsidRDefault="006B26AB" w:rsidP="00471A80">
      <w:pPr>
        <w:spacing w:after="0" w:line="240" w:lineRule="auto"/>
        <w:ind w:firstLine="709"/>
        <w:jc w:val="both"/>
        <w:rPr>
          <w:rFonts w:ascii="Times New Roman" w:hAnsi="Times New Roman" w:cs="Times New Roman"/>
          <w:color w:val="000000" w:themeColor="text1"/>
          <w:sz w:val="28"/>
          <w:szCs w:val="28"/>
          <w:lang w:val="uk-UA"/>
        </w:rPr>
      </w:pPr>
      <w:r w:rsidRPr="006B26AB">
        <w:rPr>
          <w:rFonts w:ascii="Times New Roman" w:hAnsi="Times New Roman" w:cs="Times New Roman"/>
          <w:color w:val="000000" w:themeColor="text1"/>
          <w:sz w:val="28"/>
          <w:szCs w:val="28"/>
          <w:shd w:val="clear" w:color="auto" w:fill="FFFFFF"/>
          <w:lang w:val="uk-UA"/>
        </w:rPr>
        <w:t>Правова доктрина</w:t>
      </w:r>
    </w:p>
    <w:p w:rsidR="006B26AB" w:rsidRDefault="006B26AB" w:rsidP="00471A80">
      <w:pPr>
        <w:spacing w:after="0" w:line="240" w:lineRule="auto"/>
        <w:ind w:firstLine="709"/>
        <w:jc w:val="both"/>
        <w:rPr>
          <w:rFonts w:ascii="Times New Roman" w:hAnsi="Times New Roman" w:cs="Times New Roman"/>
          <w:color w:val="000000" w:themeColor="text1"/>
          <w:sz w:val="28"/>
          <w:szCs w:val="28"/>
          <w:lang w:val="uk-UA"/>
        </w:rPr>
      </w:pPr>
      <w:r w:rsidRPr="006B26AB">
        <w:rPr>
          <w:rFonts w:ascii="Times New Roman" w:hAnsi="Times New Roman" w:cs="Times New Roman"/>
          <w:color w:val="000000" w:themeColor="text1"/>
          <w:sz w:val="28"/>
          <w:szCs w:val="28"/>
          <w:shd w:val="clear" w:color="auto" w:fill="FFFFFF"/>
          <w:lang w:val="uk-UA"/>
        </w:rPr>
        <w:t>Релігійно-правова норма</w:t>
      </w:r>
    </w:p>
    <w:p w:rsidR="006B26AB" w:rsidRDefault="006B26AB" w:rsidP="00471A80">
      <w:pPr>
        <w:spacing w:after="0" w:line="240" w:lineRule="auto"/>
        <w:ind w:firstLine="709"/>
        <w:jc w:val="both"/>
        <w:rPr>
          <w:rFonts w:ascii="Times New Roman" w:hAnsi="Times New Roman" w:cs="Times New Roman"/>
          <w:color w:val="000000" w:themeColor="text1"/>
          <w:sz w:val="28"/>
          <w:szCs w:val="28"/>
          <w:lang w:val="uk-UA"/>
        </w:rPr>
      </w:pPr>
      <w:r w:rsidRPr="006B26AB">
        <w:rPr>
          <w:rFonts w:ascii="Times New Roman" w:hAnsi="Times New Roman" w:cs="Times New Roman"/>
          <w:color w:val="000000" w:themeColor="text1"/>
          <w:sz w:val="28"/>
          <w:szCs w:val="28"/>
          <w:shd w:val="clear" w:color="auto" w:fill="FFFFFF"/>
          <w:lang w:val="uk-UA"/>
        </w:rPr>
        <w:t>Міжнародно-правовий акт</w:t>
      </w:r>
    </w:p>
    <w:p w:rsidR="006B26AB" w:rsidRDefault="006B26AB" w:rsidP="00471A80">
      <w:pPr>
        <w:spacing w:after="0" w:line="240" w:lineRule="auto"/>
        <w:ind w:firstLine="709"/>
        <w:jc w:val="both"/>
        <w:rPr>
          <w:rFonts w:ascii="Times New Roman" w:hAnsi="Times New Roman" w:cs="Times New Roman"/>
          <w:color w:val="000000" w:themeColor="text1"/>
          <w:sz w:val="28"/>
          <w:szCs w:val="28"/>
          <w:shd w:val="clear" w:color="auto" w:fill="FFFFFF"/>
          <w:lang w:val="uk-UA"/>
        </w:rPr>
      </w:pPr>
    </w:p>
    <w:p w:rsidR="006B26AB" w:rsidRDefault="006B26AB" w:rsidP="00471A80">
      <w:pPr>
        <w:spacing w:after="0" w:line="240" w:lineRule="auto"/>
        <w:ind w:firstLine="709"/>
        <w:jc w:val="both"/>
        <w:rPr>
          <w:rFonts w:ascii="Times New Roman" w:hAnsi="Times New Roman" w:cs="Times New Roman"/>
          <w:color w:val="000000" w:themeColor="text1"/>
          <w:sz w:val="28"/>
          <w:szCs w:val="28"/>
          <w:lang w:val="uk-UA"/>
        </w:rPr>
      </w:pPr>
      <w:r w:rsidRPr="006B26AB">
        <w:rPr>
          <w:rFonts w:ascii="Times New Roman" w:hAnsi="Times New Roman" w:cs="Times New Roman"/>
          <w:color w:val="000000" w:themeColor="text1"/>
          <w:sz w:val="28"/>
          <w:szCs w:val="28"/>
          <w:shd w:val="clear" w:color="auto" w:fill="FFFFFF"/>
          <w:lang w:val="uk-UA"/>
        </w:rPr>
        <w:t>Юридичні (спец</w:t>
      </w:r>
      <w:r>
        <w:rPr>
          <w:rFonts w:ascii="Times New Roman" w:hAnsi="Times New Roman" w:cs="Times New Roman"/>
          <w:color w:val="000000" w:themeColor="text1"/>
          <w:sz w:val="28"/>
          <w:szCs w:val="28"/>
          <w:shd w:val="clear" w:color="auto" w:fill="FFFFFF"/>
          <w:lang w:val="uk-UA"/>
        </w:rPr>
        <w:t>іально-соціальні) джерела права</w:t>
      </w:r>
      <w:r w:rsidRPr="006B26AB">
        <w:rPr>
          <w:rFonts w:ascii="Times New Roman" w:hAnsi="Times New Roman" w:cs="Times New Roman"/>
          <w:color w:val="000000" w:themeColor="text1"/>
          <w:sz w:val="28"/>
          <w:szCs w:val="28"/>
          <w:shd w:val="clear" w:color="auto" w:fill="FFFFFF"/>
          <w:lang w:val="uk-UA"/>
        </w:rPr>
        <w:t xml:space="preserve"> виступають як офіційна форма вираження і закріплення правових норм.</w:t>
      </w:r>
    </w:p>
    <w:p w:rsidR="006B26AB" w:rsidRDefault="006B26AB" w:rsidP="00471A80">
      <w:pPr>
        <w:spacing w:after="0" w:line="240" w:lineRule="auto"/>
        <w:ind w:firstLine="709"/>
        <w:jc w:val="both"/>
        <w:rPr>
          <w:rFonts w:ascii="Times New Roman" w:hAnsi="Times New Roman" w:cs="Times New Roman"/>
          <w:color w:val="000000" w:themeColor="text1"/>
          <w:sz w:val="28"/>
          <w:szCs w:val="28"/>
          <w:shd w:val="clear" w:color="auto" w:fill="FFFFFF"/>
          <w:lang w:val="uk-UA"/>
        </w:rPr>
      </w:pPr>
    </w:p>
    <w:p w:rsidR="006B26AB" w:rsidRDefault="006B26AB" w:rsidP="00471A80">
      <w:pPr>
        <w:spacing w:after="0" w:line="240" w:lineRule="auto"/>
        <w:ind w:firstLine="709"/>
        <w:jc w:val="both"/>
        <w:rPr>
          <w:rFonts w:ascii="Times New Roman" w:hAnsi="Times New Roman" w:cs="Times New Roman"/>
          <w:color w:val="000000" w:themeColor="text1"/>
          <w:sz w:val="28"/>
          <w:szCs w:val="28"/>
          <w:lang w:val="uk-UA"/>
        </w:rPr>
      </w:pPr>
      <w:r w:rsidRPr="006B26AB">
        <w:rPr>
          <w:rFonts w:ascii="Times New Roman" w:hAnsi="Times New Roman" w:cs="Times New Roman"/>
          <w:b/>
          <w:color w:val="000000" w:themeColor="text1"/>
          <w:sz w:val="28"/>
          <w:szCs w:val="28"/>
          <w:u w:val="single"/>
          <w:shd w:val="clear" w:color="auto" w:fill="FFFFFF"/>
          <w:lang w:val="uk-UA"/>
        </w:rPr>
        <w:t>Нормативно-правовий акт:</w:t>
      </w:r>
      <w:r>
        <w:rPr>
          <w:rFonts w:ascii="Times New Roman" w:hAnsi="Times New Roman" w:cs="Times New Roman"/>
          <w:color w:val="000000" w:themeColor="text1"/>
          <w:sz w:val="28"/>
          <w:szCs w:val="28"/>
          <w:shd w:val="clear" w:color="auto" w:fill="FFFFFF"/>
          <w:lang w:val="uk-UA"/>
        </w:rPr>
        <w:t xml:space="preserve"> </w:t>
      </w:r>
      <w:r w:rsidRPr="006B26AB">
        <w:rPr>
          <w:rFonts w:ascii="Times New Roman" w:hAnsi="Times New Roman" w:cs="Times New Roman"/>
          <w:color w:val="000000" w:themeColor="text1"/>
          <w:sz w:val="28"/>
          <w:szCs w:val="28"/>
          <w:shd w:val="clear" w:color="auto" w:fill="FFFFFF"/>
          <w:lang w:val="uk-UA"/>
        </w:rPr>
        <w:t>— офіційний акт-документ компетентних органів, що містить норми права, забезпечувані державою (конституції, закони, укази президента, постанови та ін.). Є основним юридичним джерелом права більшост</w:t>
      </w:r>
      <w:r>
        <w:rPr>
          <w:rFonts w:ascii="Times New Roman" w:hAnsi="Times New Roman" w:cs="Times New Roman"/>
          <w:color w:val="000000" w:themeColor="text1"/>
          <w:sz w:val="28"/>
          <w:szCs w:val="28"/>
          <w:shd w:val="clear" w:color="auto" w:fill="FFFFFF"/>
          <w:lang w:val="uk-UA"/>
        </w:rPr>
        <w:t xml:space="preserve">і країн, особливо </w:t>
      </w:r>
      <w:proofErr w:type="spellStart"/>
      <w:r>
        <w:rPr>
          <w:rFonts w:ascii="Times New Roman" w:hAnsi="Times New Roman" w:cs="Times New Roman"/>
          <w:color w:val="000000" w:themeColor="text1"/>
          <w:sz w:val="28"/>
          <w:szCs w:val="28"/>
          <w:shd w:val="clear" w:color="auto" w:fill="FFFFFF"/>
          <w:lang w:val="uk-UA"/>
        </w:rPr>
        <w:t>романо</w:t>
      </w:r>
      <w:proofErr w:type="spellEnd"/>
      <w:r>
        <w:rPr>
          <w:rFonts w:ascii="Times New Roman" w:hAnsi="Times New Roman" w:cs="Times New Roman"/>
          <w:color w:val="000000" w:themeColor="text1"/>
          <w:sz w:val="28"/>
          <w:szCs w:val="28"/>
          <w:shd w:val="clear" w:color="auto" w:fill="FFFFFF"/>
          <w:lang w:val="uk-UA"/>
        </w:rPr>
        <w:t>-герман</w:t>
      </w:r>
      <w:r w:rsidRPr="006B26AB">
        <w:rPr>
          <w:rFonts w:ascii="Times New Roman" w:hAnsi="Times New Roman" w:cs="Times New Roman"/>
          <w:color w:val="000000" w:themeColor="text1"/>
          <w:sz w:val="28"/>
          <w:szCs w:val="28"/>
          <w:shd w:val="clear" w:color="auto" w:fill="FFFFFF"/>
          <w:lang w:val="uk-UA"/>
        </w:rPr>
        <w:t>ського типу (сім'ї) правових систем — Франція, ФРН, Італія, Іспанія та ін.</w:t>
      </w:r>
    </w:p>
    <w:p w:rsidR="006B26AB" w:rsidRDefault="006B26AB" w:rsidP="00471A80">
      <w:pPr>
        <w:spacing w:after="0" w:line="240" w:lineRule="auto"/>
        <w:ind w:firstLine="709"/>
        <w:jc w:val="both"/>
        <w:rPr>
          <w:rFonts w:ascii="Times New Roman" w:hAnsi="Times New Roman" w:cs="Times New Roman"/>
          <w:color w:val="000000" w:themeColor="text1"/>
          <w:sz w:val="28"/>
          <w:szCs w:val="28"/>
          <w:lang w:val="uk-UA"/>
        </w:rPr>
      </w:pPr>
      <w:r w:rsidRPr="006B26AB">
        <w:rPr>
          <w:rFonts w:ascii="Times New Roman" w:hAnsi="Times New Roman" w:cs="Times New Roman"/>
          <w:b/>
          <w:color w:val="000000" w:themeColor="text1"/>
          <w:sz w:val="28"/>
          <w:szCs w:val="28"/>
          <w:u w:val="single"/>
          <w:shd w:val="clear" w:color="auto" w:fill="FFFFFF"/>
          <w:lang w:val="uk-UA"/>
        </w:rPr>
        <w:t>Правовий прецедент:</w:t>
      </w:r>
      <w:r>
        <w:rPr>
          <w:rFonts w:ascii="Times New Roman" w:hAnsi="Times New Roman" w:cs="Times New Roman"/>
          <w:color w:val="000000" w:themeColor="text1"/>
          <w:sz w:val="28"/>
          <w:szCs w:val="28"/>
          <w:shd w:val="clear" w:color="auto" w:fill="FFFFFF"/>
          <w:lang w:val="uk-UA"/>
        </w:rPr>
        <w:t xml:space="preserve"> </w:t>
      </w:r>
      <w:r w:rsidRPr="006B26AB">
        <w:rPr>
          <w:rFonts w:ascii="Times New Roman" w:hAnsi="Times New Roman" w:cs="Times New Roman"/>
          <w:color w:val="000000" w:themeColor="text1"/>
          <w:sz w:val="28"/>
          <w:szCs w:val="28"/>
          <w:shd w:val="clear" w:color="auto" w:fill="FFFFFF"/>
          <w:lang w:val="uk-UA"/>
        </w:rPr>
        <w:t>- акт-документ, що містить нові норми права в результаті вирішення конкретної юридичної справи судовим або адміністративним органом, якій надається загальнообов'язкове значення при вирішенні подібних справ у майбутньому. Є одним із провідних джерел права англо-американського типу правових систем — Англія, США, Індія та ін.</w:t>
      </w:r>
    </w:p>
    <w:p w:rsidR="006B26AB" w:rsidRDefault="006B26AB" w:rsidP="00471A80">
      <w:pPr>
        <w:spacing w:after="0" w:line="240" w:lineRule="auto"/>
        <w:ind w:firstLine="709"/>
        <w:jc w:val="both"/>
        <w:rPr>
          <w:rFonts w:ascii="Times New Roman" w:hAnsi="Times New Roman" w:cs="Times New Roman"/>
          <w:color w:val="000000" w:themeColor="text1"/>
          <w:sz w:val="28"/>
          <w:szCs w:val="28"/>
          <w:shd w:val="clear" w:color="auto" w:fill="FFFFFF"/>
          <w:lang w:val="uk-UA"/>
        </w:rPr>
      </w:pPr>
      <w:r w:rsidRPr="006B26AB">
        <w:rPr>
          <w:rFonts w:ascii="Times New Roman" w:hAnsi="Times New Roman" w:cs="Times New Roman"/>
          <w:b/>
          <w:color w:val="000000" w:themeColor="text1"/>
          <w:sz w:val="28"/>
          <w:szCs w:val="28"/>
          <w:u w:val="single"/>
          <w:shd w:val="clear" w:color="auto" w:fill="FFFFFF"/>
          <w:lang w:val="uk-UA"/>
        </w:rPr>
        <w:t>Нормативно-правовий договір:</w:t>
      </w:r>
      <w:r>
        <w:rPr>
          <w:rFonts w:ascii="Times New Roman" w:hAnsi="Times New Roman" w:cs="Times New Roman"/>
          <w:color w:val="000000" w:themeColor="text1"/>
          <w:sz w:val="28"/>
          <w:szCs w:val="28"/>
          <w:shd w:val="clear" w:color="auto" w:fill="FFFFFF"/>
          <w:lang w:val="uk-UA"/>
        </w:rPr>
        <w:t xml:space="preserve"> </w:t>
      </w:r>
      <w:r w:rsidRPr="006B26AB">
        <w:rPr>
          <w:rFonts w:ascii="Times New Roman" w:hAnsi="Times New Roman" w:cs="Times New Roman"/>
          <w:color w:val="000000" w:themeColor="text1"/>
          <w:sz w:val="28"/>
          <w:szCs w:val="28"/>
          <w:shd w:val="clear" w:color="auto" w:fill="FFFFFF"/>
          <w:lang w:val="uk-UA"/>
        </w:rPr>
        <w:t xml:space="preserve">- спільний акт-документ, що містить нові норми права, які встановлюються за взаємною домовленістю між правотворчими суб'єктами (результат двосторонньої або багатосторонньої угоди) із метою врегулювання певної життєвої ситуації, і забезпечується державою. </w:t>
      </w:r>
    </w:p>
    <w:p w:rsidR="006B26AB" w:rsidRDefault="006B26AB" w:rsidP="00471A80">
      <w:pPr>
        <w:spacing w:after="0" w:line="240" w:lineRule="auto"/>
        <w:ind w:firstLine="709"/>
        <w:jc w:val="both"/>
        <w:rPr>
          <w:rFonts w:ascii="Times New Roman" w:hAnsi="Times New Roman" w:cs="Times New Roman"/>
          <w:color w:val="000000" w:themeColor="text1"/>
          <w:sz w:val="28"/>
          <w:szCs w:val="28"/>
          <w:shd w:val="clear" w:color="auto" w:fill="FFFFFF"/>
          <w:lang w:val="uk-UA"/>
        </w:rPr>
      </w:pPr>
      <w:r w:rsidRPr="006B26AB">
        <w:rPr>
          <w:rFonts w:ascii="Times New Roman" w:hAnsi="Times New Roman" w:cs="Times New Roman"/>
          <w:color w:val="000000" w:themeColor="text1"/>
          <w:sz w:val="28"/>
          <w:szCs w:val="28"/>
          <w:shd w:val="clear" w:color="auto" w:fill="FFFFFF"/>
          <w:lang w:val="uk-UA"/>
        </w:rPr>
        <w:t xml:space="preserve">На відміну від договорів-операцій, які мають індивідуально-разовий характер, нормативно-правовий договір розрахований на кількаразове застосування: його зміст складають норми — правила поведінки загального характеру (колективний, трудовий договір, типовий договір та ін.). </w:t>
      </w:r>
    </w:p>
    <w:p w:rsidR="006B26AB" w:rsidRDefault="006B26AB" w:rsidP="00471A80">
      <w:pPr>
        <w:spacing w:after="0" w:line="240" w:lineRule="auto"/>
        <w:ind w:firstLine="709"/>
        <w:jc w:val="both"/>
        <w:rPr>
          <w:rFonts w:ascii="Times New Roman" w:hAnsi="Times New Roman" w:cs="Times New Roman"/>
          <w:color w:val="000000" w:themeColor="text1"/>
          <w:sz w:val="28"/>
          <w:szCs w:val="28"/>
          <w:lang w:val="uk-UA"/>
        </w:rPr>
      </w:pPr>
      <w:r w:rsidRPr="006B26AB">
        <w:rPr>
          <w:rFonts w:ascii="Times New Roman" w:hAnsi="Times New Roman" w:cs="Times New Roman"/>
          <w:color w:val="000000" w:themeColor="text1"/>
          <w:sz w:val="28"/>
          <w:szCs w:val="28"/>
          <w:shd w:val="clear" w:color="auto" w:fill="FFFFFF"/>
          <w:lang w:val="uk-UA"/>
        </w:rPr>
        <w:t>Особливим видом нормат</w:t>
      </w:r>
      <w:r>
        <w:rPr>
          <w:rFonts w:ascii="Times New Roman" w:hAnsi="Times New Roman" w:cs="Times New Roman"/>
          <w:color w:val="000000" w:themeColor="text1"/>
          <w:sz w:val="28"/>
          <w:szCs w:val="28"/>
          <w:shd w:val="clear" w:color="auto" w:fill="FFFFFF"/>
          <w:lang w:val="uk-UA"/>
        </w:rPr>
        <w:t xml:space="preserve">ивно-правового договору є </w:t>
      </w:r>
      <w:r w:rsidRPr="006B26AB">
        <w:rPr>
          <w:rFonts w:ascii="Times New Roman" w:hAnsi="Times New Roman" w:cs="Times New Roman"/>
          <w:color w:val="000000" w:themeColor="text1"/>
          <w:sz w:val="28"/>
          <w:szCs w:val="28"/>
          <w:u w:val="single"/>
          <w:shd w:val="clear" w:color="auto" w:fill="FFFFFF"/>
          <w:lang w:val="uk-UA"/>
        </w:rPr>
        <w:t>міжнародний-правовий акт</w:t>
      </w:r>
      <w:r w:rsidRPr="006B26AB">
        <w:rPr>
          <w:rFonts w:ascii="Times New Roman" w:hAnsi="Times New Roman" w:cs="Times New Roman"/>
          <w:color w:val="000000" w:themeColor="text1"/>
          <w:sz w:val="28"/>
          <w:szCs w:val="28"/>
          <w:shd w:val="clear" w:color="auto" w:fill="FFFFFF"/>
          <w:lang w:val="uk-UA"/>
        </w:rPr>
        <w:t>, що (на відміну від внутрішньодержавного нормативно-правового договору) можна розглядати як самостійне джерело права.</w:t>
      </w:r>
    </w:p>
    <w:p w:rsidR="006B26AB" w:rsidRDefault="006B26AB" w:rsidP="00471A80">
      <w:pPr>
        <w:spacing w:after="0" w:line="240" w:lineRule="auto"/>
        <w:ind w:firstLine="709"/>
        <w:jc w:val="both"/>
        <w:rPr>
          <w:rFonts w:ascii="Times New Roman" w:hAnsi="Times New Roman" w:cs="Times New Roman"/>
          <w:color w:val="000000" w:themeColor="text1"/>
          <w:sz w:val="28"/>
          <w:szCs w:val="28"/>
          <w:shd w:val="clear" w:color="auto" w:fill="FFFFFF"/>
          <w:lang w:val="uk-UA"/>
        </w:rPr>
      </w:pPr>
      <w:r w:rsidRPr="006B26AB">
        <w:rPr>
          <w:rFonts w:ascii="Times New Roman" w:hAnsi="Times New Roman" w:cs="Times New Roman"/>
          <w:b/>
          <w:color w:val="000000" w:themeColor="text1"/>
          <w:sz w:val="28"/>
          <w:szCs w:val="28"/>
          <w:u w:val="single"/>
          <w:shd w:val="clear" w:color="auto" w:fill="FFFFFF"/>
          <w:lang w:val="uk-UA"/>
        </w:rPr>
        <w:t>Правовий звичай</w:t>
      </w:r>
      <w:r w:rsidRPr="006B26AB">
        <w:rPr>
          <w:rFonts w:ascii="Times New Roman" w:hAnsi="Times New Roman" w:cs="Times New Roman"/>
          <w:color w:val="000000" w:themeColor="text1"/>
          <w:sz w:val="28"/>
          <w:szCs w:val="28"/>
          <w:shd w:val="clear" w:color="auto" w:fill="FFFFFF"/>
          <w:lang w:val="uk-UA"/>
        </w:rPr>
        <w:t>:</w:t>
      </w:r>
      <w:r>
        <w:rPr>
          <w:rFonts w:ascii="Times New Roman" w:hAnsi="Times New Roman" w:cs="Times New Roman"/>
          <w:color w:val="000000" w:themeColor="text1"/>
          <w:sz w:val="28"/>
          <w:szCs w:val="28"/>
          <w:shd w:val="clear" w:color="auto" w:fill="FFFFFF"/>
          <w:lang w:val="uk-UA"/>
        </w:rPr>
        <w:t xml:space="preserve"> </w:t>
      </w:r>
      <w:r w:rsidRPr="006B26AB">
        <w:rPr>
          <w:rFonts w:ascii="Times New Roman" w:hAnsi="Times New Roman" w:cs="Times New Roman"/>
          <w:color w:val="000000" w:themeColor="text1"/>
          <w:sz w:val="28"/>
          <w:szCs w:val="28"/>
          <w:shd w:val="clear" w:color="auto" w:fill="FFFFFF"/>
          <w:lang w:val="uk-UA"/>
        </w:rPr>
        <w:t xml:space="preserve">- акт-документ, що містить норми-звичаї (правила поведінки, які склалися в результаті багаторазового повторення людьми певних дій), які санкціоновані державою і забезпечуються нею. Держава визнає не всі звичаї, що </w:t>
      </w:r>
      <w:r w:rsidRPr="006B26AB">
        <w:rPr>
          <w:rFonts w:ascii="Times New Roman" w:hAnsi="Times New Roman" w:cs="Times New Roman"/>
          <w:color w:val="000000" w:themeColor="text1"/>
          <w:sz w:val="28"/>
          <w:szCs w:val="28"/>
          <w:shd w:val="clear" w:color="auto" w:fill="FFFFFF"/>
          <w:lang w:val="uk-UA"/>
        </w:rPr>
        <w:lastRenderedPageBreak/>
        <w:t xml:space="preserve">склалися в суспільстві, а лише ті, що мають найбільше значення для суспільства, відповідають його інтересам і відповідають історичному етапу його розвитки. </w:t>
      </w:r>
    </w:p>
    <w:p w:rsidR="006B26AB" w:rsidRDefault="006B26AB" w:rsidP="00471A80">
      <w:pPr>
        <w:spacing w:after="0" w:line="240" w:lineRule="auto"/>
        <w:ind w:firstLine="709"/>
        <w:jc w:val="both"/>
        <w:rPr>
          <w:rFonts w:ascii="Times New Roman" w:hAnsi="Times New Roman" w:cs="Times New Roman"/>
          <w:color w:val="000000" w:themeColor="text1"/>
          <w:sz w:val="28"/>
          <w:szCs w:val="28"/>
          <w:lang w:val="uk-UA"/>
        </w:rPr>
      </w:pPr>
      <w:r w:rsidRPr="006B26AB">
        <w:rPr>
          <w:rFonts w:ascii="Times New Roman" w:hAnsi="Times New Roman" w:cs="Times New Roman"/>
          <w:color w:val="000000" w:themeColor="text1"/>
          <w:sz w:val="28"/>
          <w:szCs w:val="28"/>
          <w:shd w:val="clear" w:color="auto" w:fill="FFFFFF"/>
          <w:lang w:val="uk-UA"/>
        </w:rPr>
        <w:t>Правовий звичай — найстародавніше джерело права, він історично і фактично передував закону. Зберігав значення в середньовіччя, не втратив популярності в сучасних правових системах традиційно-общинного типу.</w:t>
      </w:r>
    </w:p>
    <w:p w:rsidR="006B26AB" w:rsidRDefault="006B26AB" w:rsidP="00471A80">
      <w:pPr>
        <w:spacing w:after="0" w:line="240" w:lineRule="auto"/>
        <w:ind w:firstLine="709"/>
        <w:jc w:val="both"/>
        <w:rPr>
          <w:rFonts w:ascii="Times New Roman" w:hAnsi="Times New Roman" w:cs="Times New Roman"/>
          <w:color w:val="000000" w:themeColor="text1"/>
          <w:sz w:val="28"/>
          <w:szCs w:val="28"/>
          <w:lang w:val="uk-UA"/>
        </w:rPr>
      </w:pPr>
      <w:r w:rsidRPr="006B26AB">
        <w:rPr>
          <w:rFonts w:ascii="Times New Roman" w:hAnsi="Times New Roman" w:cs="Times New Roman"/>
          <w:color w:val="000000" w:themeColor="text1"/>
          <w:sz w:val="28"/>
          <w:szCs w:val="28"/>
          <w:shd w:val="clear" w:color="auto" w:fill="FFFFFF"/>
          <w:lang w:val="uk-UA"/>
        </w:rPr>
        <w:t>У цивільному праві сучасних держав континентальної правової системи визнаються «звичаї ділового обороту», сфера застосування яких в основному обмежена зовнішньоторговельними операціями.</w:t>
      </w:r>
    </w:p>
    <w:p w:rsidR="006B26AB" w:rsidRDefault="006B26AB" w:rsidP="00471A80">
      <w:pPr>
        <w:spacing w:after="0" w:line="240" w:lineRule="auto"/>
        <w:ind w:firstLine="709"/>
        <w:jc w:val="both"/>
        <w:rPr>
          <w:rFonts w:ascii="Times New Roman" w:hAnsi="Times New Roman" w:cs="Times New Roman"/>
          <w:color w:val="000000" w:themeColor="text1"/>
          <w:sz w:val="28"/>
          <w:szCs w:val="28"/>
          <w:lang w:val="uk-UA"/>
        </w:rPr>
      </w:pPr>
      <w:r w:rsidRPr="006B26AB">
        <w:rPr>
          <w:rFonts w:ascii="Times New Roman" w:hAnsi="Times New Roman" w:cs="Times New Roman"/>
          <w:b/>
          <w:color w:val="000000" w:themeColor="text1"/>
          <w:sz w:val="28"/>
          <w:szCs w:val="28"/>
          <w:u w:val="single"/>
          <w:shd w:val="clear" w:color="auto" w:fill="FFFFFF"/>
          <w:lang w:val="uk-UA"/>
        </w:rPr>
        <w:t>Правова доктрина:</w:t>
      </w:r>
      <w:r>
        <w:rPr>
          <w:rFonts w:ascii="Times New Roman" w:hAnsi="Times New Roman" w:cs="Times New Roman"/>
          <w:color w:val="000000" w:themeColor="text1"/>
          <w:sz w:val="28"/>
          <w:szCs w:val="28"/>
          <w:shd w:val="clear" w:color="auto" w:fill="FFFFFF"/>
          <w:lang w:val="uk-UA"/>
        </w:rPr>
        <w:t xml:space="preserve"> </w:t>
      </w:r>
      <w:r w:rsidRPr="006B26AB">
        <w:rPr>
          <w:rFonts w:ascii="Times New Roman" w:hAnsi="Times New Roman" w:cs="Times New Roman"/>
          <w:color w:val="000000" w:themeColor="text1"/>
          <w:sz w:val="28"/>
          <w:szCs w:val="28"/>
          <w:shd w:val="clear" w:color="auto" w:fill="FFFFFF"/>
          <w:lang w:val="uk-UA"/>
        </w:rPr>
        <w:t>— акт-документ, що містить концептуально оформлені правові ідеї, принципи, розроблені вченими з метою удосконалення законодавства, усвідомлені суспільством і визнані державою як обов'язкові.</w:t>
      </w:r>
    </w:p>
    <w:p w:rsidR="006B26AB" w:rsidRDefault="006B26AB" w:rsidP="00471A80">
      <w:pPr>
        <w:spacing w:after="0" w:line="240" w:lineRule="auto"/>
        <w:ind w:firstLine="709"/>
        <w:jc w:val="both"/>
        <w:rPr>
          <w:rFonts w:ascii="Times New Roman" w:hAnsi="Times New Roman" w:cs="Times New Roman"/>
          <w:color w:val="000000" w:themeColor="text1"/>
          <w:sz w:val="28"/>
          <w:szCs w:val="28"/>
          <w:lang w:val="uk-UA"/>
        </w:rPr>
      </w:pPr>
      <w:r w:rsidRPr="006B26AB">
        <w:rPr>
          <w:rFonts w:ascii="Times New Roman" w:hAnsi="Times New Roman" w:cs="Times New Roman"/>
          <w:color w:val="000000" w:themeColor="text1"/>
          <w:sz w:val="28"/>
          <w:szCs w:val="28"/>
          <w:shd w:val="clear" w:color="auto" w:fill="FFFFFF"/>
          <w:lang w:val="uk-UA"/>
        </w:rPr>
        <w:t>Правова доктрина не у всіх країнах є джерелом права, хоча значення наукових праць юристів для формування моделі правового регулювання визнається законодавцями багатьох країн. У наші дні роль доктрини є важливою для правотворчості: вона сприяє удосконаленню нормативно-правових актів, створенню нових правових понять і категорій, розвитку методології тлумачення законів.</w:t>
      </w:r>
    </w:p>
    <w:p w:rsidR="006B26AB" w:rsidRDefault="006B26AB" w:rsidP="00471A80">
      <w:pPr>
        <w:spacing w:after="0" w:line="240" w:lineRule="auto"/>
        <w:ind w:firstLine="709"/>
        <w:jc w:val="both"/>
        <w:rPr>
          <w:rFonts w:ascii="Times New Roman" w:hAnsi="Times New Roman" w:cs="Times New Roman"/>
          <w:color w:val="000000" w:themeColor="text1"/>
          <w:sz w:val="28"/>
          <w:szCs w:val="28"/>
          <w:lang w:val="uk-UA"/>
        </w:rPr>
      </w:pPr>
      <w:r w:rsidRPr="006B26AB">
        <w:rPr>
          <w:rFonts w:ascii="Times New Roman" w:hAnsi="Times New Roman" w:cs="Times New Roman"/>
          <w:color w:val="000000" w:themeColor="text1"/>
          <w:sz w:val="28"/>
          <w:szCs w:val="28"/>
          <w:shd w:val="clear" w:color="auto" w:fill="FFFFFF"/>
          <w:lang w:val="uk-UA"/>
        </w:rPr>
        <w:t>Правова доктрина служила безпосереднім джерелом права в англо-американській правовій системі: при вирішенні справи судді посилалися на праці вчених; а також у релігійно-філософській правовій системі: іслам, індуїзм, іудаїзм мають у своїй основі правила загальнообов'язкової поведінки, почерпнуті з праць видатних юристів.</w:t>
      </w:r>
    </w:p>
    <w:p w:rsidR="006B26AB" w:rsidRDefault="006B26AB" w:rsidP="00471A80">
      <w:pPr>
        <w:spacing w:after="0" w:line="240" w:lineRule="auto"/>
        <w:ind w:firstLine="709"/>
        <w:jc w:val="both"/>
        <w:rPr>
          <w:rFonts w:ascii="Times New Roman" w:hAnsi="Times New Roman" w:cs="Times New Roman"/>
          <w:color w:val="000000" w:themeColor="text1"/>
          <w:sz w:val="28"/>
          <w:szCs w:val="28"/>
          <w:lang w:val="uk-UA"/>
        </w:rPr>
      </w:pPr>
      <w:r w:rsidRPr="006B26AB">
        <w:rPr>
          <w:rFonts w:ascii="Times New Roman" w:hAnsi="Times New Roman" w:cs="Times New Roman"/>
          <w:b/>
          <w:color w:val="000000" w:themeColor="text1"/>
          <w:sz w:val="28"/>
          <w:szCs w:val="28"/>
          <w:u w:val="single"/>
          <w:shd w:val="clear" w:color="auto" w:fill="FFFFFF"/>
          <w:lang w:val="uk-UA"/>
        </w:rPr>
        <w:t>Релігійно-правова норма:</w:t>
      </w:r>
      <w:r>
        <w:rPr>
          <w:rFonts w:ascii="Times New Roman" w:hAnsi="Times New Roman" w:cs="Times New Roman"/>
          <w:color w:val="000000" w:themeColor="text1"/>
          <w:sz w:val="28"/>
          <w:szCs w:val="28"/>
          <w:shd w:val="clear" w:color="auto" w:fill="FFFFFF"/>
          <w:lang w:val="uk-UA"/>
        </w:rPr>
        <w:t xml:space="preserve"> </w:t>
      </w:r>
      <w:r w:rsidRPr="006B26AB">
        <w:rPr>
          <w:rFonts w:ascii="Times New Roman" w:hAnsi="Times New Roman" w:cs="Times New Roman"/>
          <w:color w:val="000000" w:themeColor="text1"/>
          <w:sz w:val="28"/>
          <w:szCs w:val="28"/>
          <w:shd w:val="clear" w:color="auto" w:fill="FFFFFF"/>
          <w:lang w:val="uk-UA"/>
        </w:rPr>
        <w:t>- акт-документ, що містить церковний канон або іншу релігійну норму, яка санкціонується державою для надання їй загальнообов'язкового значення і забезпечується нею. Релігійно-правова норма поширена в традиційно-релігійних правових системах (наприклад, у мусульманських країнах). У деяких країнах релігійно-правова норма тісно переплелася із правовим звичаєм, традиціями общинного побуту (держави Африки, Латинської Америки).</w:t>
      </w:r>
    </w:p>
    <w:p w:rsidR="006B26AB" w:rsidRDefault="006B26AB" w:rsidP="00471A80">
      <w:pPr>
        <w:spacing w:after="0" w:line="240" w:lineRule="auto"/>
        <w:ind w:firstLine="709"/>
        <w:jc w:val="both"/>
        <w:rPr>
          <w:rFonts w:ascii="Times New Roman" w:hAnsi="Times New Roman" w:cs="Times New Roman"/>
          <w:color w:val="000000" w:themeColor="text1"/>
          <w:sz w:val="28"/>
          <w:szCs w:val="28"/>
          <w:shd w:val="clear" w:color="auto" w:fill="FFFFFF"/>
          <w:lang w:val="uk-UA"/>
        </w:rPr>
      </w:pPr>
      <w:r w:rsidRPr="006B26AB">
        <w:rPr>
          <w:rFonts w:ascii="Times New Roman" w:hAnsi="Times New Roman" w:cs="Times New Roman"/>
          <w:b/>
          <w:color w:val="000000" w:themeColor="text1"/>
          <w:sz w:val="28"/>
          <w:szCs w:val="28"/>
          <w:u w:val="single"/>
          <w:shd w:val="clear" w:color="auto" w:fill="FFFFFF"/>
          <w:lang w:val="uk-UA"/>
        </w:rPr>
        <w:t>Міжнародний-правовий акт:</w:t>
      </w:r>
      <w:r w:rsidRPr="006B26AB">
        <w:rPr>
          <w:rFonts w:ascii="Times New Roman" w:hAnsi="Times New Roman" w:cs="Times New Roman"/>
          <w:color w:val="000000" w:themeColor="text1"/>
          <w:sz w:val="28"/>
          <w:szCs w:val="28"/>
          <w:shd w:val="clear" w:color="auto" w:fill="FFFFFF"/>
          <w:lang w:val="uk-UA"/>
        </w:rPr>
        <w:t>— спільний акт-документ двох або кількох держав, що містить норми права про встановлення, зміну або припинення прав і обов'язків у різних відносинах між ними. З санкції держави такий акт поширюється на її т</w:t>
      </w:r>
      <w:r>
        <w:rPr>
          <w:rFonts w:ascii="Times New Roman" w:hAnsi="Times New Roman" w:cs="Times New Roman"/>
          <w:color w:val="000000" w:themeColor="text1"/>
          <w:sz w:val="28"/>
          <w:szCs w:val="28"/>
          <w:shd w:val="clear" w:color="auto" w:fill="FFFFFF"/>
          <w:lang w:val="uk-UA"/>
        </w:rPr>
        <w:t>ериторію, стає частиною внутріш</w:t>
      </w:r>
      <w:r w:rsidRPr="006B26AB">
        <w:rPr>
          <w:rFonts w:ascii="Times New Roman" w:hAnsi="Times New Roman" w:cs="Times New Roman"/>
          <w:color w:val="000000" w:themeColor="text1"/>
          <w:sz w:val="28"/>
          <w:szCs w:val="28"/>
          <w:shd w:val="clear" w:color="auto" w:fill="FFFFFF"/>
          <w:lang w:val="uk-UA"/>
        </w:rPr>
        <w:t>ньо</w:t>
      </w:r>
      <w:r>
        <w:rPr>
          <w:rFonts w:ascii="Times New Roman" w:hAnsi="Times New Roman" w:cs="Times New Roman"/>
          <w:color w:val="000000" w:themeColor="text1"/>
          <w:sz w:val="28"/>
          <w:szCs w:val="28"/>
          <w:shd w:val="clear" w:color="auto" w:fill="FFFFFF"/>
          <w:lang w:val="uk-UA"/>
        </w:rPr>
        <w:t>-</w:t>
      </w:r>
      <w:r w:rsidRPr="006B26AB">
        <w:rPr>
          <w:rFonts w:ascii="Times New Roman" w:hAnsi="Times New Roman" w:cs="Times New Roman"/>
          <w:color w:val="000000" w:themeColor="text1"/>
          <w:sz w:val="28"/>
          <w:szCs w:val="28"/>
          <w:shd w:val="clear" w:color="auto" w:fill="FFFFFF"/>
          <w:lang w:val="uk-UA"/>
        </w:rPr>
        <w:t>національного законодавства. На внутрішньодержавне право впливають джерела міжнародного права: загальновизнані принципи міжнародного права, міжнародні договори (пакти, конвенції).</w:t>
      </w:r>
    </w:p>
    <w:p w:rsidR="00D852AC" w:rsidRDefault="00D852AC" w:rsidP="00471A80">
      <w:pPr>
        <w:spacing w:after="0" w:line="240" w:lineRule="auto"/>
        <w:ind w:firstLine="709"/>
        <w:jc w:val="both"/>
        <w:rPr>
          <w:rFonts w:ascii="Times New Roman" w:hAnsi="Times New Roman" w:cs="Times New Roman"/>
          <w:color w:val="000000" w:themeColor="text1"/>
          <w:sz w:val="28"/>
          <w:szCs w:val="28"/>
          <w:shd w:val="clear" w:color="auto" w:fill="FFFFFF"/>
          <w:lang w:val="uk-UA"/>
        </w:rPr>
      </w:pPr>
    </w:p>
    <w:p w:rsidR="001D14E1" w:rsidRPr="001D14E1" w:rsidRDefault="001D14E1" w:rsidP="00471A80">
      <w:pPr>
        <w:spacing w:after="0" w:line="240" w:lineRule="auto"/>
        <w:ind w:firstLine="709"/>
        <w:jc w:val="both"/>
        <w:rPr>
          <w:rFonts w:ascii="Times New Roman" w:hAnsi="Times New Roman" w:cs="Times New Roman"/>
          <w:b/>
          <w:color w:val="000000" w:themeColor="text1"/>
          <w:sz w:val="28"/>
          <w:szCs w:val="28"/>
          <w:u w:val="single"/>
          <w:shd w:val="clear" w:color="auto" w:fill="FFFFFF"/>
          <w:lang w:val="uk-UA"/>
        </w:rPr>
      </w:pPr>
      <w:r w:rsidRPr="001D14E1">
        <w:rPr>
          <w:rFonts w:ascii="Times New Roman" w:hAnsi="Times New Roman" w:cs="Times New Roman"/>
          <w:b/>
          <w:color w:val="000000" w:themeColor="text1"/>
          <w:sz w:val="28"/>
          <w:szCs w:val="28"/>
          <w:u w:val="single"/>
          <w:shd w:val="clear" w:color="auto" w:fill="FFFFFF"/>
          <w:lang w:val="uk-UA"/>
        </w:rPr>
        <w:t>Нормативні джерела з ПСЗ:</w:t>
      </w:r>
    </w:p>
    <w:p w:rsidR="001D14E1" w:rsidRPr="00860179" w:rsidRDefault="001D14E1" w:rsidP="001D14E1">
      <w:pPr>
        <w:pStyle w:val="Bold14"/>
        <w:numPr>
          <w:ilvl w:val="0"/>
          <w:numId w:val="4"/>
        </w:numPr>
        <w:tabs>
          <w:tab w:val="left" w:pos="993"/>
        </w:tabs>
        <w:spacing w:line="240" w:lineRule="auto"/>
        <w:ind w:left="0" w:firstLine="567"/>
        <w:rPr>
          <w:iCs/>
          <w:szCs w:val="28"/>
        </w:rPr>
      </w:pPr>
      <w:r w:rsidRPr="000F2826">
        <w:rPr>
          <w:bCs/>
          <w:szCs w:val="28"/>
          <w:shd w:val="clear" w:color="auto" w:fill="FFFFFF"/>
        </w:rPr>
        <w:t>Кодекс законів про працю України</w:t>
      </w:r>
    </w:p>
    <w:p w:rsidR="001D14E1" w:rsidRDefault="001D14E1" w:rsidP="001D14E1">
      <w:pPr>
        <w:pStyle w:val="Bold14"/>
        <w:tabs>
          <w:tab w:val="left" w:pos="993"/>
        </w:tabs>
        <w:spacing w:line="240" w:lineRule="auto"/>
        <w:ind w:left="567"/>
        <w:rPr>
          <w:iCs/>
          <w:szCs w:val="28"/>
        </w:rPr>
      </w:pPr>
      <w:hyperlink r:id="rId7" w:history="1">
        <w:r w:rsidRPr="0004709A">
          <w:rPr>
            <w:rStyle w:val="ad"/>
            <w:iCs/>
            <w:szCs w:val="28"/>
          </w:rPr>
          <w:t>https://zakon.rada.gov.ua/laws/show/322-08#Text</w:t>
        </w:r>
      </w:hyperlink>
    </w:p>
    <w:p w:rsidR="001D14E1" w:rsidRDefault="001D14E1" w:rsidP="001D14E1">
      <w:pPr>
        <w:pStyle w:val="Bold14"/>
        <w:numPr>
          <w:ilvl w:val="0"/>
          <w:numId w:val="4"/>
        </w:numPr>
        <w:tabs>
          <w:tab w:val="left" w:pos="993"/>
        </w:tabs>
        <w:spacing w:line="240" w:lineRule="auto"/>
        <w:ind w:left="0" w:firstLine="567"/>
        <w:rPr>
          <w:bCs/>
          <w:szCs w:val="28"/>
          <w:shd w:val="clear" w:color="auto" w:fill="FFFFFF"/>
        </w:rPr>
      </w:pPr>
      <w:r w:rsidRPr="000F2826">
        <w:rPr>
          <w:rStyle w:val="rvts23"/>
          <w:bCs/>
          <w:szCs w:val="28"/>
          <w:shd w:val="clear" w:color="auto" w:fill="FFFFFF"/>
        </w:rPr>
        <w:t>Положення</w:t>
      </w:r>
      <w:r w:rsidRPr="000F2826">
        <w:rPr>
          <w:szCs w:val="28"/>
        </w:rPr>
        <w:t xml:space="preserve"> </w:t>
      </w:r>
      <w:r w:rsidRPr="000F2826">
        <w:rPr>
          <w:rStyle w:val="rvts23"/>
          <w:bCs/>
          <w:szCs w:val="28"/>
          <w:shd w:val="clear" w:color="auto" w:fill="FFFFFF"/>
        </w:rPr>
        <w:t xml:space="preserve">про медико-соціальну експертизу: Постанова КМУ </w:t>
      </w:r>
      <w:r w:rsidRPr="000F2826">
        <w:rPr>
          <w:bCs/>
          <w:szCs w:val="28"/>
          <w:shd w:val="clear" w:color="auto" w:fill="FFFFFF"/>
        </w:rPr>
        <w:t>від 3 грудня 2009 р. № 1317</w:t>
      </w:r>
    </w:p>
    <w:p w:rsidR="001D14E1" w:rsidRDefault="001D14E1" w:rsidP="001D14E1">
      <w:pPr>
        <w:pStyle w:val="Bold14"/>
        <w:tabs>
          <w:tab w:val="left" w:pos="993"/>
        </w:tabs>
        <w:spacing w:line="240" w:lineRule="auto"/>
        <w:ind w:left="567"/>
        <w:rPr>
          <w:bCs/>
          <w:szCs w:val="28"/>
          <w:shd w:val="clear" w:color="auto" w:fill="FFFFFF"/>
        </w:rPr>
      </w:pPr>
      <w:hyperlink r:id="rId8" w:history="1">
        <w:r w:rsidRPr="0004709A">
          <w:rPr>
            <w:rStyle w:val="ad"/>
            <w:bCs/>
            <w:szCs w:val="28"/>
            <w:shd w:val="clear" w:color="auto" w:fill="FFFFFF"/>
          </w:rPr>
          <w:t>https://zakon.rada.gov.ua/law</w:t>
        </w:r>
        <w:bookmarkStart w:id="0" w:name="_GoBack"/>
        <w:bookmarkEnd w:id="0"/>
        <w:r w:rsidRPr="0004709A">
          <w:rPr>
            <w:rStyle w:val="ad"/>
            <w:bCs/>
            <w:szCs w:val="28"/>
            <w:shd w:val="clear" w:color="auto" w:fill="FFFFFF"/>
          </w:rPr>
          <w:t>s/show/1317-2009-п#Text</w:t>
        </w:r>
      </w:hyperlink>
    </w:p>
    <w:p w:rsidR="001D14E1" w:rsidRPr="000142A1" w:rsidRDefault="001D14E1" w:rsidP="001D14E1">
      <w:pPr>
        <w:pStyle w:val="Bold14"/>
        <w:numPr>
          <w:ilvl w:val="0"/>
          <w:numId w:val="4"/>
        </w:numPr>
        <w:tabs>
          <w:tab w:val="left" w:pos="993"/>
        </w:tabs>
        <w:spacing w:line="240" w:lineRule="auto"/>
        <w:ind w:left="0" w:firstLine="567"/>
        <w:rPr>
          <w:iCs/>
          <w:szCs w:val="28"/>
        </w:rPr>
      </w:pPr>
      <w:r w:rsidRPr="000F2826">
        <w:rPr>
          <w:rStyle w:val="rvts23"/>
          <w:bCs/>
          <w:szCs w:val="28"/>
          <w:shd w:val="clear" w:color="auto" w:fill="FFFFFF"/>
        </w:rPr>
        <w:t>Положення</w:t>
      </w:r>
      <w:r w:rsidRPr="000F2826">
        <w:rPr>
          <w:szCs w:val="28"/>
        </w:rPr>
        <w:t xml:space="preserve"> </w:t>
      </w:r>
      <w:r w:rsidRPr="000F2826">
        <w:rPr>
          <w:rStyle w:val="rvts23"/>
          <w:bCs/>
          <w:szCs w:val="28"/>
          <w:shd w:val="clear" w:color="auto" w:fill="FFFFFF"/>
        </w:rPr>
        <w:t xml:space="preserve">про порядок, умови та критерії встановлення інвалідності: Постанова КМУ </w:t>
      </w:r>
      <w:r w:rsidRPr="000F2826">
        <w:rPr>
          <w:bCs/>
          <w:szCs w:val="28"/>
          <w:shd w:val="clear" w:color="auto" w:fill="FFFFFF"/>
        </w:rPr>
        <w:t>від 3 грудня 2009 р. № 1317</w:t>
      </w:r>
    </w:p>
    <w:p w:rsidR="001D14E1" w:rsidRDefault="001D14E1" w:rsidP="001D14E1">
      <w:pPr>
        <w:pStyle w:val="Bold14"/>
        <w:tabs>
          <w:tab w:val="left" w:pos="993"/>
        </w:tabs>
        <w:spacing w:line="240" w:lineRule="auto"/>
        <w:ind w:left="567"/>
        <w:rPr>
          <w:iCs/>
          <w:szCs w:val="28"/>
        </w:rPr>
      </w:pPr>
      <w:hyperlink r:id="rId9" w:history="1">
        <w:r w:rsidRPr="0004709A">
          <w:rPr>
            <w:rStyle w:val="ad"/>
            <w:iCs/>
            <w:szCs w:val="28"/>
          </w:rPr>
          <w:t>https://zakon.rada.gov.ua/laws/show/1317-2009-п/conv#n109</w:t>
        </w:r>
      </w:hyperlink>
    </w:p>
    <w:p w:rsidR="001D14E1" w:rsidRPr="000142A1" w:rsidRDefault="001D14E1" w:rsidP="001D14E1">
      <w:pPr>
        <w:pStyle w:val="Bold14"/>
        <w:numPr>
          <w:ilvl w:val="0"/>
          <w:numId w:val="4"/>
        </w:numPr>
        <w:tabs>
          <w:tab w:val="left" w:pos="993"/>
        </w:tabs>
        <w:spacing w:line="240" w:lineRule="auto"/>
        <w:ind w:left="0" w:firstLine="567"/>
        <w:rPr>
          <w:szCs w:val="28"/>
          <w:shd w:val="clear" w:color="auto" w:fill="FFFFFF"/>
        </w:rPr>
      </w:pPr>
      <w:r w:rsidRPr="000F2826">
        <w:rPr>
          <w:bCs/>
          <w:szCs w:val="28"/>
          <w:shd w:val="clear" w:color="auto" w:fill="FFFFFF"/>
        </w:rPr>
        <w:t>Про державну допомогу сім'ям з дітьми: Закон України</w:t>
      </w:r>
      <w:r>
        <w:rPr>
          <w:bCs/>
          <w:szCs w:val="28"/>
          <w:shd w:val="clear" w:color="auto" w:fill="FFFFFF"/>
        </w:rPr>
        <w:t xml:space="preserve"> від </w:t>
      </w:r>
      <w:r w:rsidRPr="000142A1">
        <w:rPr>
          <w:bCs/>
          <w:shd w:val="clear" w:color="auto" w:fill="FFFFFF"/>
        </w:rPr>
        <w:t>21 листопада 1992 року</w:t>
      </w:r>
    </w:p>
    <w:p w:rsidR="001D14E1" w:rsidRDefault="001D14E1" w:rsidP="001D14E1">
      <w:pPr>
        <w:pStyle w:val="Bold14"/>
        <w:tabs>
          <w:tab w:val="left" w:pos="993"/>
        </w:tabs>
        <w:spacing w:line="240" w:lineRule="auto"/>
        <w:ind w:left="567"/>
        <w:rPr>
          <w:szCs w:val="28"/>
          <w:shd w:val="clear" w:color="auto" w:fill="FFFFFF"/>
        </w:rPr>
      </w:pPr>
      <w:hyperlink r:id="rId10" w:history="1">
        <w:r w:rsidRPr="0004709A">
          <w:rPr>
            <w:rStyle w:val="ad"/>
            <w:szCs w:val="28"/>
            <w:shd w:val="clear" w:color="auto" w:fill="FFFFFF"/>
          </w:rPr>
          <w:t>https://zakon.rada.gov.ua/laws/show/2811-12#Text</w:t>
        </w:r>
      </w:hyperlink>
    </w:p>
    <w:p w:rsidR="001D14E1" w:rsidRPr="000142A1" w:rsidRDefault="001D14E1" w:rsidP="001D14E1">
      <w:pPr>
        <w:pStyle w:val="Bold14"/>
        <w:numPr>
          <w:ilvl w:val="0"/>
          <w:numId w:val="4"/>
        </w:numPr>
        <w:tabs>
          <w:tab w:val="left" w:pos="993"/>
        </w:tabs>
        <w:spacing w:line="240" w:lineRule="auto"/>
        <w:ind w:left="0" w:firstLine="567"/>
        <w:rPr>
          <w:iCs/>
          <w:szCs w:val="28"/>
        </w:rPr>
      </w:pPr>
      <w:r w:rsidRPr="000F2826">
        <w:rPr>
          <w:bCs/>
          <w:szCs w:val="28"/>
          <w:shd w:val="clear" w:color="auto" w:fill="FFFFFF"/>
        </w:rPr>
        <w:lastRenderedPageBreak/>
        <w:t>Про державну соціальну допомогу малозабезпеченим сім’ям: Закон України</w:t>
      </w:r>
      <w:r>
        <w:rPr>
          <w:bCs/>
          <w:szCs w:val="28"/>
          <w:shd w:val="clear" w:color="auto" w:fill="FFFFFF"/>
        </w:rPr>
        <w:t xml:space="preserve"> від </w:t>
      </w:r>
      <w:r w:rsidRPr="000142A1">
        <w:rPr>
          <w:bCs/>
          <w:shd w:val="clear" w:color="auto" w:fill="FFFFFF"/>
        </w:rPr>
        <w:t>1 червня 2000 року</w:t>
      </w:r>
    </w:p>
    <w:p w:rsidR="001D14E1" w:rsidRDefault="001D14E1" w:rsidP="001D14E1">
      <w:pPr>
        <w:pStyle w:val="Bold14"/>
        <w:tabs>
          <w:tab w:val="left" w:pos="993"/>
        </w:tabs>
        <w:spacing w:line="240" w:lineRule="auto"/>
        <w:ind w:left="567"/>
        <w:rPr>
          <w:iCs/>
          <w:szCs w:val="28"/>
        </w:rPr>
      </w:pPr>
      <w:hyperlink r:id="rId11" w:history="1">
        <w:r w:rsidRPr="0004709A">
          <w:rPr>
            <w:rStyle w:val="ad"/>
            <w:iCs/>
            <w:szCs w:val="28"/>
          </w:rPr>
          <w:t>https://zakon.rada.gov.ua/laws/show/1768-14#Text</w:t>
        </w:r>
      </w:hyperlink>
    </w:p>
    <w:p w:rsidR="001D14E1" w:rsidRPr="008B4E94" w:rsidRDefault="001D14E1" w:rsidP="001D14E1">
      <w:pPr>
        <w:pStyle w:val="Bold14"/>
        <w:numPr>
          <w:ilvl w:val="0"/>
          <w:numId w:val="4"/>
        </w:numPr>
        <w:tabs>
          <w:tab w:val="left" w:pos="993"/>
        </w:tabs>
        <w:spacing w:line="240" w:lineRule="auto"/>
        <w:ind w:left="0" w:firstLine="567"/>
        <w:rPr>
          <w:iCs/>
          <w:szCs w:val="28"/>
        </w:rPr>
      </w:pPr>
      <w:r w:rsidRPr="000F2826">
        <w:rPr>
          <w:kern w:val="36"/>
          <w:szCs w:val="28"/>
        </w:rPr>
        <w:t>Про державну соціальну допомогу особам з інвалідністю з дитинства та дітям з інвалідністю: Закон України</w:t>
      </w:r>
      <w:r>
        <w:rPr>
          <w:kern w:val="36"/>
          <w:szCs w:val="28"/>
        </w:rPr>
        <w:t xml:space="preserve"> від </w:t>
      </w:r>
      <w:r w:rsidRPr="008B4E94">
        <w:rPr>
          <w:bCs/>
          <w:shd w:val="clear" w:color="auto" w:fill="FFFFFF"/>
        </w:rPr>
        <w:t>16 листопада 2000 року</w:t>
      </w:r>
    </w:p>
    <w:p w:rsidR="001D14E1" w:rsidRDefault="001D14E1" w:rsidP="001D14E1">
      <w:pPr>
        <w:pStyle w:val="Bold14"/>
        <w:tabs>
          <w:tab w:val="left" w:pos="993"/>
        </w:tabs>
        <w:spacing w:line="240" w:lineRule="auto"/>
        <w:ind w:left="567"/>
        <w:rPr>
          <w:iCs/>
          <w:szCs w:val="28"/>
        </w:rPr>
      </w:pPr>
      <w:hyperlink r:id="rId12" w:history="1">
        <w:r w:rsidRPr="0004709A">
          <w:rPr>
            <w:rStyle w:val="ad"/>
            <w:iCs/>
            <w:szCs w:val="28"/>
          </w:rPr>
          <w:t>https://zakon.rada.gov.ua/laws/show/2109-14#Text</w:t>
        </w:r>
      </w:hyperlink>
    </w:p>
    <w:p w:rsidR="001D14E1" w:rsidRPr="008B4E94" w:rsidRDefault="001D14E1" w:rsidP="001D14E1">
      <w:pPr>
        <w:pStyle w:val="Bold14"/>
        <w:numPr>
          <w:ilvl w:val="0"/>
          <w:numId w:val="4"/>
        </w:numPr>
        <w:tabs>
          <w:tab w:val="left" w:pos="993"/>
        </w:tabs>
        <w:spacing w:line="240" w:lineRule="auto"/>
        <w:ind w:left="0" w:firstLine="567"/>
        <w:rPr>
          <w:iCs/>
          <w:szCs w:val="28"/>
        </w:rPr>
      </w:pPr>
      <w:r w:rsidRPr="000F2826">
        <w:rPr>
          <w:bCs/>
          <w:szCs w:val="28"/>
          <w:shd w:val="clear" w:color="auto" w:fill="FFFFFF"/>
        </w:rPr>
        <w:t>Про державну соціальну допомогу особам, які не мають права на пенсію, та особам з інвалідністю: Закон України</w:t>
      </w:r>
      <w:r>
        <w:rPr>
          <w:bCs/>
          <w:szCs w:val="28"/>
          <w:shd w:val="clear" w:color="auto" w:fill="FFFFFF"/>
        </w:rPr>
        <w:t xml:space="preserve"> від </w:t>
      </w:r>
      <w:r w:rsidRPr="008B4E94">
        <w:rPr>
          <w:bCs/>
          <w:shd w:val="clear" w:color="auto" w:fill="FFFFFF"/>
        </w:rPr>
        <w:t>18 травня 2004 року</w:t>
      </w:r>
    </w:p>
    <w:p w:rsidR="001D14E1" w:rsidRDefault="001D14E1" w:rsidP="001D14E1">
      <w:pPr>
        <w:pStyle w:val="Bold14"/>
        <w:tabs>
          <w:tab w:val="left" w:pos="993"/>
        </w:tabs>
        <w:spacing w:line="240" w:lineRule="auto"/>
        <w:ind w:left="567"/>
        <w:rPr>
          <w:iCs/>
          <w:szCs w:val="28"/>
        </w:rPr>
      </w:pPr>
      <w:hyperlink r:id="rId13" w:history="1">
        <w:r w:rsidRPr="0004709A">
          <w:rPr>
            <w:rStyle w:val="ad"/>
            <w:iCs/>
            <w:szCs w:val="28"/>
          </w:rPr>
          <w:t>https://zakon.rada.gov.ua/laws/show/1727-15#Text</w:t>
        </w:r>
      </w:hyperlink>
    </w:p>
    <w:p w:rsidR="001D14E1" w:rsidRPr="008B4E94" w:rsidRDefault="001D14E1" w:rsidP="001D14E1">
      <w:pPr>
        <w:pStyle w:val="Bold14"/>
        <w:numPr>
          <w:ilvl w:val="0"/>
          <w:numId w:val="4"/>
        </w:numPr>
        <w:tabs>
          <w:tab w:val="left" w:pos="993"/>
        </w:tabs>
        <w:spacing w:line="240" w:lineRule="auto"/>
        <w:ind w:left="0" w:firstLine="567"/>
        <w:rPr>
          <w:iCs/>
          <w:szCs w:val="28"/>
        </w:rPr>
      </w:pPr>
      <w:r w:rsidRPr="000F2826">
        <w:rPr>
          <w:bCs/>
          <w:szCs w:val="28"/>
          <w:shd w:val="clear" w:color="auto" w:fill="FFFFFF"/>
        </w:rPr>
        <w:t>Про загальнообов’язкове державне соціальне страхування на випадок безробіття: Закон України</w:t>
      </w:r>
      <w:r>
        <w:rPr>
          <w:bCs/>
          <w:szCs w:val="28"/>
          <w:shd w:val="clear" w:color="auto" w:fill="FFFFFF"/>
        </w:rPr>
        <w:t xml:space="preserve"> від </w:t>
      </w:r>
      <w:r w:rsidRPr="008B4E94">
        <w:rPr>
          <w:bCs/>
          <w:shd w:val="clear" w:color="auto" w:fill="FFFFFF"/>
        </w:rPr>
        <w:t>2 березня 2000 року</w:t>
      </w:r>
    </w:p>
    <w:p w:rsidR="001D14E1" w:rsidRDefault="001D14E1" w:rsidP="001D14E1">
      <w:pPr>
        <w:pStyle w:val="Bold14"/>
        <w:tabs>
          <w:tab w:val="left" w:pos="993"/>
        </w:tabs>
        <w:spacing w:line="240" w:lineRule="auto"/>
        <w:ind w:left="567"/>
        <w:rPr>
          <w:iCs/>
          <w:szCs w:val="28"/>
        </w:rPr>
      </w:pPr>
      <w:hyperlink r:id="rId14" w:history="1">
        <w:r w:rsidRPr="0004709A">
          <w:rPr>
            <w:rStyle w:val="ad"/>
            <w:iCs/>
            <w:szCs w:val="28"/>
          </w:rPr>
          <w:t>https://zakon.rada.gov.ua/laws/show/1533-14#Text</w:t>
        </w:r>
      </w:hyperlink>
    </w:p>
    <w:p w:rsidR="001D14E1" w:rsidRPr="008B4E94" w:rsidRDefault="001D14E1" w:rsidP="001D14E1">
      <w:pPr>
        <w:pStyle w:val="ac"/>
        <w:numPr>
          <w:ilvl w:val="0"/>
          <w:numId w:val="4"/>
        </w:numPr>
        <w:tabs>
          <w:tab w:val="left" w:pos="993"/>
        </w:tabs>
        <w:spacing w:before="0" w:beforeAutospacing="0" w:after="0" w:afterAutospacing="0"/>
        <w:ind w:left="0" w:firstLine="567"/>
        <w:jc w:val="both"/>
        <w:rPr>
          <w:sz w:val="28"/>
          <w:szCs w:val="28"/>
          <w:lang w:val="uk-UA"/>
        </w:rPr>
      </w:pPr>
      <w:r w:rsidRPr="000F2826">
        <w:rPr>
          <w:bCs/>
          <w:sz w:val="28"/>
          <w:szCs w:val="28"/>
          <w:shd w:val="clear" w:color="auto" w:fill="FFFFFF"/>
          <w:lang w:val="uk-UA"/>
        </w:rPr>
        <w:t>Про загальнообов’язкове державне соціальне страхування: Закон України</w:t>
      </w:r>
      <w:r>
        <w:rPr>
          <w:bCs/>
          <w:sz w:val="28"/>
          <w:szCs w:val="28"/>
          <w:shd w:val="clear" w:color="auto" w:fill="FFFFFF"/>
          <w:lang w:val="uk-UA"/>
        </w:rPr>
        <w:t xml:space="preserve"> від </w:t>
      </w:r>
      <w:r w:rsidRPr="008B4E94">
        <w:rPr>
          <w:bCs/>
          <w:sz w:val="28"/>
          <w:szCs w:val="28"/>
          <w:shd w:val="clear" w:color="auto" w:fill="FFFFFF"/>
        </w:rPr>
        <w:t xml:space="preserve">23 </w:t>
      </w:r>
      <w:proofErr w:type="spellStart"/>
      <w:r w:rsidRPr="008B4E94">
        <w:rPr>
          <w:bCs/>
          <w:sz w:val="28"/>
          <w:szCs w:val="28"/>
          <w:shd w:val="clear" w:color="auto" w:fill="FFFFFF"/>
        </w:rPr>
        <w:t>вересня</w:t>
      </w:r>
      <w:proofErr w:type="spellEnd"/>
      <w:r w:rsidRPr="008B4E94">
        <w:rPr>
          <w:bCs/>
          <w:sz w:val="28"/>
          <w:szCs w:val="28"/>
          <w:shd w:val="clear" w:color="auto" w:fill="FFFFFF"/>
        </w:rPr>
        <w:t xml:space="preserve"> 1999 року</w:t>
      </w:r>
    </w:p>
    <w:p w:rsidR="001D14E1" w:rsidRDefault="001D14E1" w:rsidP="001D14E1">
      <w:pPr>
        <w:pStyle w:val="ac"/>
        <w:tabs>
          <w:tab w:val="left" w:pos="993"/>
        </w:tabs>
        <w:spacing w:before="0" w:beforeAutospacing="0" w:after="0" w:afterAutospacing="0"/>
        <w:ind w:left="567"/>
        <w:jc w:val="both"/>
        <w:rPr>
          <w:sz w:val="28"/>
          <w:szCs w:val="28"/>
          <w:lang w:val="uk-UA"/>
        </w:rPr>
      </w:pPr>
      <w:hyperlink r:id="rId15" w:history="1">
        <w:r w:rsidRPr="0004709A">
          <w:rPr>
            <w:rStyle w:val="ad"/>
            <w:sz w:val="28"/>
            <w:szCs w:val="28"/>
            <w:lang w:val="uk-UA"/>
          </w:rPr>
          <w:t>https://zakon.rada.gov.ua/laws/show/1105-14#Text</w:t>
        </w:r>
      </w:hyperlink>
    </w:p>
    <w:p w:rsidR="001D14E1" w:rsidRDefault="001D14E1" w:rsidP="001D14E1">
      <w:pPr>
        <w:pStyle w:val="Bold14"/>
        <w:numPr>
          <w:ilvl w:val="0"/>
          <w:numId w:val="4"/>
        </w:numPr>
        <w:tabs>
          <w:tab w:val="left" w:pos="993"/>
        </w:tabs>
        <w:spacing w:line="240" w:lineRule="auto"/>
        <w:ind w:left="0" w:firstLine="567"/>
        <w:rPr>
          <w:bCs/>
          <w:szCs w:val="28"/>
          <w:shd w:val="clear" w:color="auto" w:fill="FFFFFF"/>
        </w:rPr>
      </w:pPr>
      <w:r w:rsidRPr="000F2826">
        <w:rPr>
          <w:bCs/>
          <w:szCs w:val="28"/>
          <w:shd w:val="clear" w:color="auto" w:fill="FFFFFF"/>
        </w:rPr>
        <w:t>Про загальнообов'язкове державне пенсійне страхування: Закон України</w:t>
      </w:r>
      <w:r>
        <w:rPr>
          <w:bCs/>
          <w:szCs w:val="28"/>
          <w:shd w:val="clear" w:color="auto" w:fill="FFFFFF"/>
        </w:rPr>
        <w:t xml:space="preserve"> від </w:t>
      </w:r>
      <w:r w:rsidRPr="008B4E94">
        <w:rPr>
          <w:bCs/>
          <w:shd w:val="clear" w:color="auto" w:fill="FFFFFF"/>
        </w:rPr>
        <w:t>9 липня 2003 року</w:t>
      </w:r>
    </w:p>
    <w:p w:rsidR="001D14E1" w:rsidRDefault="001D14E1" w:rsidP="001D14E1">
      <w:pPr>
        <w:pStyle w:val="Bold14"/>
        <w:tabs>
          <w:tab w:val="left" w:pos="993"/>
        </w:tabs>
        <w:spacing w:line="240" w:lineRule="auto"/>
        <w:ind w:left="567"/>
        <w:rPr>
          <w:bCs/>
          <w:szCs w:val="28"/>
          <w:shd w:val="clear" w:color="auto" w:fill="FFFFFF"/>
        </w:rPr>
      </w:pPr>
      <w:hyperlink r:id="rId16" w:history="1">
        <w:r w:rsidRPr="0004709A">
          <w:rPr>
            <w:rStyle w:val="ad"/>
            <w:bCs/>
            <w:szCs w:val="28"/>
            <w:shd w:val="clear" w:color="auto" w:fill="FFFFFF"/>
          </w:rPr>
          <w:t>https://zakon.rada.gov.ua/laws/show/1058-15#Text</w:t>
        </w:r>
      </w:hyperlink>
    </w:p>
    <w:p w:rsidR="001D14E1" w:rsidRDefault="001D14E1" w:rsidP="001D14E1">
      <w:pPr>
        <w:pStyle w:val="Bold14"/>
        <w:numPr>
          <w:ilvl w:val="0"/>
          <w:numId w:val="4"/>
        </w:numPr>
        <w:tabs>
          <w:tab w:val="left" w:pos="993"/>
        </w:tabs>
        <w:spacing w:line="240" w:lineRule="auto"/>
        <w:ind w:left="0" w:firstLine="567"/>
        <w:rPr>
          <w:bCs/>
          <w:szCs w:val="28"/>
          <w:shd w:val="clear" w:color="auto" w:fill="FFFFFF"/>
        </w:rPr>
      </w:pPr>
      <w:r w:rsidRPr="000F2826">
        <w:rPr>
          <w:bCs/>
          <w:szCs w:val="28"/>
          <w:shd w:val="clear" w:color="auto" w:fill="FFFFFF"/>
        </w:rPr>
        <w:t>Про зайнятість населення: Закон України</w:t>
      </w:r>
      <w:r>
        <w:rPr>
          <w:bCs/>
          <w:szCs w:val="28"/>
          <w:shd w:val="clear" w:color="auto" w:fill="FFFFFF"/>
        </w:rPr>
        <w:t xml:space="preserve"> від </w:t>
      </w:r>
      <w:r w:rsidRPr="008B4E94">
        <w:rPr>
          <w:bCs/>
          <w:shd w:val="clear" w:color="auto" w:fill="FFFFFF"/>
        </w:rPr>
        <w:t>5 липня 2012 року</w:t>
      </w:r>
    </w:p>
    <w:p w:rsidR="001D14E1" w:rsidRDefault="001D14E1" w:rsidP="001D14E1">
      <w:pPr>
        <w:pStyle w:val="Bold14"/>
        <w:tabs>
          <w:tab w:val="left" w:pos="993"/>
        </w:tabs>
        <w:spacing w:line="240" w:lineRule="auto"/>
        <w:ind w:left="567"/>
        <w:rPr>
          <w:bCs/>
          <w:szCs w:val="28"/>
          <w:shd w:val="clear" w:color="auto" w:fill="FFFFFF"/>
        </w:rPr>
      </w:pPr>
      <w:hyperlink r:id="rId17" w:history="1">
        <w:r w:rsidRPr="0004709A">
          <w:rPr>
            <w:rStyle w:val="ad"/>
            <w:bCs/>
            <w:szCs w:val="28"/>
            <w:shd w:val="clear" w:color="auto" w:fill="FFFFFF"/>
          </w:rPr>
          <w:t>https://zakon.rada.gov.ua/laws/show/5067-17#Text</w:t>
        </w:r>
      </w:hyperlink>
    </w:p>
    <w:p w:rsidR="001D14E1" w:rsidRPr="007C0A3E" w:rsidRDefault="001D14E1" w:rsidP="001D14E1">
      <w:pPr>
        <w:pStyle w:val="Bold14"/>
        <w:numPr>
          <w:ilvl w:val="0"/>
          <w:numId w:val="4"/>
        </w:numPr>
        <w:tabs>
          <w:tab w:val="left" w:pos="993"/>
        </w:tabs>
        <w:spacing w:line="240" w:lineRule="auto"/>
        <w:ind w:left="0" w:firstLine="567"/>
        <w:rPr>
          <w:iCs/>
          <w:szCs w:val="28"/>
        </w:rPr>
      </w:pPr>
      <w:r w:rsidRPr="000F2826">
        <w:rPr>
          <w:szCs w:val="28"/>
          <w:shd w:val="clear" w:color="auto" w:fill="FFFFFF"/>
        </w:rPr>
        <w:t xml:space="preserve">Про затвердження Інструкції про встановлення груп інвалідності: Наказ </w:t>
      </w:r>
      <w:r w:rsidRPr="000F2826">
        <w:rPr>
          <w:bCs/>
          <w:szCs w:val="28"/>
          <w:shd w:val="clear" w:color="auto" w:fill="FFFFFF"/>
        </w:rPr>
        <w:t xml:space="preserve">Міністерства охорони здоров'я України від </w:t>
      </w:r>
      <w:r w:rsidRPr="000F2826">
        <w:rPr>
          <w:szCs w:val="28"/>
          <w:shd w:val="clear" w:color="auto" w:fill="FFFFFF"/>
        </w:rPr>
        <w:t>05.09.2011 № 561</w:t>
      </w:r>
    </w:p>
    <w:p w:rsidR="001D14E1" w:rsidRDefault="001D14E1" w:rsidP="001D14E1">
      <w:pPr>
        <w:pStyle w:val="Bold14"/>
        <w:tabs>
          <w:tab w:val="left" w:pos="993"/>
        </w:tabs>
        <w:spacing w:line="240" w:lineRule="auto"/>
        <w:ind w:left="567"/>
        <w:rPr>
          <w:iCs/>
          <w:szCs w:val="28"/>
        </w:rPr>
      </w:pPr>
      <w:hyperlink r:id="rId18" w:history="1">
        <w:r w:rsidRPr="0004709A">
          <w:rPr>
            <w:rStyle w:val="ad"/>
            <w:iCs/>
            <w:szCs w:val="28"/>
          </w:rPr>
          <w:t>https://zakon.rada.gov.ua/laws/show/z1295-11#Text</w:t>
        </w:r>
      </w:hyperlink>
    </w:p>
    <w:p w:rsidR="001D14E1" w:rsidRPr="007C0A3E" w:rsidRDefault="001D14E1" w:rsidP="001D14E1">
      <w:pPr>
        <w:pStyle w:val="Bold14"/>
        <w:numPr>
          <w:ilvl w:val="0"/>
          <w:numId w:val="4"/>
        </w:numPr>
        <w:tabs>
          <w:tab w:val="left" w:pos="993"/>
        </w:tabs>
        <w:spacing w:line="240" w:lineRule="auto"/>
        <w:ind w:left="0" w:firstLine="567"/>
        <w:rPr>
          <w:iCs/>
          <w:szCs w:val="28"/>
        </w:rPr>
      </w:pPr>
      <w:r w:rsidRPr="000F2826">
        <w:rPr>
          <w:bCs/>
          <w:szCs w:val="28"/>
          <w:shd w:val="clear" w:color="auto" w:fill="FFFFFF"/>
        </w:rPr>
        <w:t xml:space="preserve">Про затвердження Положення про дитячі будинки і загальноосвітні школи-інтернати для дітей-сиріт та дітей, позбавлених батьківського піклування: Наказ </w:t>
      </w:r>
      <w:r w:rsidRPr="000F2826">
        <w:rPr>
          <w:rStyle w:val="rvts15"/>
          <w:bCs/>
          <w:szCs w:val="28"/>
          <w:shd w:val="clear" w:color="auto" w:fill="FFFFFF"/>
        </w:rPr>
        <w:t>Міністерства освіти і науки, молоді та спорту України</w:t>
      </w:r>
      <w:r w:rsidRPr="000F2826">
        <w:rPr>
          <w:szCs w:val="28"/>
        </w:rPr>
        <w:t xml:space="preserve"> та </w:t>
      </w:r>
      <w:r w:rsidRPr="000F2826">
        <w:rPr>
          <w:rStyle w:val="rvts15"/>
          <w:bCs/>
          <w:szCs w:val="28"/>
          <w:shd w:val="clear" w:color="auto" w:fill="FFFFFF"/>
        </w:rPr>
        <w:t xml:space="preserve">Міністерства соціальної політики України від </w:t>
      </w:r>
      <w:r>
        <w:rPr>
          <w:bCs/>
          <w:szCs w:val="28"/>
          <w:shd w:val="clear" w:color="auto" w:fill="FFFFFF"/>
        </w:rPr>
        <w:t>10.09.2012</w:t>
      </w:r>
      <w:r w:rsidRPr="000F2826">
        <w:rPr>
          <w:bCs/>
          <w:szCs w:val="28"/>
          <w:shd w:val="clear" w:color="auto" w:fill="FFFFFF"/>
        </w:rPr>
        <w:t xml:space="preserve"> № 995/557</w:t>
      </w:r>
    </w:p>
    <w:p w:rsidR="001D14E1" w:rsidRDefault="001D14E1" w:rsidP="001D14E1">
      <w:pPr>
        <w:pStyle w:val="Bold14"/>
        <w:tabs>
          <w:tab w:val="left" w:pos="993"/>
        </w:tabs>
        <w:spacing w:line="240" w:lineRule="auto"/>
        <w:ind w:left="567"/>
        <w:rPr>
          <w:iCs/>
          <w:szCs w:val="28"/>
        </w:rPr>
      </w:pPr>
      <w:hyperlink r:id="rId19" w:history="1">
        <w:r w:rsidRPr="0004709A">
          <w:rPr>
            <w:rStyle w:val="ad"/>
            <w:iCs/>
            <w:szCs w:val="28"/>
          </w:rPr>
          <w:t>https://zakon.rada.gov.ua/laws/show/z1629-12#Text</w:t>
        </w:r>
      </w:hyperlink>
    </w:p>
    <w:p w:rsidR="001D14E1" w:rsidRPr="007C0A3E" w:rsidRDefault="001D14E1" w:rsidP="001D14E1">
      <w:pPr>
        <w:pStyle w:val="Bold14"/>
        <w:numPr>
          <w:ilvl w:val="0"/>
          <w:numId w:val="4"/>
        </w:numPr>
        <w:tabs>
          <w:tab w:val="left" w:pos="993"/>
        </w:tabs>
        <w:spacing w:line="240" w:lineRule="auto"/>
        <w:ind w:left="0" w:firstLine="567"/>
        <w:rPr>
          <w:iCs/>
          <w:szCs w:val="28"/>
        </w:rPr>
      </w:pPr>
      <w:r w:rsidRPr="000F2826">
        <w:rPr>
          <w:bCs/>
          <w:szCs w:val="28"/>
          <w:shd w:val="clear" w:color="auto" w:fill="FFFFFF"/>
        </w:rPr>
        <w:t>Про затвердження Порядку видачі (формування) листків непрацездатності в Електронному реєстрі листків непрацездатності: Наказ Міністерства охорони здоров’я від 17 червня 2021 року № 1234</w:t>
      </w:r>
    </w:p>
    <w:p w:rsidR="001D14E1" w:rsidRDefault="001D14E1" w:rsidP="001D14E1">
      <w:pPr>
        <w:pStyle w:val="Bold14"/>
        <w:tabs>
          <w:tab w:val="left" w:pos="993"/>
        </w:tabs>
        <w:spacing w:line="240" w:lineRule="auto"/>
        <w:ind w:left="567"/>
        <w:rPr>
          <w:iCs/>
          <w:szCs w:val="28"/>
        </w:rPr>
      </w:pPr>
      <w:hyperlink r:id="rId20" w:history="1">
        <w:r w:rsidRPr="0004709A">
          <w:rPr>
            <w:rStyle w:val="ad"/>
            <w:iCs/>
            <w:szCs w:val="28"/>
          </w:rPr>
          <w:t>https://zakon.rada.gov.ua/laws/show/z0890-21#Text</w:t>
        </w:r>
      </w:hyperlink>
    </w:p>
    <w:p w:rsidR="001D14E1" w:rsidRDefault="001D14E1" w:rsidP="001D14E1">
      <w:pPr>
        <w:pStyle w:val="Bold14"/>
        <w:numPr>
          <w:ilvl w:val="0"/>
          <w:numId w:val="4"/>
        </w:numPr>
        <w:tabs>
          <w:tab w:val="left" w:pos="993"/>
        </w:tabs>
        <w:spacing w:line="240" w:lineRule="auto"/>
        <w:ind w:left="0" w:firstLine="567"/>
        <w:rPr>
          <w:bCs/>
          <w:szCs w:val="28"/>
          <w:shd w:val="clear" w:color="auto" w:fill="FFFFFF"/>
        </w:rPr>
      </w:pPr>
      <w:r w:rsidRPr="000F2826">
        <w:rPr>
          <w:bCs/>
          <w:szCs w:val="28"/>
          <w:shd w:val="clear" w:color="auto" w:fill="FFFFFF"/>
        </w:rPr>
        <w:t>Про затвердження Порядку 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такі засоби, їх переліку: Постанова КМУ від 5 квітня 2012 р</w:t>
      </w:r>
    </w:p>
    <w:p w:rsidR="001D14E1" w:rsidRDefault="001D14E1" w:rsidP="001D14E1">
      <w:pPr>
        <w:pStyle w:val="Bold14"/>
        <w:tabs>
          <w:tab w:val="left" w:pos="993"/>
        </w:tabs>
        <w:spacing w:line="240" w:lineRule="auto"/>
        <w:ind w:left="567"/>
        <w:rPr>
          <w:bCs/>
          <w:szCs w:val="28"/>
          <w:shd w:val="clear" w:color="auto" w:fill="FFFFFF"/>
        </w:rPr>
      </w:pPr>
      <w:hyperlink r:id="rId21" w:history="1">
        <w:r w:rsidRPr="0004709A">
          <w:rPr>
            <w:rStyle w:val="ad"/>
            <w:bCs/>
            <w:szCs w:val="28"/>
            <w:shd w:val="clear" w:color="auto" w:fill="FFFFFF"/>
          </w:rPr>
          <w:t>https://zakon.rada.gov.ua/laws/show/321-2012-п#Text</w:t>
        </w:r>
      </w:hyperlink>
    </w:p>
    <w:p w:rsidR="001D14E1" w:rsidRDefault="001D14E1" w:rsidP="001D14E1">
      <w:pPr>
        <w:pStyle w:val="Bold14"/>
        <w:numPr>
          <w:ilvl w:val="0"/>
          <w:numId w:val="4"/>
        </w:numPr>
        <w:tabs>
          <w:tab w:val="left" w:pos="993"/>
        </w:tabs>
        <w:spacing w:line="240" w:lineRule="auto"/>
        <w:ind w:left="0" w:firstLine="567"/>
        <w:rPr>
          <w:bCs/>
          <w:szCs w:val="28"/>
          <w:shd w:val="clear" w:color="auto" w:fill="FFFFFF"/>
        </w:rPr>
      </w:pPr>
      <w:r w:rsidRPr="000F2826">
        <w:rPr>
          <w:bCs/>
          <w:szCs w:val="28"/>
          <w:shd w:val="clear" w:color="auto" w:fill="FFFFFF"/>
        </w:rPr>
        <w:t>Про затвердження Порядку забезпечення осіб з інвалідністю автомобілями: Постанова КМУ від 19 липня 2006 р. № 999</w:t>
      </w:r>
    </w:p>
    <w:p w:rsidR="001D14E1" w:rsidRDefault="001D14E1" w:rsidP="001D14E1">
      <w:pPr>
        <w:pStyle w:val="Bold14"/>
        <w:tabs>
          <w:tab w:val="left" w:pos="993"/>
        </w:tabs>
        <w:spacing w:line="240" w:lineRule="auto"/>
        <w:ind w:left="567"/>
        <w:rPr>
          <w:bCs/>
          <w:szCs w:val="28"/>
          <w:shd w:val="clear" w:color="auto" w:fill="FFFFFF"/>
        </w:rPr>
      </w:pPr>
      <w:hyperlink r:id="rId22" w:history="1">
        <w:r w:rsidRPr="0004709A">
          <w:rPr>
            <w:rStyle w:val="ad"/>
            <w:bCs/>
            <w:szCs w:val="28"/>
            <w:shd w:val="clear" w:color="auto" w:fill="FFFFFF"/>
          </w:rPr>
          <w:t>https://zakon.rada.gov.ua/laws/show/999-2006-п#Text</w:t>
        </w:r>
      </w:hyperlink>
    </w:p>
    <w:p w:rsidR="001D14E1" w:rsidRPr="007C0A3E" w:rsidRDefault="001D14E1" w:rsidP="001D14E1">
      <w:pPr>
        <w:pStyle w:val="Bold14"/>
        <w:numPr>
          <w:ilvl w:val="0"/>
          <w:numId w:val="4"/>
        </w:numPr>
        <w:tabs>
          <w:tab w:val="left" w:pos="993"/>
        </w:tabs>
        <w:spacing w:line="240" w:lineRule="auto"/>
        <w:ind w:left="0" w:firstLine="567"/>
        <w:rPr>
          <w:iCs/>
          <w:szCs w:val="28"/>
        </w:rPr>
      </w:pPr>
      <w:r w:rsidRPr="000F2826">
        <w:rPr>
          <w:szCs w:val="28"/>
          <w:shd w:val="clear" w:color="auto" w:fill="FFFFFF"/>
        </w:rPr>
        <w:t xml:space="preserve">Про затвердження Порядку застосування Списків N 1 і N 2 виробництв, робіт, професій, посад і показників при обчисленні стажу роботи, що дає право на пенсію за віком на пільгових умовах: Наказ </w:t>
      </w:r>
      <w:r w:rsidRPr="000F2826">
        <w:rPr>
          <w:bCs/>
          <w:szCs w:val="28"/>
          <w:shd w:val="clear" w:color="auto" w:fill="FFFFFF"/>
        </w:rPr>
        <w:t xml:space="preserve">Міністерства праці та соціальної політики України від </w:t>
      </w:r>
      <w:r w:rsidRPr="000F2826">
        <w:rPr>
          <w:szCs w:val="28"/>
          <w:shd w:val="clear" w:color="auto" w:fill="FFFFFF"/>
        </w:rPr>
        <w:t>18.11.2005 № 383</w:t>
      </w:r>
    </w:p>
    <w:p w:rsidR="001D14E1" w:rsidRDefault="001D14E1" w:rsidP="001D14E1">
      <w:pPr>
        <w:pStyle w:val="Bold14"/>
        <w:tabs>
          <w:tab w:val="left" w:pos="993"/>
        </w:tabs>
        <w:spacing w:line="240" w:lineRule="auto"/>
        <w:ind w:left="567"/>
        <w:rPr>
          <w:iCs/>
          <w:szCs w:val="28"/>
        </w:rPr>
      </w:pPr>
      <w:hyperlink r:id="rId23" w:history="1">
        <w:r w:rsidRPr="0004709A">
          <w:rPr>
            <w:rStyle w:val="ad"/>
            <w:iCs/>
            <w:szCs w:val="28"/>
          </w:rPr>
          <w:t>https://zakon.rada.gov.ua/laws/show/z1451-05#Text</w:t>
        </w:r>
      </w:hyperlink>
    </w:p>
    <w:p w:rsidR="001D14E1" w:rsidRPr="007C0A3E" w:rsidRDefault="001D14E1" w:rsidP="001D14E1">
      <w:pPr>
        <w:pStyle w:val="Bold14"/>
        <w:numPr>
          <w:ilvl w:val="0"/>
          <w:numId w:val="4"/>
        </w:numPr>
        <w:tabs>
          <w:tab w:val="left" w:pos="993"/>
        </w:tabs>
        <w:spacing w:line="240" w:lineRule="auto"/>
        <w:ind w:left="0" w:firstLine="567"/>
        <w:rPr>
          <w:iCs/>
          <w:szCs w:val="28"/>
        </w:rPr>
      </w:pPr>
      <w:r w:rsidRPr="000F2826">
        <w:rPr>
          <w:bCs/>
          <w:szCs w:val="28"/>
          <w:shd w:val="clear" w:color="auto" w:fill="FFFFFF"/>
        </w:rPr>
        <w:lastRenderedPageBreak/>
        <w:t>Про затвердження Порядку реєстрації, перереєстрації безробітних та ведення обліку осіб, які шукають роботу: Постанова КМУ від 19 вересня 2018 р. № 792</w:t>
      </w:r>
    </w:p>
    <w:p w:rsidR="001D14E1" w:rsidRDefault="001D14E1" w:rsidP="001D14E1">
      <w:pPr>
        <w:pStyle w:val="Bold14"/>
        <w:tabs>
          <w:tab w:val="left" w:pos="993"/>
        </w:tabs>
        <w:spacing w:line="240" w:lineRule="auto"/>
        <w:ind w:left="567"/>
        <w:rPr>
          <w:iCs/>
          <w:szCs w:val="28"/>
        </w:rPr>
      </w:pPr>
      <w:hyperlink r:id="rId24" w:history="1">
        <w:r w:rsidRPr="0004709A">
          <w:rPr>
            <w:rStyle w:val="ad"/>
            <w:iCs/>
            <w:szCs w:val="28"/>
          </w:rPr>
          <w:t>https://zakon.rada.gov.ua/laws/show/792-2018-п#Text</w:t>
        </w:r>
      </w:hyperlink>
    </w:p>
    <w:p w:rsidR="001D14E1" w:rsidRPr="007C0A3E" w:rsidRDefault="001D14E1" w:rsidP="001D14E1">
      <w:pPr>
        <w:pStyle w:val="Bold14"/>
        <w:numPr>
          <w:ilvl w:val="0"/>
          <w:numId w:val="4"/>
        </w:numPr>
        <w:tabs>
          <w:tab w:val="left" w:pos="993"/>
        </w:tabs>
        <w:spacing w:line="240" w:lineRule="auto"/>
        <w:ind w:left="0" w:firstLine="567"/>
        <w:rPr>
          <w:iCs/>
          <w:szCs w:val="28"/>
        </w:rPr>
      </w:pPr>
      <w:r w:rsidRPr="000F2826">
        <w:rPr>
          <w:bCs/>
          <w:szCs w:val="28"/>
          <w:shd w:val="clear" w:color="auto" w:fill="FFFFFF"/>
        </w:rPr>
        <w:t>Про затвердження Порядку розслідування та обліку нещасних випадків, професійних захворювань та аварій на виробництві: Постанова КМУ від 17 квітня 2019 р. № 337</w:t>
      </w:r>
    </w:p>
    <w:p w:rsidR="001D14E1" w:rsidRDefault="001D14E1" w:rsidP="001D14E1">
      <w:pPr>
        <w:pStyle w:val="Bold14"/>
        <w:tabs>
          <w:tab w:val="left" w:pos="993"/>
        </w:tabs>
        <w:spacing w:line="240" w:lineRule="auto"/>
        <w:ind w:left="567"/>
        <w:rPr>
          <w:iCs/>
          <w:szCs w:val="28"/>
        </w:rPr>
      </w:pPr>
      <w:hyperlink r:id="rId25" w:history="1">
        <w:r w:rsidRPr="0004709A">
          <w:rPr>
            <w:rStyle w:val="ad"/>
            <w:iCs/>
            <w:szCs w:val="28"/>
          </w:rPr>
          <w:t>https://zakon.rada.gov.ua/laws/show/337-2019-п#Text</w:t>
        </w:r>
      </w:hyperlink>
    </w:p>
    <w:p w:rsidR="001D14E1" w:rsidRPr="007C0A3E" w:rsidRDefault="001D14E1" w:rsidP="001D14E1">
      <w:pPr>
        <w:pStyle w:val="Bold14"/>
        <w:numPr>
          <w:ilvl w:val="0"/>
          <w:numId w:val="4"/>
        </w:numPr>
        <w:tabs>
          <w:tab w:val="left" w:pos="993"/>
        </w:tabs>
        <w:spacing w:line="240" w:lineRule="auto"/>
        <w:ind w:left="0" w:firstLine="567"/>
        <w:rPr>
          <w:iCs/>
          <w:szCs w:val="28"/>
        </w:rPr>
      </w:pPr>
      <w:r w:rsidRPr="000F2826">
        <w:rPr>
          <w:bCs/>
          <w:szCs w:val="28"/>
          <w:shd w:val="clear" w:color="auto" w:fill="FFFFFF"/>
        </w:rPr>
        <w:t>Про основи соціального захисту бездомних осіб і безпритульних дітей: Закон України</w:t>
      </w:r>
      <w:r>
        <w:rPr>
          <w:bCs/>
          <w:szCs w:val="28"/>
          <w:shd w:val="clear" w:color="auto" w:fill="FFFFFF"/>
        </w:rPr>
        <w:t xml:space="preserve"> від </w:t>
      </w:r>
      <w:r w:rsidRPr="007C0A3E">
        <w:rPr>
          <w:bCs/>
          <w:shd w:val="clear" w:color="auto" w:fill="FFFFFF"/>
        </w:rPr>
        <w:t>2 червня 2005 року</w:t>
      </w:r>
    </w:p>
    <w:p w:rsidR="001D14E1" w:rsidRDefault="001D14E1" w:rsidP="001D14E1">
      <w:pPr>
        <w:pStyle w:val="Bold14"/>
        <w:tabs>
          <w:tab w:val="left" w:pos="993"/>
        </w:tabs>
        <w:spacing w:line="240" w:lineRule="auto"/>
        <w:ind w:left="567"/>
        <w:rPr>
          <w:iCs/>
          <w:szCs w:val="28"/>
        </w:rPr>
      </w:pPr>
      <w:hyperlink r:id="rId26" w:history="1">
        <w:r w:rsidRPr="0004709A">
          <w:rPr>
            <w:rStyle w:val="ad"/>
            <w:iCs/>
            <w:szCs w:val="28"/>
          </w:rPr>
          <w:t>https://zakon.rada.gov.ua/laws/show/2623-15#Text</w:t>
        </w:r>
      </w:hyperlink>
    </w:p>
    <w:p w:rsidR="001D14E1" w:rsidRPr="007C0A3E" w:rsidRDefault="001D14E1" w:rsidP="001D14E1">
      <w:pPr>
        <w:pStyle w:val="Bold14"/>
        <w:numPr>
          <w:ilvl w:val="0"/>
          <w:numId w:val="4"/>
        </w:numPr>
        <w:tabs>
          <w:tab w:val="left" w:pos="993"/>
        </w:tabs>
        <w:spacing w:line="240" w:lineRule="auto"/>
        <w:ind w:left="0" w:firstLine="567"/>
        <w:rPr>
          <w:iCs/>
          <w:szCs w:val="28"/>
        </w:rPr>
      </w:pPr>
      <w:r w:rsidRPr="000F2826">
        <w:rPr>
          <w:bCs/>
          <w:szCs w:val="28"/>
          <w:shd w:val="clear" w:color="auto" w:fill="FFFFFF"/>
        </w:rPr>
        <w:t>Про основи соціальної захищеності осіб з інвалідністю в Україні: Закон України</w:t>
      </w:r>
      <w:r>
        <w:rPr>
          <w:bCs/>
          <w:szCs w:val="28"/>
          <w:shd w:val="clear" w:color="auto" w:fill="FFFFFF"/>
        </w:rPr>
        <w:t xml:space="preserve"> від </w:t>
      </w:r>
      <w:r w:rsidRPr="007C0A3E">
        <w:rPr>
          <w:bCs/>
          <w:shd w:val="clear" w:color="auto" w:fill="FFFFFF"/>
        </w:rPr>
        <w:t>21 березня 1991 року</w:t>
      </w:r>
    </w:p>
    <w:p w:rsidR="001D14E1" w:rsidRDefault="001D14E1" w:rsidP="001D14E1">
      <w:pPr>
        <w:pStyle w:val="Bold14"/>
        <w:tabs>
          <w:tab w:val="left" w:pos="993"/>
        </w:tabs>
        <w:spacing w:line="240" w:lineRule="auto"/>
        <w:ind w:left="567"/>
        <w:rPr>
          <w:iCs/>
          <w:szCs w:val="28"/>
        </w:rPr>
      </w:pPr>
      <w:hyperlink r:id="rId27" w:history="1">
        <w:r w:rsidRPr="0004709A">
          <w:rPr>
            <w:rStyle w:val="ad"/>
            <w:iCs/>
            <w:szCs w:val="28"/>
          </w:rPr>
          <w:t>https://zakon.rada.gov.ua/laws/show/875-12#Text</w:t>
        </w:r>
      </w:hyperlink>
    </w:p>
    <w:p w:rsidR="001D14E1" w:rsidRPr="007C0A3E" w:rsidRDefault="001D14E1" w:rsidP="001D14E1">
      <w:pPr>
        <w:pStyle w:val="Bold14"/>
        <w:numPr>
          <w:ilvl w:val="0"/>
          <w:numId w:val="4"/>
        </w:numPr>
        <w:tabs>
          <w:tab w:val="left" w:pos="993"/>
        </w:tabs>
        <w:spacing w:line="240" w:lineRule="auto"/>
        <w:ind w:left="0" w:firstLine="567"/>
        <w:rPr>
          <w:iCs/>
          <w:szCs w:val="28"/>
        </w:rPr>
      </w:pPr>
      <w:r w:rsidRPr="000F2826">
        <w:rPr>
          <w:bCs/>
          <w:szCs w:val="28"/>
          <w:shd w:val="clear" w:color="auto" w:fill="FFFFFF"/>
        </w:rPr>
        <w:t>Про пенсійне забезпечення: Закон України</w:t>
      </w:r>
      <w:r>
        <w:rPr>
          <w:bCs/>
          <w:szCs w:val="28"/>
          <w:shd w:val="clear" w:color="auto" w:fill="FFFFFF"/>
        </w:rPr>
        <w:t xml:space="preserve"> від </w:t>
      </w:r>
      <w:r w:rsidRPr="007C0A3E">
        <w:rPr>
          <w:bCs/>
          <w:shd w:val="clear" w:color="auto" w:fill="FFFFFF"/>
        </w:rPr>
        <w:t>5 листопада 1991 року</w:t>
      </w:r>
    </w:p>
    <w:p w:rsidR="001D14E1" w:rsidRDefault="001D14E1" w:rsidP="001D14E1">
      <w:pPr>
        <w:pStyle w:val="Bold14"/>
        <w:tabs>
          <w:tab w:val="left" w:pos="993"/>
        </w:tabs>
        <w:spacing w:line="240" w:lineRule="auto"/>
        <w:ind w:left="567"/>
        <w:rPr>
          <w:iCs/>
          <w:szCs w:val="28"/>
        </w:rPr>
      </w:pPr>
      <w:hyperlink r:id="rId28" w:history="1">
        <w:r w:rsidRPr="0004709A">
          <w:rPr>
            <w:rStyle w:val="ad"/>
            <w:iCs/>
            <w:szCs w:val="28"/>
          </w:rPr>
          <w:t>https://zakon.rada.gov.ua/laws/show/1788-12#Text</w:t>
        </w:r>
      </w:hyperlink>
    </w:p>
    <w:p w:rsidR="001D14E1" w:rsidRPr="007C0A3E" w:rsidRDefault="001D14E1" w:rsidP="001D14E1">
      <w:pPr>
        <w:pStyle w:val="Bold14"/>
        <w:numPr>
          <w:ilvl w:val="0"/>
          <w:numId w:val="4"/>
        </w:numPr>
        <w:tabs>
          <w:tab w:val="left" w:pos="993"/>
        </w:tabs>
        <w:spacing w:line="240" w:lineRule="auto"/>
        <w:ind w:left="0" w:firstLine="567"/>
        <w:rPr>
          <w:iCs/>
          <w:szCs w:val="28"/>
        </w:rPr>
      </w:pPr>
      <w:r w:rsidRPr="000F2826">
        <w:rPr>
          <w:bCs/>
          <w:szCs w:val="28"/>
          <w:shd w:val="clear" w:color="auto" w:fill="FFFFFF"/>
        </w:rPr>
        <w:t>Про прожитковий мінімум: Закон України</w:t>
      </w:r>
      <w:r>
        <w:rPr>
          <w:bCs/>
          <w:szCs w:val="28"/>
          <w:shd w:val="clear" w:color="auto" w:fill="FFFFFF"/>
        </w:rPr>
        <w:t xml:space="preserve"> від </w:t>
      </w:r>
      <w:r w:rsidRPr="007C0A3E">
        <w:rPr>
          <w:bCs/>
          <w:shd w:val="clear" w:color="auto" w:fill="FFFFFF"/>
        </w:rPr>
        <w:t>15 липня 1999 року</w:t>
      </w:r>
    </w:p>
    <w:p w:rsidR="001D14E1" w:rsidRDefault="001D14E1" w:rsidP="001D14E1">
      <w:pPr>
        <w:pStyle w:val="Bold14"/>
        <w:tabs>
          <w:tab w:val="left" w:pos="993"/>
        </w:tabs>
        <w:spacing w:line="240" w:lineRule="auto"/>
        <w:ind w:left="567"/>
        <w:rPr>
          <w:iCs/>
          <w:szCs w:val="28"/>
        </w:rPr>
      </w:pPr>
      <w:hyperlink r:id="rId29" w:history="1">
        <w:r w:rsidRPr="0004709A">
          <w:rPr>
            <w:rStyle w:val="ad"/>
            <w:iCs/>
            <w:szCs w:val="28"/>
          </w:rPr>
          <w:t>https://zakon.rada.gov.ua/laws/show/966-14#Text</w:t>
        </w:r>
      </w:hyperlink>
    </w:p>
    <w:p w:rsidR="001D14E1" w:rsidRDefault="001D14E1" w:rsidP="001D14E1">
      <w:pPr>
        <w:pStyle w:val="Bold14"/>
        <w:numPr>
          <w:ilvl w:val="0"/>
          <w:numId w:val="4"/>
        </w:numPr>
        <w:tabs>
          <w:tab w:val="left" w:pos="993"/>
        </w:tabs>
        <w:spacing w:line="240" w:lineRule="auto"/>
        <w:ind w:left="0" w:firstLine="567"/>
        <w:rPr>
          <w:bCs/>
          <w:szCs w:val="28"/>
          <w:shd w:val="clear" w:color="auto" w:fill="FFFFFF"/>
        </w:rPr>
      </w:pPr>
      <w:r w:rsidRPr="000F2826">
        <w:rPr>
          <w:bCs/>
          <w:szCs w:val="28"/>
          <w:shd w:val="clear" w:color="auto" w:fill="FFFFFF"/>
        </w:rPr>
        <w:t>Про реабілітацію осіб з інвалідністю в Україні: Закон України</w:t>
      </w:r>
      <w:r>
        <w:rPr>
          <w:bCs/>
          <w:szCs w:val="28"/>
          <w:shd w:val="clear" w:color="auto" w:fill="FFFFFF"/>
        </w:rPr>
        <w:t xml:space="preserve"> від </w:t>
      </w:r>
      <w:r w:rsidRPr="007C0A3E">
        <w:rPr>
          <w:bCs/>
          <w:shd w:val="clear" w:color="auto" w:fill="FFFFFF"/>
        </w:rPr>
        <w:t>6 жовтня 2005 року</w:t>
      </w:r>
    </w:p>
    <w:p w:rsidR="001D14E1" w:rsidRDefault="001D14E1" w:rsidP="001D14E1">
      <w:pPr>
        <w:pStyle w:val="Bold14"/>
        <w:tabs>
          <w:tab w:val="left" w:pos="993"/>
        </w:tabs>
        <w:spacing w:line="240" w:lineRule="auto"/>
        <w:ind w:left="567"/>
        <w:rPr>
          <w:bCs/>
          <w:szCs w:val="28"/>
          <w:shd w:val="clear" w:color="auto" w:fill="FFFFFF"/>
        </w:rPr>
      </w:pPr>
      <w:hyperlink r:id="rId30" w:history="1">
        <w:r w:rsidRPr="0004709A">
          <w:rPr>
            <w:rStyle w:val="ad"/>
            <w:bCs/>
            <w:szCs w:val="28"/>
            <w:shd w:val="clear" w:color="auto" w:fill="FFFFFF"/>
          </w:rPr>
          <w:t>https://zakon.rada.gov.ua/laws/show/2961-15#Text</w:t>
        </w:r>
      </w:hyperlink>
    </w:p>
    <w:p w:rsidR="001D14E1" w:rsidRDefault="001D14E1" w:rsidP="00471A80">
      <w:pPr>
        <w:spacing w:after="0" w:line="240" w:lineRule="auto"/>
        <w:ind w:firstLine="709"/>
        <w:jc w:val="both"/>
        <w:rPr>
          <w:rFonts w:ascii="Times New Roman" w:hAnsi="Times New Roman" w:cs="Times New Roman"/>
          <w:color w:val="000000" w:themeColor="text1"/>
          <w:sz w:val="28"/>
          <w:szCs w:val="28"/>
          <w:shd w:val="clear" w:color="auto" w:fill="FFFFFF"/>
          <w:lang w:val="uk-UA"/>
        </w:rPr>
      </w:pPr>
    </w:p>
    <w:p w:rsidR="001D14E1" w:rsidRDefault="001D14E1">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page"/>
      </w:r>
    </w:p>
    <w:p w:rsidR="00D02AE3" w:rsidRDefault="00D02AE3" w:rsidP="00471A80">
      <w:pPr>
        <w:spacing w:after="0" w:line="240" w:lineRule="auto"/>
        <w:ind w:firstLine="709"/>
        <w:jc w:val="both"/>
        <w:rPr>
          <w:rFonts w:ascii="Times New Roman" w:hAnsi="Times New Roman" w:cs="Times New Roman"/>
          <w:color w:val="000000" w:themeColor="text1"/>
          <w:sz w:val="28"/>
          <w:szCs w:val="28"/>
          <w:lang w:val="uk-UA"/>
        </w:rPr>
      </w:pPr>
    </w:p>
    <w:p w:rsidR="00D02AE3" w:rsidRPr="00471A80" w:rsidRDefault="00D02AE3" w:rsidP="00D02AE3">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ПРАВОВІДНОСИНИ</w:t>
      </w:r>
    </w:p>
    <w:p w:rsidR="00D02AE3" w:rsidRDefault="00D02AE3" w:rsidP="00D02AE3">
      <w:pPr>
        <w:rPr>
          <w:rStyle w:val="rvts44"/>
          <w:rFonts w:ascii="Times New Roman" w:hAnsi="Times New Roman" w:cs="Times New Roman"/>
          <w:b/>
          <w:bCs/>
          <w:sz w:val="28"/>
          <w:szCs w:val="28"/>
          <w:u w:val="single"/>
          <w:shd w:val="clear" w:color="auto" w:fill="FFFFFF"/>
          <w:lang w:val="uk-UA"/>
        </w:rPr>
      </w:pPr>
      <w:r w:rsidRPr="00FF747F">
        <w:rPr>
          <w:rFonts w:ascii="Times New Roman" w:hAnsi="Times New Roman" w:cs="Times New Roman"/>
          <w:b/>
          <w:sz w:val="28"/>
          <w:szCs w:val="28"/>
          <w:u w:val="single"/>
          <w:lang w:val="uk-UA"/>
        </w:rPr>
        <w:t>ПРАВОВІДНОСИНИ</w:t>
      </w:r>
      <w:r w:rsidRPr="00FF747F">
        <w:rPr>
          <w:rFonts w:ascii="Times New Roman" w:hAnsi="Times New Roman" w:cs="Times New Roman"/>
          <w:b/>
          <w:sz w:val="28"/>
          <w:szCs w:val="28"/>
          <w:lang w:val="uk-UA"/>
        </w:rPr>
        <w:t xml:space="preserve"> – суспільні відносини, що регулюються нормами права</w:t>
      </w:r>
    </w:p>
    <w:p w:rsidR="00D02AE3" w:rsidRDefault="00D02AE3" w:rsidP="00D02AE3">
      <w:pPr>
        <w:rPr>
          <w:rStyle w:val="rvts44"/>
          <w:rFonts w:ascii="Times New Roman" w:hAnsi="Times New Roman" w:cs="Times New Roman"/>
          <w:bCs/>
          <w:sz w:val="28"/>
          <w:szCs w:val="28"/>
          <w:shd w:val="clear" w:color="auto" w:fill="FFFFFF"/>
          <w:lang w:val="uk-UA"/>
        </w:rPr>
      </w:pPr>
    </w:p>
    <w:p w:rsidR="00D02AE3" w:rsidRPr="00FF747F" w:rsidRDefault="00D02AE3" w:rsidP="00D02AE3">
      <w:pPr>
        <w:rPr>
          <w:rStyle w:val="rvts44"/>
          <w:rFonts w:ascii="Times New Roman" w:hAnsi="Times New Roman" w:cs="Times New Roman"/>
          <w:b/>
          <w:bCs/>
          <w:sz w:val="28"/>
          <w:szCs w:val="28"/>
          <w:shd w:val="clear" w:color="auto" w:fill="FFFFFF"/>
          <w:lang w:val="uk-UA"/>
        </w:rPr>
      </w:pPr>
      <w:r w:rsidRPr="00FF747F">
        <w:rPr>
          <w:rStyle w:val="rvts44"/>
          <w:rFonts w:ascii="Times New Roman" w:hAnsi="Times New Roman" w:cs="Times New Roman"/>
          <w:b/>
          <w:bCs/>
          <w:sz w:val="28"/>
          <w:szCs w:val="28"/>
          <w:shd w:val="clear" w:color="auto" w:fill="FFFFFF"/>
          <w:lang w:val="uk-UA"/>
        </w:rPr>
        <w:t>СТРУКТУРА ПРАВОВІДНОСИН</w:t>
      </w:r>
    </w:p>
    <w:p w:rsidR="00D02AE3" w:rsidRDefault="00D02AE3" w:rsidP="00D02AE3">
      <w:pPr>
        <w:rPr>
          <w:rStyle w:val="rvts44"/>
          <w:rFonts w:ascii="Times New Roman" w:hAnsi="Times New Roman" w:cs="Times New Roman"/>
          <w:bCs/>
          <w:sz w:val="28"/>
          <w:szCs w:val="28"/>
          <w:shd w:val="clear" w:color="auto" w:fill="FFFFFF"/>
          <w:lang w:val="uk-UA"/>
        </w:rPr>
      </w:pPr>
      <w:r>
        <w:rPr>
          <w:rFonts w:ascii="Times New Roman" w:hAnsi="Times New Roman" w:cs="Times New Roman"/>
          <w:bCs/>
          <w:noProof/>
          <w:sz w:val="28"/>
          <w:szCs w:val="28"/>
          <w:lang w:eastAsia="ru-RU"/>
        </w:rPr>
        <mc:AlternateContent>
          <mc:Choice Requires="wpg">
            <w:drawing>
              <wp:anchor distT="0" distB="0" distL="114300" distR="114300" simplePos="0" relativeHeight="251659264" behindDoc="0" locked="0" layoutInCell="1" allowOverlap="1" wp14:anchorId="5C6B0265" wp14:editId="1047BBC7">
                <wp:simplePos x="0" y="0"/>
                <wp:positionH relativeFrom="column">
                  <wp:posOffset>7274</wp:posOffset>
                </wp:positionH>
                <wp:positionV relativeFrom="paragraph">
                  <wp:posOffset>170469</wp:posOffset>
                </wp:positionV>
                <wp:extent cx="6096000" cy="6373090"/>
                <wp:effectExtent l="0" t="0" r="19050" b="27940"/>
                <wp:wrapNone/>
                <wp:docPr id="53" name="Группа 53"/>
                <wp:cNvGraphicFramePr/>
                <a:graphic xmlns:a="http://schemas.openxmlformats.org/drawingml/2006/main">
                  <a:graphicData uri="http://schemas.microsoft.com/office/word/2010/wordprocessingGroup">
                    <wpg:wgp>
                      <wpg:cNvGrpSpPr/>
                      <wpg:grpSpPr>
                        <a:xfrm>
                          <a:off x="0" y="0"/>
                          <a:ext cx="6096000" cy="6373090"/>
                          <a:chOff x="0" y="0"/>
                          <a:chExt cx="6096000" cy="6373090"/>
                        </a:xfrm>
                      </wpg:grpSpPr>
                      <wps:wsp>
                        <wps:cNvPr id="41" name="Скругленный прямоугольник 41"/>
                        <wps:cNvSpPr/>
                        <wps:spPr>
                          <a:xfrm>
                            <a:off x="0" y="1767840"/>
                            <a:ext cx="2430780" cy="1325880"/>
                          </a:xfrm>
                          <a:prstGeom prst="roundRect">
                            <a:avLst/>
                          </a:prstGeom>
                          <a:solidFill>
                            <a:schemeClr val="accent2">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rsidR="00D02AE3" w:rsidRPr="00FF747F" w:rsidRDefault="00D02AE3" w:rsidP="00D02AE3">
                              <w:pPr>
                                <w:jc w:val="center"/>
                                <w:rPr>
                                  <w:rFonts w:ascii="Times New Roman" w:hAnsi="Times New Roman" w:cs="Times New Roman"/>
                                  <w:sz w:val="32"/>
                                  <w:szCs w:val="32"/>
                                  <w:lang w:val="uk-UA"/>
                                </w:rPr>
                              </w:pPr>
                              <w:r w:rsidRPr="00FF747F">
                                <w:rPr>
                                  <w:rFonts w:ascii="Times New Roman" w:hAnsi="Times New Roman" w:cs="Times New Roman"/>
                                  <w:sz w:val="32"/>
                                  <w:szCs w:val="32"/>
                                  <w:lang w:val="uk-UA"/>
                                </w:rPr>
                                <w:t>Суб’єкт – учасник правовідносин, носій прав і обов’язків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Скругленный прямоугольник 42"/>
                        <wps:cNvSpPr/>
                        <wps:spPr>
                          <a:xfrm>
                            <a:off x="3665220" y="1775460"/>
                            <a:ext cx="2430780" cy="1325880"/>
                          </a:xfrm>
                          <a:prstGeom prst="roundRect">
                            <a:avLst/>
                          </a:prstGeom>
                          <a:solidFill>
                            <a:schemeClr val="accent2">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rsidR="00D02AE3" w:rsidRPr="00FF747F" w:rsidRDefault="00D02AE3" w:rsidP="00D02AE3">
                              <w:pPr>
                                <w:jc w:val="center"/>
                                <w:rPr>
                                  <w:rFonts w:ascii="Times New Roman" w:hAnsi="Times New Roman" w:cs="Times New Roman"/>
                                  <w:sz w:val="32"/>
                                  <w:szCs w:val="32"/>
                                  <w:lang w:val="uk-UA"/>
                                </w:rPr>
                              </w:pPr>
                              <w:r w:rsidRPr="00FF747F">
                                <w:rPr>
                                  <w:rFonts w:ascii="Times New Roman" w:hAnsi="Times New Roman" w:cs="Times New Roman"/>
                                  <w:sz w:val="32"/>
                                  <w:szCs w:val="32"/>
                                  <w:lang w:val="uk-UA"/>
                                </w:rPr>
                                <w:t>Суб’єкт – учасник правовідносин, носій прав і обов’язків</w:t>
                              </w:r>
                            </w:p>
                            <w:p w:rsidR="00D02AE3" w:rsidRPr="00FF747F" w:rsidRDefault="00D02AE3" w:rsidP="00D02AE3">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Скругленный прямоугольник 43"/>
                        <wps:cNvSpPr/>
                        <wps:spPr>
                          <a:xfrm>
                            <a:off x="1828800" y="0"/>
                            <a:ext cx="2430780" cy="1325880"/>
                          </a:xfrm>
                          <a:prstGeom prst="roundRect">
                            <a:avLst/>
                          </a:prstGeom>
                          <a:solidFill>
                            <a:schemeClr val="accent4">
                              <a:lumMod val="60000"/>
                              <a:lumOff val="40000"/>
                            </a:schemeClr>
                          </a:solidFill>
                        </wps:spPr>
                        <wps:style>
                          <a:lnRef idx="2">
                            <a:schemeClr val="accent6"/>
                          </a:lnRef>
                          <a:fillRef idx="1">
                            <a:schemeClr val="lt1"/>
                          </a:fillRef>
                          <a:effectRef idx="0">
                            <a:schemeClr val="accent6"/>
                          </a:effectRef>
                          <a:fontRef idx="minor">
                            <a:schemeClr val="dk1"/>
                          </a:fontRef>
                        </wps:style>
                        <wps:txbx>
                          <w:txbxContent>
                            <w:p w:rsidR="00D02AE3" w:rsidRPr="00FF747F" w:rsidRDefault="00D02AE3" w:rsidP="00D02AE3">
                              <w:pPr>
                                <w:jc w:val="center"/>
                                <w:rPr>
                                  <w:rFonts w:ascii="Times New Roman" w:hAnsi="Times New Roman" w:cs="Times New Roman"/>
                                  <w:sz w:val="32"/>
                                  <w:szCs w:val="32"/>
                                  <w:lang w:val="uk-UA"/>
                                </w:rPr>
                              </w:pPr>
                              <w:r w:rsidRPr="00FF747F">
                                <w:rPr>
                                  <w:rFonts w:ascii="Times New Roman" w:hAnsi="Times New Roman" w:cs="Times New Roman"/>
                                  <w:sz w:val="32"/>
                                  <w:szCs w:val="32"/>
                                  <w:lang w:val="uk-UA"/>
                                </w:rPr>
                                <w:t>Об’єкт – то, з приводу чого суб’єкти вступають між собою у відносини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Скругленный прямоугольник 44"/>
                        <wps:cNvSpPr/>
                        <wps:spPr>
                          <a:xfrm>
                            <a:off x="1828800" y="3383280"/>
                            <a:ext cx="2430780" cy="1104900"/>
                          </a:xfrm>
                          <a:prstGeom prst="roundRect">
                            <a:avLst/>
                          </a:prstGeom>
                          <a:solidFill>
                            <a:schemeClr val="accent6">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rsidR="00D02AE3" w:rsidRPr="00FF747F" w:rsidRDefault="00D02AE3" w:rsidP="00D02AE3">
                              <w:pPr>
                                <w:jc w:val="center"/>
                                <w:rPr>
                                  <w:rFonts w:ascii="Times New Roman" w:hAnsi="Times New Roman" w:cs="Times New Roman"/>
                                  <w:sz w:val="32"/>
                                  <w:szCs w:val="32"/>
                                  <w:lang w:val="uk-UA"/>
                                </w:rPr>
                              </w:pPr>
                              <w:r>
                                <w:rPr>
                                  <w:rFonts w:ascii="Times New Roman" w:hAnsi="Times New Roman" w:cs="Times New Roman"/>
                                  <w:sz w:val="32"/>
                                  <w:szCs w:val="32"/>
                                  <w:lang w:val="uk-UA"/>
                                </w:rPr>
                                <w:t>Зміст правовідносин: взаємні права і обов’язки сторін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Прямая со стрелкой 45"/>
                        <wps:cNvCnPr/>
                        <wps:spPr>
                          <a:xfrm>
                            <a:off x="2438400" y="2438400"/>
                            <a:ext cx="124206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47" name="Прямая со стрелкой 47"/>
                        <wps:cNvCnPr/>
                        <wps:spPr>
                          <a:xfrm flipH="1" flipV="1">
                            <a:off x="3040380" y="1303020"/>
                            <a:ext cx="15240" cy="1127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 name="Прямая со стрелкой 48"/>
                        <wps:cNvCnPr/>
                        <wps:spPr>
                          <a:xfrm flipH="1" flipV="1">
                            <a:off x="1219200" y="3070860"/>
                            <a:ext cx="70866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 name="Прямая со стрелкой 49"/>
                        <wps:cNvCnPr/>
                        <wps:spPr>
                          <a:xfrm flipV="1">
                            <a:off x="4175760" y="3108960"/>
                            <a:ext cx="647700" cy="2895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 name="Скругленный прямоугольник 50"/>
                        <wps:cNvSpPr/>
                        <wps:spPr>
                          <a:xfrm>
                            <a:off x="1965960" y="4625339"/>
                            <a:ext cx="2156460" cy="1747751"/>
                          </a:xfrm>
                          <a:prstGeom prst="roundRect">
                            <a:avLst/>
                          </a:prstGeom>
                          <a:solidFill>
                            <a:schemeClr val="accent1">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rsidR="00D02AE3" w:rsidRPr="00FF747F" w:rsidRDefault="00D02AE3" w:rsidP="00D02AE3">
                              <w:pPr>
                                <w:jc w:val="center"/>
                                <w:rPr>
                                  <w:rFonts w:ascii="Times New Roman" w:hAnsi="Times New Roman" w:cs="Times New Roman"/>
                                  <w:sz w:val="32"/>
                                  <w:szCs w:val="32"/>
                                  <w:lang w:val="uk-UA"/>
                                </w:rPr>
                              </w:pPr>
                              <w:r w:rsidRPr="00FF747F">
                                <w:rPr>
                                  <w:rFonts w:ascii="Times New Roman" w:hAnsi="Times New Roman" w:cs="Times New Roman"/>
                                  <w:sz w:val="32"/>
                                  <w:szCs w:val="32"/>
                                  <w:lang w:val="uk-UA"/>
                                </w:rPr>
                                <w:t>Юридичний факт – дія або подія, з якої починаються, змінюються або припиняються</w:t>
                              </w:r>
                              <w:r>
                                <w:rPr>
                                  <w:rFonts w:ascii="Times New Roman" w:hAnsi="Times New Roman" w:cs="Times New Roman"/>
                                  <w:sz w:val="32"/>
                                  <w:szCs w:val="32"/>
                                  <w:lang w:val="uk-UA"/>
                                </w:rPr>
                                <w:t xml:space="preserve"> правовідносини</w:t>
                              </w:r>
                              <w:r w:rsidRPr="00FF747F">
                                <w:rPr>
                                  <w:rFonts w:ascii="Times New Roman" w:hAnsi="Times New Roman" w:cs="Times New Roman"/>
                                  <w:sz w:val="32"/>
                                  <w:szCs w:val="32"/>
                                  <w:lang w:val="uk-UA"/>
                                </w:rPr>
                                <w:t xml:space="preserve"> </w:t>
                              </w:r>
                              <w:proofErr w:type="spellStart"/>
                              <w:r>
                                <w:rPr>
                                  <w:rFonts w:ascii="Times New Roman" w:hAnsi="Times New Roman" w:cs="Times New Roman"/>
                                  <w:sz w:val="32"/>
                                  <w:szCs w:val="32"/>
                                  <w:lang w:val="uk-UA"/>
                                </w:rPr>
                                <w:t>правовідносини</w:t>
                              </w:r>
                              <w:r w:rsidRPr="00FF747F">
                                <w:rPr>
                                  <w:rFonts w:ascii="Times New Roman" w:hAnsi="Times New Roman" w:cs="Times New Roman"/>
                                  <w:sz w:val="32"/>
                                  <w:szCs w:val="32"/>
                                  <w:lang w:val="uk-UA"/>
                                </w:rPr>
                                <w:t>правовідносини</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Прямая со стрелкой 52"/>
                        <wps:cNvCnPr/>
                        <wps:spPr>
                          <a:xfrm flipH="1" flipV="1">
                            <a:off x="3063240" y="2430780"/>
                            <a:ext cx="45719" cy="2209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5C6B0265" id="Группа 53" o:spid="_x0000_s1026" style="position:absolute;margin-left:.55pt;margin-top:13.4pt;width:480pt;height:501.8pt;z-index:251659264;mso-height-relative:margin" coordsize="60960,6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">
                <v:roundrect id="Скругленный прямоугольник 41" o:spid="_x0000_s1027" style="position:absolute;top:17678;width:24307;height:132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" fillcolor="#f7caac [1301]" strokecolor="#70ad47 [3209]" strokeweight="1pt">
                  <v:stroke joinstyle="miter"/>
                  <v:textbox>
                    <w:txbxContent>
                      <w:p w:rsidR="00D02AE3" w:rsidRPr="00FF747F" w:rsidRDefault="00D02AE3" w:rsidP="00D02AE3">
                        <w:pPr>
                          <w:jc w:val="center"/>
                          <w:rPr>
                            <w:rFonts w:ascii="Times New Roman" w:hAnsi="Times New Roman" w:cs="Times New Roman"/>
                            <w:sz w:val="32"/>
                            <w:szCs w:val="32"/>
                            <w:lang w:val="uk-UA"/>
                          </w:rPr>
                        </w:pPr>
                        <w:r w:rsidRPr="00FF747F">
                          <w:rPr>
                            <w:rFonts w:ascii="Times New Roman" w:hAnsi="Times New Roman" w:cs="Times New Roman"/>
                            <w:sz w:val="32"/>
                            <w:szCs w:val="32"/>
                            <w:lang w:val="uk-UA"/>
                          </w:rPr>
                          <w:t>Суб’єкт – учасник правовідносин, носій прав і обов’язків</w:t>
                        </w:r>
                      </w:p>
                    </w:txbxContent>
                  </v:textbox>
                </v:roundrect>
                <v:roundrect id="Скругленный прямоугольник 42" o:spid="_x0000_s1028" style="position:absolute;left:36652;top:17754;width:24308;height:132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" fillcolor="#f7caac [1301]" strokecolor="#70ad47 [3209]" strokeweight="1pt">
                  <v:stroke joinstyle="miter"/>
                  <v:textbox>
                    <w:txbxContent>
                      <w:p w:rsidR="00D02AE3" w:rsidRPr="00FF747F" w:rsidRDefault="00D02AE3" w:rsidP="00D02AE3">
                        <w:pPr>
                          <w:jc w:val="center"/>
                          <w:rPr>
                            <w:rFonts w:ascii="Times New Roman" w:hAnsi="Times New Roman" w:cs="Times New Roman"/>
                            <w:sz w:val="32"/>
                            <w:szCs w:val="32"/>
                            <w:lang w:val="uk-UA"/>
                          </w:rPr>
                        </w:pPr>
                        <w:r w:rsidRPr="00FF747F">
                          <w:rPr>
                            <w:rFonts w:ascii="Times New Roman" w:hAnsi="Times New Roman" w:cs="Times New Roman"/>
                            <w:sz w:val="32"/>
                            <w:szCs w:val="32"/>
                            <w:lang w:val="uk-UA"/>
                          </w:rPr>
                          <w:t>Суб’єкт – учасник правовідносин, носій прав і обов’язків</w:t>
                        </w:r>
                      </w:p>
                      <w:p w:rsidR="00D02AE3" w:rsidRPr="00FF747F" w:rsidRDefault="00D02AE3" w:rsidP="00D02AE3">
                        <w:pPr>
                          <w:jc w:val="center"/>
                          <w:rPr>
                            <w:lang w:val="uk-UA"/>
                          </w:rPr>
                        </w:pPr>
                      </w:p>
                    </w:txbxContent>
                  </v:textbox>
                </v:roundrect>
                <v:roundrect id="Скругленный прямоугольник 43" o:spid="_x0000_s1029" style="position:absolute;left:18288;width:24307;height:132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" fillcolor="#ffd966 [1943]" strokecolor="#70ad47 [3209]" strokeweight="1pt">
                  <v:stroke joinstyle="miter"/>
                  <v:textbox>
                    <w:txbxContent>
                      <w:p w:rsidR="00D02AE3" w:rsidRPr="00FF747F" w:rsidRDefault="00D02AE3" w:rsidP="00D02AE3">
                        <w:pPr>
                          <w:jc w:val="center"/>
                          <w:rPr>
                            <w:rFonts w:ascii="Times New Roman" w:hAnsi="Times New Roman" w:cs="Times New Roman"/>
                            <w:sz w:val="32"/>
                            <w:szCs w:val="32"/>
                            <w:lang w:val="uk-UA"/>
                          </w:rPr>
                        </w:pPr>
                        <w:r w:rsidRPr="00FF747F">
                          <w:rPr>
                            <w:rFonts w:ascii="Times New Roman" w:hAnsi="Times New Roman" w:cs="Times New Roman"/>
                            <w:sz w:val="32"/>
                            <w:szCs w:val="32"/>
                            <w:lang w:val="uk-UA"/>
                          </w:rPr>
                          <w:t>Об’єкт – то, з приводу чого суб’єкти вступають між собою у відносини</w:t>
                        </w:r>
                      </w:p>
                    </w:txbxContent>
                  </v:textbox>
                </v:roundrect>
                <v:roundrect id="Скругленный прямоугольник 44" o:spid="_x0000_s1030" style="position:absolute;left:18288;top:33832;width:24307;height:11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" fillcolor="#c5e0b3 [1305]" strokecolor="#70ad47 [3209]" strokeweight="1pt">
                  <v:stroke joinstyle="miter"/>
                  <v:textbox>
                    <w:txbxContent>
                      <w:p w:rsidR="00D02AE3" w:rsidRPr="00FF747F" w:rsidRDefault="00D02AE3" w:rsidP="00D02AE3">
                        <w:pPr>
                          <w:jc w:val="center"/>
                          <w:rPr>
                            <w:rFonts w:ascii="Times New Roman" w:hAnsi="Times New Roman" w:cs="Times New Roman"/>
                            <w:sz w:val="32"/>
                            <w:szCs w:val="32"/>
                            <w:lang w:val="uk-UA"/>
                          </w:rPr>
                        </w:pPr>
                        <w:r>
                          <w:rPr>
                            <w:rFonts w:ascii="Times New Roman" w:hAnsi="Times New Roman" w:cs="Times New Roman"/>
                            <w:sz w:val="32"/>
                            <w:szCs w:val="32"/>
                            <w:lang w:val="uk-UA"/>
                          </w:rPr>
                          <w:t>Зміст правовідносин: взаємні права і обов’язки сторін</w:t>
                        </w:r>
                      </w:p>
                    </w:txbxContent>
                  </v:textbox>
                </v:roundrect>
                <v:shapetype id="_x0000_t32" coordsize="21600,21600" o:spt="32" o:oned="t" path="m,l21600,21600e" filled="f">
                  <v:path arrowok="t" fillok="f" o:connecttype="none"/>
                  <o:lock v:ext="edit" shapetype="t"/>
                </v:shapetype>
                <v:shape id="Прямая со стрелкой 45" o:spid="_x0000_s1031" type="#_x0000_t32" style="position:absolute;left:24384;top:24384;width:124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" strokecolor="black [3200]" strokeweight=".5pt">
                  <v:stroke startarrow="block" endarrow="block" joinstyle="miter"/>
                </v:shape>
                <v:shape id="Прямая со стрелкой 47" o:spid="_x0000_s1032" type="#_x0000_t32" style="position:absolute;left:30403;top:13030;width:153;height:112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" strokecolor="black [3200]" strokeweight=".5pt">
                  <v:stroke endarrow="block" joinstyle="miter"/>
                </v:shape>
                <v:shape id="Прямая со стрелкой 48" o:spid="_x0000_s1033" type="#_x0000_t32" style="position:absolute;left:12192;top:30708;width:7086;height:34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" strokecolor="black [3200]" strokeweight=".5pt">
                  <v:stroke endarrow="block" joinstyle="miter"/>
                </v:shape>
                <v:shape id="Прямая со стрелкой 49" o:spid="_x0000_s1034" type="#_x0000_t32" style="position:absolute;left:41757;top:31089;width:6477;height:28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" strokecolor="black [3200]" strokeweight=".5pt">
                  <v:stroke endarrow="block" joinstyle="miter"/>
                </v:shape>
                <v:roundrect id="Скругленный прямоугольник 50" o:spid="_x0000_s1035" style="position:absolute;left:19659;top:46253;width:21565;height:17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" fillcolor="#bdd6ee [1300]" strokecolor="#70ad47 [3209]" strokeweight="1pt">
                  <v:stroke joinstyle="miter"/>
                  <v:textbox>
                    <w:txbxContent>
                      <w:p w:rsidR="00D02AE3" w:rsidRPr="00FF747F" w:rsidRDefault="00D02AE3" w:rsidP="00D02AE3">
                        <w:pPr>
                          <w:jc w:val="center"/>
                          <w:rPr>
                            <w:rFonts w:ascii="Times New Roman" w:hAnsi="Times New Roman" w:cs="Times New Roman"/>
                            <w:sz w:val="32"/>
                            <w:szCs w:val="32"/>
                            <w:lang w:val="uk-UA"/>
                          </w:rPr>
                        </w:pPr>
                        <w:r w:rsidRPr="00FF747F">
                          <w:rPr>
                            <w:rFonts w:ascii="Times New Roman" w:hAnsi="Times New Roman" w:cs="Times New Roman"/>
                            <w:sz w:val="32"/>
                            <w:szCs w:val="32"/>
                            <w:lang w:val="uk-UA"/>
                          </w:rPr>
                          <w:t>Юридичний факт – дія або подія, з якої починаються, змінюються або припиняються</w:t>
                        </w:r>
                        <w:r>
                          <w:rPr>
                            <w:rFonts w:ascii="Times New Roman" w:hAnsi="Times New Roman" w:cs="Times New Roman"/>
                            <w:sz w:val="32"/>
                            <w:szCs w:val="32"/>
                            <w:lang w:val="uk-UA"/>
                          </w:rPr>
                          <w:t xml:space="preserve"> правовідносини</w:t>
                        </w:r>
                        <w:r w:rsidRPr="00FF747F">
                          <w:rPr>
                            <w:rFonts w:ascii="Times New Roman" w:hAnsi="Times New Roman" w:cs="Times New Roman"/>
                            <w:sz w:val="32"/>
                            <w:szCs w:val="32"/>
                            <w:lang w:val="uk-UA"/>
                          </w:rPr>
                          <w:t xml:space="preserve"> </w:t>
                        </w:r>
                        <w:proofErr w:type="spellStart"/>
                        <w:r>
                          <w:rPr>
                            <w:rFonts w:ascii="Times New Roman" w:hAnsi="Times New Roman" w:cs="Times New Roman"/>
                            <w:sz w:val="32"/>
                            <w:szCs w:val="32"/>
                            <w:lang w:val="uk-UA"/>
                          </w:rPr>
                          <w:t>правовідносини</w:t>
                        </w:r>
                        <w:r w:rsidRPr="00FF747F">
                          <w:rPr>
                            <w:rFonts w:ascii="Times New Roman" w:hAnsi="Times New Roman" w:cs="Times New Roman"/>
                            <w:sz w:val="32"/>
                            <w:szCs w:val="32"/>
                            <w:lang w:val="uk-UA"/>
                          </w:rPr>
                          <w:t>правовідносини</w:t>
                        </w:r>
                        <w:proofErr w:type="spellEnd"/>
                      </w:p>
                    </w:txbxContent>
                  </v:textbox>
                </v:roundrect>
                <v:shape id="Прямая со стрелкой 52" o:spid="_x0000_s1036" type="#_x0000_t32" style="position:absolute;left:30632;top:24307;width:457;height:2209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" strokecolor="black [3200]" strokeweight=".5pt">
                  <v:stroke endarrow="block" joinstyle="miter"/>
                </v:shape>
              </v:group>
            </w:pict>
          </mc:Fallback>
        </mc:AlternateContent>
      </w:r>
    </w:p>
    <w:p w:rsidR="00D02AE3" w:rsidRDefault="00D02AE3" w:rsidP="00D02AE3">
      <w:pPr>
        <w:rPr>
          <w:rStyle w:val="rvts44"/>
          <w:rFonts w:ascii="Times New Roman" w:hAnsi="Times New Roman" w:cs="Times New Roman"/>
          <w:bCs/>
          <w:sz w:val="28"/>
          <w:szCs w:val="28"/>
          <w:shd w:val="clear" w:color="auto" w:fill="FFFFFF"/>
          <w:lang w:val="uk-UA"/>
        </w:rPr>
      </w:pPr>
    </w:p>
    <w:p w:rsidR="00D02AE3" w:rsidRDefault="00D02AE3" w:rsidP="00D02AE3">
      <w:pPr>
        <w:rPr>
          <w:rStyle w:val="rvts44"/>
          <w:rFonts w:ascii="Times New Roman" w:hAnsi="Times New Roman" w:cs="Times New Roman"/>
          <w:bCs/>
          <w:sz w:val="28"/>
          <w:szCs w:val="28"/>
          <w:shd w:val="clear" w:color="auto" w:fill="FFFFFF"/>
          <w:lang w:val="uk-UA"/>
        </w:rPr>
      </w:pPr>
    </w:p>
    <w:p w:rsidR="00D02AE3" w:rsidRDefault="00D02AE3" w:rsidP="00D02AE3">
      <w:pPr>
        <w:rPr>
          <w:rStyle w:val="rvts44"/>
          <w:rFonts w:ascii="Times New Roman" w:hAnsi="Times New Roman" w:cs="Times New Roman"/>
          <w:bCs/>
          <w:sz w:val="28"/>
          <w:szCs w:val="28"/>
          <w:shd w:val="clear" w:color="auto" w:fill="FFFFFF"/>
          <w:lang w:val="uk-UA"/>
        </w:rPr>
      </w:pPr>
    </w:p>
    <w:p w:rsidR="00D02AE3" w:rsidRDefault="00D02AE3" w:rsidP="00D02AE3">
      <w:pPr>
        <w:rPr>
          <w:rStyle w:val="rvts44"/>
          <w:rFonts w:ascii="Times New Roman" w:hAnsi="Times New Roman" w:cs="Times New Roman"/>
          <w:bCs/>
          <w:sz w:val="28"/>
          <w:szCs w:val="28"/>
          <w:shd w:val="clear" w:color="auto" w:fill="FFFFFF"/>
          <w:lang w:val="uk-UA"/>
        </w:rPr>
      </w:pPr>
    </w:p>
    <w:p w:rsidR="00D02AE3" w:rsidRDefault="00D02AE3" w:rsidP="00D02AE3">
      <w:pPr>
        <w:rPr>
          <w:rStyle w:val="rvts44"/>
          <w:rFonts w:ascii="Times New Roman" w:hAnsi="Times New Roman" w:cs="Times New Roman"/>
          <w:bCs/>
          <w:sz w:val="28"/>
          <w:szCs w:val="28"/>
          <w:shd w:val="clear" w:color="auto" w:fill="FFFFFF"/>
          <w:lang w:val="uk-UA"/>
        </w:rPr>
      </w:pPr>
    </w:p>
    <w:p w:rsidR="00D02AE3" w:rsidRPr="00FF747F" w:rsidRDefault="00D02AE3" w:rsidP="00D02AE3">
      <w:pPr>
        <w:rPr>
          <w:rStyle w:val="rvts44"/>
          <w:rFonts w:ascii="Times New Roman" w:hAnsi="Times New Roman" w:cs="Times New Roman"/>
          <w:bCs/>
          <w:sz w:val="28"/>
          <w:szCs w:val="28"/>
          <w:shd w:val="clear" w:color="auto" w:fill="FFFFFF"/>
          <w:lang w:val="uk-UA"/>
        </w:rPr>
      </w:pPr>
    </w:p>
    <w:p w:rsidR="00D02AE3" w:rsidRPr="00FF747F" w:rsidRDefault="00D02AE3" w:rsidP="00D02AE3">
      <w:pPr>
        <w:rPr>
          <w:rStyle w:val="rvts44"/>
          <w:rFonts w:ascii="Times New Roman" w:hAnsi="Times New Roman" w:cs="Times New Roman"/>
          <w:bCs/>
          <w:sz w:val="28"/>
          <w:szCs w:val="28"/>
          <w:shd w:val="clear" w:color="auto" w:fill="FFFFFF"/>
          <w:lang w:val="uk-UA"/>
        </w:rPr>
      </w:pPr>
    </w:p>
    <w:p w:rsidR="00D02AE3" w:rsidRDefault="00D02AE3" w:rsidP="00D02AE3">
      <w:pPr>
        <w:rPr>
          <w:rStyle w:val="rvts44"/>
          <w:rFonts w:ascii="Times New Roman" w:hAnsi="Times New Roman" w:cs="Times New Roman"/>
          <w:bCs/>
          <w:sz w:val="28"/>
          <w:szCs w:val="28"/>
          <w:shd w:val="clear" w:color="auto" w:fill="FFFFFF"/>
          <w:lang w:val="uk-UA"/>
        </w:rPr>
      </w:pPr>
    </w:p>
    <w:p w:rsidR="00D02AE3" w:rsidRDefault="00D02AE3" w:rsidP="00D02AE3">
      <w:pPr>
        <w:rPr>
          <w:rStyle w:val="rvts44"/>
          <w:rFonts w:ascii="Times New Roman" w:hAnsi="Times New Roman" w:cs="Times New Roman"/>
          <w:bCs/>
          <w:sz w:val="28"/>
          <w:szCs w:val="28"/>
          <w:shd w:val="clear" w:color="auto" w:fill="FFFFFF"/>
          <w:lang w:val="uk-UA"/>
        </w:rPr>
      </w:pPr>
    </w:p>
    <w:p w:rsidR="00D02AE3" w:rsidRDefault="00D02AE3" w:rsidP="00D02AE3">
      <w:pPr>
        <w:rPr>
          <w:rStyle w:val="rvts44"/>
          <w:rFonts w:ascii="Times New Roman" w:hAnsi="Times New Roman" w:cs="Times New Roman"/>
          <w:bCs/>
          <w:sz w:val="28"/>
          <w:szCs w:val="28"/>
          <w:shd w:val="clear" w:color="auto" w:fill="FFFFFF"/>
          <w:lang w:val="uk-UA"/>
        </w:rPr>
      </w:pPr>
    </w:p>
    <w:p w:rsidR="00D02AE3" w:rsidRDefault="00D02AE3" w:rsidP="00D02AE3">
      <w:pPr>
        <w:rPr>
          <w:rStyle w:val="rvts44"/>
          <w:rFonts w:ascii="Times New Roman" w:hAnsi="Times New Roman" w:cs="Times New Roman"/>
          <w:bCs/>
          <w:sz w:val="28"/>
          <w:szCs w:val="28"/>
          <w:shd w:val="clear" w:color="auto" w:fill="FFFFFF"/>
          <w:lang w:val="uk-UA"/>
        </w:rPr>
      </w:pPr>
    </w:p>
    <w:p w:rsidR="00D02AE3" w:rsidRDefault="00D02AE3" w:rsidP="00D02AE3">
      <w:pPr>
        <w:rPr>
          <w:rStyle w:val="rvts44"/>
          <w:rFonts w:ascii="Times New Roman" w:hAnsi="Times New Roman" w:cs="Times New Roman"/>
          <w:bCs/>
          <w:sz w:val="28"/>
          <w:szCs w:val="28"/>
          <w:shd w:val="clear" w:color="auto" w:fill="FFFFFF"/>
          <w:lang w:val="uk-UA"/>
        </w:rPr>
      </w:pPr>
    </w:p>
    <w:p w:rsidR="00D02AE3" w:rsidRDefault="00D02AE3" w:rsidP="00D02AE3">
      <w:pPr>
        <w:rPr>
          <w:rStyle w:val="rvts44"/>
          <w:rFonts w:ascii="Times New Roman" w:hAnsi="Times New Roman" w:cs="Times New Roman"/>
          <w:bCs/>
          <w:sz w:val="28"/>
          <w:szCs w:val="28"/>
          <w:shd w:val="clear" w:color="auto" w:fill="FFFFFF"/>
          <w:lang w:val="uk-UA"/>
        </w:rPr>
      </w:pPr>
    </w:p>
    <w:p w:rsidR="00D02AE3" w:rsidRDefault="00D02AE3" w:rsidP="00D02AE3">
      <w:pPr>
        <w:rPr>
          <w:rStyle w:val="rvts44"/>
          <w:rFonts w:ascii="Times New Roman" w:hAnsi="Times New Roman" w:cs="Times New Roman"/>
          <w:bCs/>
          <w:sz w:val="28"/>
          <w:szCs w:val="28"/>
          <w:shd w:val="clear" w:color="auto" w:fill="FFFFFF"/>
          <w:lang w:val="uk-UA"/>
        </w:rPr>
      </w:pPr>
    </w:p>
    <w:p w:rsidR="00D02AE3" w:rsidRDefault="00D02AE3" w:rsidP="00D02AE3">
      <w:pPr>
        <w:rPr>
          <w:rStyle w:val="rvts44"/>
          <w:rFonts w:ascii="Times New Roman" w:hAnsi="Times New Roman" w:cs="Times New Roman"/>
          <w:bCs/>
          <w:sz w:val="28"/>
          <w:szCs w:val="28"/>
          <w:shd w:val="clear" w:color="auto" w:fill="FFFFFF"/>
          <w:lang w:val="uk-UA"/>
        </w:rPr>
      </w:pPr>
    </w:p>
    <w:p w:rsidR="00D02AE3" w:rsidRDefault="00D02AE3" w:rsidP="00D02AE3">
      <w:pPr>
        <w:rPr>
          <w:rStyle w:val="rvts44"/>
          <w:rFonts w:ascii="Times New Roman" w:hAnsi="Times New Roman" w:cs="Times New Roman"/>
          <w:bCs/>
          <w:sz w:val="28"/>
          <w:szCs w:val="28"/>
          <w:shd w:val="clear" w:color="auto" w:fill="FFFFFF"/>
          <w:lang w:val="uk-UA"/>
        </w:rPr>
      </w:pPr>
    </w:p>
    <w:p w:rsidR="00D02AE3" w:rsidRDefault="00D02AE3" w:rsidP="00D02AE3">
      <w:pPr>
        <w:rPr>
          <w:rStyle w:val="rvts44"/>
          <w:rFonts w:ascii="Times New Roman" w:hAnsi="Times New Roman" w:cs="Times New Roman"/>
          <w:bCs/>
          <w:sz w:val="28"/>
          <w:szCs w:val="28"/>
          <w:shd w:val="clear" w:color="auto" w:fill="FFFFFF"/>
          <w:lang w:val="uk-UA"/>
        </w:rPr>
      </w:pPr>
    </w:p>
    <w:p w:rsidR="00D02AE3" w:rsidRDefault="00D02AE3" w:rsidP="00D02AE3">
      <w:pPr>
        <w:rPr>
          <w:rStyle w:val="rvts44"/>
          <w:rFonts w:ascii="Times New Roman" w:hAnsi="Times New Roman" w:cs="Times New Roman"/>
          <w:bCs/>
          <w:sz w:val="28"/>
          <w:szCs w:val="28"/>
          <w:shd w:val="clear" w:color="auto" w:fill="FFFFFF"/>
          <w:lang w:val="uk-UA"/>
        </w:rPr>
      </w:pPr>
    </w:p>
    <w:p w:rsidR="00D02AE3" w:rsidRDefault="00D02AE3" w:rsidP="00D02AE3">
      <w:pPr>
        <w:rPr>
          <w:rStyle w:val="rvts44"/>
          <w:rFonts w:ascii="Times New Roman" w:hAnsi="Times New Roman" w:cs="Times New Roman"/>
          <w:bCs/>
          <w:sz w:val="28"/>
          <w:szCs w:val="28"/>
          <w:shd w:val="clear" w:color="auto" w:fill="FFFFFF"/>
          <w:lang w:val="uk-UA"/>
        </w:rPr>
      </w:pPr>
    </w:p>
    <w:p w:rsidR="00D02AE3" w:rsidRPr="00FF747F" w:rsidRDefault="00D02AE3" w:rsidP="00D02AE3">
      <w:pPr>
        <w:rPr>
          <w:rStyle w:val="rvts44"/>
          <w:rFonts w:ascii="Times New Roman" w:hAnsi="Times New Roman" w:cs="Times New Roman"/>
          <w:bCs/>
          <w:sz w:val="28"/>
          <w:szCs w:val="28"/>
          <w:shd w:val="clear" w:color="auto" w:fill="FFFFFF"/>
          <w:lang w:val="uk-UA"/>
        </w:rPr>
      </w:pPr>
    </w:p>
    <w:p w:rsidR="00D02AE3" w:rsidRDefault="00D02AE3" w:rsidP="00D02AE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Поняття та ознаки правовідносин</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2. Склад правовідносин</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3. Суб’єкти правовідносин. Правосуб’єктність</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 Об’єкти правовідносин</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5. Види правовідносин</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6. Юридичний факт</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p>
    <w:p w:rsidR="00D02AE3" w:rsidRPr="0039553C" w:rsidRDefault="00D02AE3" w:rsidP="00D02AE3">
      <w:pPr>
        <w:spacing w:after="0" w:line="240" w:lineRule="auto"/>
        <w:ind w:firstLine="709"/>
        <w:jc w:val="both"/>
        <w:rPr>
          <w:rFonts w:ascii="Times New Roman" w:hAnsi="Times New Roman" w:cs="Times New Roman"/>
          <w:sz w:val="28"/>
          <w:szCs w:val="28"/>
          <w:u w:val="single"/>
          <w:shd w:val="clear" w:color="auto" w:fill="FFFFFF"/>
          <w:lang w:val="uk-UA"/>
        </w:rPr>
      </w:pPr>
      <w:r w:rsidRPr="0039553C">
        <w:rPr>
          <w:rFonts w:ascii="Times New Roman" w:hAnsi="Times New Roman" w:cs="Times New Roman"/>
          <w:sz w:val="28"/>
          <w:szCs w:val="28"/>
          <w:u w:val="single"/>
          <w:lang w:val="uk-UA"/>
        </w:rPr>
        <w:t>1. Поняття та ознаки правовідносин</w:t>
      </w:r>
    </w:p>
    <w:p w:rsidR="00D02AE3" w:rsidRPr="0039553C" w:rsidRDefault="00D02AE3" w:rsidP="00D02AE3">
      <w:pPr>
        <w:spacing w:after="0" w:line="240" w:lineRule="auto"/>
        <w:ind w:firstLine="709"/>
        <w:jc w:val="both"/>
        <w:rPr>
          <w:rFonts w:ascii="Times New Roman" w:hAnsi="Times New Roman" w:cs="Times New Roman"/>
          <w:b/>
          <w:sz w:val="28"/>
          <w:szCs w:val="28"/>
          <w:lang w:val="uk-UA"/>
        </w:rPr>
      </w:pPr>
      <w:r w:rsidRPr="00763721">
        <w:rPr>
          <w:rFonts w:ascii="Times New Roman" w:hAnsi="Times New Roman" w:cs="Times New Roman"/>
          <w:b/>
          <w:sz w:val="28"/>
          <w:szCs w:val="28"/>
          <w:u w:val="single"/>
          <w:shd w:val="clear" w:color="auto" w:fill="FFFFFF"/>
          <w:lang w:val="uk-UA"/>
        </w:rPr>
        <w:t>ПРАВОВІДНОСИНИ</w:t>
      </w:r>
      <w:r w:rsidRPr="0039553C">
        <w:rPr>
          <w:rFonts w:ascii="Times New Roman" w:hAnsi="Times New Roman" w:cs="Times New Roman"/>
          <w:b/>
          <w:sz w:val="28"/>
          <w:szCs w:val="28"/>
          <w:shd w:val="clear" w:color="auto" w:fill="FFFFFF"/>
          <w:lang w:val="uk-UA"/>
        </w:rPr>
        <w:t xml:space="preserve"> – це врегульовані нормами права вольові суспільні відносини, що виражаються в конкретному зв'язку між правомочними і зобов'язаними суб'єктами — носіями суб'єктивних юридичних прав, обов'язків, повноважень і відповідальності — і забезпечуються державою.</w:t>
      </w:r>
    </w:p>
    <w:p w:rsidR="00D02AE3" w:rsidRDefault="00D02AE3" w:rsidP="00D02AE3">
      <w:pPr>
        <w:spacing w:after="0" w:line="240" w:lineRule="auto"/>
        <w:ind w:firstLine="709"/>
        <w:jc w:val="both"/>
        <w:rPr>
          <w:rFonts w:ascii="Times New Roman" w:hAnsi="Times New Roman" w:cs="Times New Roman"/>
          <w:sz w:val="28"/>
          <w:szCs w:val="28"/>
          <w:u w:val="single"/>
          <w:shd w:val="clear" w:color="auto" w:fill="FFFFFF"/>
          <w:lang w:val="uk-UA"/>
        </w:rPr>
      </w:pPr>
    </w:p>
    <w:p w:rsidR="00D02AE3" w:rsidRPr="00763721" w:rsidRDefault="00D02AE3" w:rsidP="00D02AE3">
      <w:pPr>
        <w:spacing w:after="0" w:line="240" w:lineRule="auto"/>
        <w:ind w:firstLine="709"/>
        <w:jc w:val="both"/>
        <w:rPr>
          <w:rFonts w:ascii="Times New Roman" w:hAnsi="Times New Roman" w:cs="Times New Roman"/>
          <w:b/>
          <w:sz w:val="28"/>
          <w:szCs w:val="28"/>
          <w:u w:val="single"/>
          <w:lang w:val="uk-UA"/>
        </w:rPr>
      </w:pPr>
      <w:r w:rsidRPr="00763721">
        <w:rPr>
          <w:rFonts w:ascii="Times New Roman" w:hAnsi="Times New Roman" w:cs="Times New Roman"/>
          <w:b/>
          <w:sz w:val="28"/>
          <w:szCs w:val="28"/>
          <w:u w:val="single"/>
          <w:shd w:val="clear" w:color="auto" w:fill="FFFFFF"/>
          <w:lang w:val="uk-UA"/>
        </w:rPr>
        <w:t>Ознаки правовідносин:</w:t>
      </w:r>
    </w:p>
    <w:p w:rsidR="00D02AE3" w:rsidRDefault="00D02AE3" w:rsidP="00D02AE3">
      <w:pPr>
        <w:spacing w:after="0" w:line="240" w:lineRule="auto"/>
        <w:ind w:firstLine="709"/>
        <w:jc w:val="both"/>
        <w:rPr>
          <w:rFonts w:ascii="Times New Roman" w:hAnsi="Times New Roman" w:cs="Times New Roman"/>
          <w:sz w:val="28"/>
          <w:szCs w:val="28"/>
          <w:lang w:val="uk-UA"/>
        </w:rPr>
      </w:pPr>
      <w:r w:rsidRPr="0039553C">
        <w:rPr>
          <w:rFonts w:ascii="Times New Roman" w:hAnsi="Times New Roman" w:cs="Times New Roman"/>
          <w:sz w:val="28"/>
          <w:szCs w:val="28"/>
          <w:shd w:val="clear" w:color="auto" w:fill="FFFFFF"/>
          <w:lang w:val="uk-UA"/>
        </w:rPr>
        <w:t>1. Становлять різновид суспільних відносин, соціальний зв'язок.</w:t>
      </w:r>
    </w:p>
    <w:p w:rsidR="00D02AE3" w:rsidRDefault="00D02AE3" w:rsidP="00D02AE3">
      <w:pPr>
        <w:spacing w:after="0" w:line="240" w:lineRule="auto"/>
        <w:ind w:firstLine="709"/>
        <w:jc w:val="both"/>
        <w:rPr>
          <w:rFonts w:ascii="Times New Roman" w:hAnsi="Times New Roman" w:cs="Times New Roman"/>
          <w:sz w:val="28"/>
          <w:szCs w:val="28"/>
          <w:lang w:val="uk-UA"/>
        </w:rPr>
      </w:pPr>
      <w:r w:rsidRPr="00763721">
        <w:rPr>
          <w:rFonts w:ascii="Times New Roman" w:hAnsi="Times New Roman" w:cs="Times New Roman"/>
          <w:sz w:val="28"/>
          <w:szCs w:val="28"/>
          <w:u w:val="single"/>
          <w:shd w:val="clear" w:color="auto" w:fill="FFFFFF"/>
          <w:lang w:val="uk-UA"/>
        </w:rPr>
        <w:t>Правовідносини складаються між людьми або колективами</w:t>
      </w:r>
      <w:r w:rsidRPr="0039553C">
        <w:rPr>
          <w:rFonts w:ascii="Times New Roman" w:hAnsi="Times New Roman" w:cs="Times New Roman"/>
          <w:sz w:val="28"/>
          <w:szCs w:val="28"/>
          <w:shd w:val="clear" w:color="auto" w:fill="FFFFFF"/>
          <w:lang w:val="uk-UA"/>
        </w:rPr>
        <w:t xml:space="preserve"> як суб'єктами права з приводу соціального блага або забезпечення </w:t>
      </w:r>
      <w:r>
        <w:rPr>
          <w:rFonts w:ascii="Times New Roman" w:hAnsi="Times New Roman" w:cs="Times New Roman"/>
          <w:sz w:val="28"/>
          <w:szCs w:val="28"/>
          <w:shd w:val="clear" w:color="auto" w:fill="FFFFFF"/>
          <w:lang w:val="uk-UA"/>
        </w:rPr>
        <w:t>я</w:t>
      </w:r>
      <w:r w:rsidRPr="0039553C">
        <w:rPr>
          <w:rFonts w:ascii="Times New Roman" w:hAnsi="Times New Roman" w:cs="Times New Roman"/>
          <w:sz w:val="28"/>
          <w:szCs w:val="28"/>
          <w:shd w:val="clear" w:color="auto" w:fill="FFFFFF"/>
          <w:lang w:val="uk-UA"/>
        </w:rPr>
        <w:t xml:space="preserve">ких-небудь інтересів. </w:t>
      </w:r>
      <w:r w:rsidRPr="00763721">
        <w:rPr>
          <w:rFonts w:ascii="Times New Roman" w:hAnsi="Times New Roman" w:cs="Times New Roman"/>
          <w:sz w:val="28"/>
          <w:szCs w:val="28"/>
          <w:u w:val="single"/>
          <w:shd w:val="clear" w:color="auto" w:fill="FFFFFF"/>
          <w:lang w:val="uk-UA"/>
        </w:rPr>
        <w:t>Не може бути правовідносин з тваринами, рослинами, предметами.</w:t>
      </w:r>
      <w:r w:rsidRPr="0039553C">
        <w:rPr>
          <w:rFonts w:ascii="Times New Roman" w:hAnsi="Times New Roman" w:cs="Times New Roman"/>
          <w:sz w:val="28"/>
          <w:szCs w:val="28"/>
          <w:shd w:val="clear" w:color="auto" w:fill="FFFFFF"/>
          <w:lang w:val="uk-UA"/>
        </w:rPr>
        <w:t xml:space="preserve"> Відносини з ними є, але не за допомогою права. За негуманне поводження з собакою людина відповідає не перед собакою, а перед органами, що покликані захищати тварин.</w:t>
      </w:r>
    </w:p>
    <w:p w:rsidR="00D02AE3" w:rsidRDefault="00D02AE3" w:rsidP="00D02AE3">
      <w:pPr>
        <w:spacing w:after="0" w:line="240" w:lineRule="auto"/>
        <w:ind w:firstLine="709"/>
        <w:jc w:val="both"/>
        <w:rPr>
          <w:rFonts w:ascii="Times New Roman" w:hAnsi="Times New Roman" w:cs="Times New Roman"/>
          <w:sz w:val="28"/>
          <w:szCs w:val="28"/>
          <w:lang w:val="uk-UA"/>
        </w:rPr>
      </w:pPr>
      <w:r w:rsidRPr="0039553C">
        <w:rPr>
          <w:rFonts w:ascii="Times New Roman" w:hAnsi="Times New Roman" w:cs="Times New Roman"/>
          <w:sz w:val="28"/>
          <w:szCs w:val="28"/>
          <w:shd w:val="clear" w:color="auto" w:fill="FFFFFF"/>
          <w:lang w:val="uk-UA"/>
        </w:rPr>
        <w:t>У колишні часи (середньовіччя) суб'єктами права визнавалися тварини і навіть неживі предмети. Наприклад, у Росії в 1593 р. був покараний батогом і засланий до Сибіру церковний дзвін, що «дзвонив» у зв'язку з убивством царевича Дмитра.</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p>
    <w:p w:rsidR="00D02AE3" w:rsidRDefault="00D02AE3" w:rsidP="00D02AE3">
      <w:pPr>
        <w:spacing w:after="0" w:line="240" w:lineRule="auto"/>
        <w:ind w:firstLine="709"/>
        <w:jc w:val="both"/>
        <w:rPr>
          <w:rFonts w:ascii="Times New Roman" w:hAnsi="Times New Roman" w:cs="Times New Roman"/>
          <w:sz w:val="28"/>
          <w:szCs w:val="28"/>
          <w:lang w:val="uk-UA"/>
        </w:rPr>
      </w:pPr>
      <w:r w:rsidRPr="0039553C">
        <w:rPr>
          <w:rFonts w:ascii="Times New Roman" w:hAnsi="Times New Roman" w:cs="Times New Roman"/>
          <w:sz w:val="28"/>
          <w:szCs w:val="28"/>
          <w:shd w:val="clear" w:color="auto" w:fill="FFFFFF"/>
          <w:lang w:val="uk-UA"/>
        </w:rPr>
        <w:t xml:space="preserve">2. </w:t>
      </w:r>
      <w:r w:rsidRPr="00763721">
        <w:rPr>
          <w:rFonts w:ascii="Times New Roman" w:hAnsi="Times New Roman" w:cs="Times New Roman"/>
          <w:sz w:val="28"/>
          <w:szCs w:val="28"/>
          <w:u w:val="single"/>
          <w:shd w:val="clear" w:color="auto" w:fill="FFFFFF"/>
          <w:lang w:val="uk-UA"/>
        </w:rPr>
        <w:t>Є результатом свідомої діяльності (поведінки) людей</w:t>
      </w:r>
      <w:r w:rsidRPr="0039553C">
        <w:rPr>
          <w:rFonts w:ascii="Times New Roman" w:hAnsi="Times New Roman" w:cs="Times New Roman"/>
          <w:sz w:val="28"/>
          <w:szCs w:val="28"/>
          <w:shd w:val="clear" w:color="auto" w:fill="FFFFFF"/>
          <w:lang w:val="uk-UA"/>
        </w:rPr>
        <w:t>. Правовідносини не можуть виникати, не проходячи через свідомість людей: норми права не можуть вплинути на людину, її поведінку, доки зміст правових норм не усвідомиться людьми, не стане їх правосвідомістю.</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p>
    <w:p w:rsidR="00D02AE3" w:rsidRDefault="00D02AE3" w:rsidP="00D02AE3">
      <w:pPr>
        <w:spacing w:after="0" w:line="240" w:lineRule="auto"/>
        <w:ind w:firstLine="709"/>
        <w:jc w:val="both"/>
        <w:rPr>
          <w:rFonts w:ascii="Times New Roman" w:hAnsi="Times New Roman" w:cs="Times New Roman"/>
          <w:sz w:val="28"/>
          <w:szCs w:val="28"/>
          <w:lang w:val="uk-UA"/>
        </w:rPr>
      </w:pPr>
      <w:r w:rsidRPr="0039553C">
        <w:rPr>
          <w:rFonts w:ascii="Times New Roman" w:hAnsi="Times New Roman" w:cs="Times New Roman"/>
          <w:sz w:val="28"/>
          <w:szCs w:val="28"/>
          <w:shd w:val="clear" w:color="auto" w:fill="FFFFFF"/>
          <w:lang w:val="uk-UA"/>
        </w:rPr>
        <w:t xml:space="preserve">3. </w:t>
      </w:r>
      <w:r w:rsidRPr="00763721">
        <w:rPr>
          <w:rFonts w:ascii="Times New Roman" w:hAnsi="Times New Roman" w:cs="Times New Roman"/>
          <w:sz w:val="28"/>
          <w:szCs w:val="28"/>
          <w:u w:val="single"/>
          <w:shd w:val="clear" w:color="auto" w:fill="FFFFFF"/>
          <w:lang w:val="uk-UA"/>
        </w:rPr>
        <w:t>Є вольовими відносинами</w:t>
      </w:r>
      <w:r w:rsidRPr="0039553C">
        <w:rPr>
          <w:rFonts w:ascii="Times New Roman" w:hAnsi="Times New Roman" w:cs="Times New Roman"/>
          <w:sz w:val="28"/>
          <w:szCs w:val="28"/>
          <w:shd w:val="clear" w:color="auto" w:fill="FFFFFF"/>
          <w:lang w:val="uk-UA"/>
        </w:rPr>
        <w:t>, які проявляються в двох аспектах:</w:t>
      </w:r>
    </w:p>
    <w:p w:rsidR="00D02AE3" w:rsidRDefault="00D02AE3" w:rsidP="00D02AE3">
      <w:pPr>
        <w:spacing w:after="0" w:line="240" w:lineRule="auto"/>
        <w:ind w:firstLine="709"/>
        <w:jc w:val="both"/>
        <w:rPr>
          <w:rFonts w:ascii="Times New Roman" w:hAnsi="Times New Roman" w:cs="Times New Roman"/>
          <w:sz w:val="28"/>
          <w:szCs w:val="28"/>
          <w:lang w:val="uk-UA"/>
        </w:rPr>
      </w:pPr>
      <w:r w:rsidRPr="0039553C">
        <w:rPr>
          <w:rFonts w:ascii="Times New Roman" w:hAnsi="Times New Roman" w:cs="Times New Roman"/>
          <w:sz w:val="28"/>
          <w:szCs w:val="28"/>
          <w:shd w:val="clear" w:color="auto" w:fill="FFFFFF"/>
          <w:lang w:val="uk-UA"/>
        </w:rPr>
        <w:t xml:space="preserve">а) </w:t>
      </w:r>
      <w:r w:rsidRPr="00763721">
        <w:rPr>
          <w:rFonts w:ascii="Times New Roman" w:hAnsi="Times New Roman" w:cs="Times New Roman"/>
          <w:sz w:val="28"/>
          <w:szCs w:val="28"/>
          <w:u w:val="single"/>
          <w:shd w:val="clear" w:color="auto" w:fill="FFFFFF"/>
          <w:lang w:val="uk-UA"/>
        </w:rPr>
        <w:t>у втіленні в них волі (інтересу) держави</w:t>
      </w:r>
      <w:r w:rsidRPr="0039553C">
        <w:rPr>
          <w:rFonts w:ascii="Times New Roman" w:hAnsi="Times New Roman" w:cs="Times New Roman"/>
          <w:sz w:val="28"/>
          <w:szCs w:val="28"/>
          <w:shd w:val="clear" w:color="auto" w:fill="FFFFFF"/>
          <w:lang w:val="uk-UA"/>
        </w:rPr>
        <w:t>, оскільки правовідносини виникають на підставі правових норм;</w:t>
      </w:r>
    </w:p>
    <w:p w:rsidR="00D02AE3" w:rsidRDefault="00D02AE3" w:rsidP="00D02AE3">
      <w:pPr>
        <w:spacing w:after="0" w:line="240" w:lineRule="auto"/>
        <w:ind w:firstLine="709"/>
        <w:jc w:val="both"/>
        <w:rPr>
          <w:rFonts w:ascii="Times New Roman" w:hAnsi="Times New Roman" w:cs="Times New Roman"/>
          <w:sz w:val="28"/>
          <w:szCs w:val="28"/>
          <w:lang w:val="uk-UA"/>
        </w:rPr>
      </w:pPr>
      <w:r w:rsidRPr="0039553C">
        <w:rPr>
          <w:rFonts w:ascii="Times New Roman" w:hAnsi="Times New Roman" w:cs="Times New Roman"/>
          <w:sz w:val="28"/>
          <w:szCs w:val="28"/>
          <w:shd w:val="clear" w:color="auto" w:fill="FFFFFF"/>
          <w:lang w:val="uk-UA"/>
        </w:rPr>
        <w:t xml:space="preserve">б) </w:t>
      </w:r>
      <w:r w:rsidRPr="00763721">
        <w:rPr>
          <w:rFonts w:ascii="Times New Roman" w:hAnsi="Times New Roman" w:cs="Times New Roman"/>
          <w:sz w:val="28"/>
          <w:szCs w:val="28"/>
          <w:u w:val="single"/>
          <w:shd w:val="clear" w:color="auto" w:fill="FFFFFF"/>
          <w:lang w:val="uk-UA"/>
        </w:rPr>
        <w:t>у втіленні в них волі (інтересу) учасників правовідносин</w:t>
      </w:r>
      <w:r w:rsidRPr="0039553C">
        <w:rPr>
          <w:rFonts w:ascii="Times New Roman" w:hAnsi="Times New Roman" w:cs="Times New Roman"/>
          <w:sz w:val="28"/>
          <w:szCs w:val="28"/>
          <w:shd w:val="clear" w:color="auto" w:fill="FFFFFF"/>
          <w:lang w:val="uk-UA"/>
        </w:rPr>
        <w:t xml:space="preserve"> — вони зв'язані предметом інтересу, досягненням його результату.</w:t>
      </w:r>
    </w:p>
    <w:p w:rsidR="00D02AE3" w:rsidRDefault="00D02AE3" w:rsidP="00D02AE3">
      <w:pPr>
        <w:spacing w:after="0" w:line="240" w:lineRule="auto"/>
        <w:ind w:firstLine="709"/>
        <w:jc w:val="both"/>
        <w:rPr>
          <w:rFonts w:ascii="Times New Roman" w:hAnsi="Times New Roman" w:cs="Times New Roman"/>
          <w:sz w:val="28"/>
          <w:szCs w:val="28"/>
          <w:lang w:val="uk-UA"/>
        </w:rPr>
      </w:pPr>
      <w:r w:rsidRPr="0039553C">
        <w:rPr>
          <w:rFonts w:ascii="Times New Roman" w:hAnsi="Times New Roman" w:cs="Times New Roman"/>
          <w:sz w:val="28"/>
          <w:szCs w:val="28"/>
          <w:shd w:val="clear" w:color="auto" w:fill="FFFFFF"/>
          <w:lang w:val="uk-UA"/>
        </w:rPr>
        <w:t>Правда, правовідносини можуть виникати і припинятися поза волею (інтересом) їх учасників (наприклад, потерплий від злочину всупереч сво</w:t>
      </w:r>
      <w:r>
        <w:rPr>
          <w:rFonts w:ascii="Times New Roman" w:hAnsi="Times New Roman" w:cs="Times New Roman"/>
          <w:sz w:val="28"/>
          <w:szCs w:val="28"/>
          <w:shd w:val="clear" w:color="auto" w:fill="FFFFFF"/>
          <w:lang w:val="uk-UA"/>
        </w:rPr>
        <w:t>є</w:t>
      </w:r>
      <w:r w:rsidRPr="0039553C">
        <w:rPr>
          <w:rFonts w:ascii="Times New Roman" w:hAnsi="Times New Roman" w:cs="Times New Roman"/>
          <w:sz w:val="28"/>
          <w:szCs w:val="28"/>
          <w:shd w:val="clear" w:color="auto" w:fill="FFFFFF"/>
          <w:lang w:val="uk-UA"/>
        </w:rPr>
        <w:t>му бажанню залучається у кримінально-процесуальні правовідносини зі злочинцем і судом).</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Є</w:t>
      </w:r>
      <w:r w:rsidRPr="0039553C">
        <w:rPr>
          <w:rFonts w:ascii="Times New Roman" w:hAnsi="Times New Roman" w:cs="Times New Roman"/>
          <w:sz w:val="28"/>
          <w:szCs w:val="28"/>
          <w:shd w:val="clear" w:color="auto" w:fill="FFFFFF"/>
          <w:lang w:val="uk-UA"/>
        </w:rPr>
        <w:t xml:space="preserve"> правовідносини, для виникнення яких необхідне волевиявлення всіх їх учасників (договір купівлі-продажу), </w:t>
      </w:r>
    </w:p>
    <w:p w:rsidR="00D02AE3" w:rsidRDefault="00D02AE3" w:rsidP="00D02AE3">
      <w:pPr>
        <w:spacing w:after="0" w:line="240" w:lineRule="auto"/>
        <w:ind w:firstLine="709"/>
        <w:jc w:val="both"/>
        <w:rPr>
          <w:rFonts w:ascii="Times New Roman" w:hAnsi="Times New Roman" w:cs="Times New Roman"/>
          <w:sz w:val="28"/>
          <w:szCs w:val="28"/>
          <w:lang w:val="uk-UA"/>
        </w:rPr>
      </w:pPr>
      <w:r w:rsidRPr="0039553C">
        <w:rPr>
          <w:rFonts w:ascii="Times New Roman" w:hAnsi="Times New Roman" w:cs="Times New Roman"/>
          <w:sz w:val="28"/>
          <w:szCs w:val="28"/>
          <w:shd w:val="clear" w:color="auto" w:fill="FFFFFF"/>
          <w:lang w:val="uk-UA"/>
        </w:rPr>
        <w:t>а є правовідносини, для виникнення яких досить волевиявлення лише одного з учасників (проведення обшуку).</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p>
    <w:p w:rsidR="00D02AE3" w:rsidRDefault="00D02AE3" w:rsidP="00D02AE3">
      <w:pPr>
        <w:spacing w:after="0" w:line="240" w:lineRule="auto"/>
        <w:ind w:firstLine="709"/>
        <w:jc w:val="both"/>
        <w:rPr>
          <w:rFonts w:ascii="Times New Roman" w:hAnsi="Times New Roman" w:cs="Times New Roman"/>
          <w:sz w:val="28"/>
          <w:szCs w:val="28"/>
          <w:lang w:val="uk-UA"/>
        </w:rPr>
      </w:pPr>
      <w:r w:rsidRPr="0039553C">
        <w:rPr>
          <w:rFonts w:ascii="Times New Roman" w:hAnsi="Times New Roman" w:cs="Times New Roman"/>
          <w:sz w:val="28"/>
          <w:szCs w:val="28"/>
          <w:shd w:val="clear" w:color="auto" w:fill="FFFFFF"/>
          <w:lang w:val="uk-UA"/>
        </w:rPr>
        <w:t xml:space="preserve">4. </w:t>
      </w:r>
      <w:r w:rsidRPr="00763721">
        <w:rPr>
          <w:rFonts w:ascii="Times New Roman" w:hAnsi="Times New Roman" w:cs="Times New Roman"/>
          <w:sz w:val="28"/>
          <w:szCs w:val="28"/>
          <w:u w:val="single"/>
          <w:shd w:val="clear" w:color="auto" w:fill="FFFFFF"/>
          <w:lang w:val="uk-UA"/>
        </w:rPr>
        <w:t>Виникають, припиняються або змінюються, к правило, на основі норм права</w:t>
      </w:r>
      <w:r w:rsidRPr="0039553C">
        <w:rPr>
          <w:rFonts w:ascii="Times New Roman" w:hAnsi="Times New Roman" w:cs="Times New Roman"/>
          <w:sz w:val="28"/>
          <w:szCs w:val="28"/>
          <w:shd w:val="clear" w:color="auto" w:fill="FFFFFF"/>
          <w:lang w:val="uk-UA"/>
        </w:rPr>
        <w:t xml:space="preserve"> у разі настання передбачених правовою нормою фактів. Правовідносини виступають як спосіб реалізації норм права, або, інакше, норми права втілюються в правовідносинах, відбувається їх індивідуалізація стосовно суб'єктів і реальних ситуацій. </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r w:rsidRPr="0039553C">
        <w:rPr>
          <w:rFonts w:ascii="Times New Roman" w:hAnsi="Times New Roman" w:cs="Times New Roman"/>
          <w:sz w:val="28"/>
          <w:szCs w:val="28"/>
          <w:shd w:val="clear" w:color="auto" w:fill="FFFFFF"/>
          <w:lang w:val="uk-UA"/>
        </w:rPr>
        <w:t xml:space="preserve">Проте не можна вважати, що наявність правових норм автоматично призводить до виникнення правовідносин. Можливий і такий варіант, коли правові норми реалізуються, але правовідносин немає. Правда, таке трапляється вкрай </w:t>
      </w:r>
      <w:proofErr w:type="spellStart"/>
      <w:r w:rsidRPr="0039553C">
        <w:rPr>
          <w:rFonts w:ascii="Times New Roman" w:hAnsi="Times New Roman" w:cs="Times New Roman"/>
          <w:sz w:val="28"/>
          <w:szCs w:val="28"/>
          <w:shd w:val="clear" w:color="auto" w:fill="FFFFFF"/>
          <w:lang w:val="uk-UA"/>
        </w:rPr>
        <w:t>рідко</w:t>
      </w:r>
      <w:proofErr w:type="spellEnd"/>
      <w:r w:rsidRPr="0039553C">
        <w:rPr>
          <w:rFonts w:ascii="Times New Roman" w:hAnsi="Times New Roman" w:cs="Times New Roman"/>
          <w:sz w:val="28"/>
          <w:szCs w:val="28"/>
          <w:shd w:val="clear" w:color="auto" w:fill="FFFFFF"/>
          <w:lang w:val="uk-UA"/>
        </w:rPr>
        <w:t xml:space="preserve">, </w:t>
      </w:r>
      <w:r w:rsidRPr="0039553C">
        <w:rPr>
          <w:rFonts w:ascii="Times New Roman" w:hAnsi="Times New Roman" w:cs="Times New Roman"/>
          <w:sz w:val="28"/>
          <w:szCs w:val="28"/>
          <w:shd w:val="clear" w:color="auto" w:fill="FFFFFF"/>
          <w:lang w:val="uk-UA"/>
        </w:rPr>
        <w:lastRenderedPageBreak/>
        <w:t>наприклад, виникнення правовідносин у разі вирішення справи на підставі аналогії права.</w:t>
      </w:r>
    </w:p>
    <w:p w:rsidR="00D02AE3" w:rsidRDefault="00D02AE3" w:rsidP="00D02AE3">
      <w:pPr>
        <w:spacing w:after="0" w:line="240" w:lineRule="auto"/>
        <w:ind w:firstLine="709"/>
        <w:jc w:val="both"/>
        <w:rPr>
          <w:rFonts w:ascii="Times New Roman" w:hAnsi="Times New Roman" w:cs="Times New Roman"/>
          <w:sz w:val="28"/>
          <w:szCs w:val="28"/>
          <w:lang w:val="uk-UA"/>
        </w:rPr>
      </w:pP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r w:rsidRPr="0039553C">
        <w:rPr>
          <w:rFonts w:ascii="Times New Roman" w:hAnsi="Times New Roman" w:cs="Times New Roman"/>
          <w:sz w:val="28"/>
          <w:szCs w:val="28"/>
          <w:shd w:val="clear" w:color="auto" w:fill="FFFFFF"/>
          <w:lang w:val="uk-UA"/>
        </w:rPr>
        <w:t xml:space="preserve">5. </w:t>
      </w:r>
      <w:r w:rsidRPr="00763721">
        <w:rPr>
          <w:rFonts w:ascii="Times New Roman" w:hAnsi="Times New Roman" w:cs="Times New Roman"/>
          <w:sz w:val="28"/>
          <w:szCs w:val="28"/>
          <w:u w:val="single"/>
          <w:shd w:val="clear" w:color="auto" w:fill="FFFFFF"/>
          <w:lang w:val="uk-UA"/>
        </w:rPr>
        <w:t>Мають, як правило, двосторонній характер</w:t>
      </w:r>
      <w:r w:rsidRPr="0039553C">
        <w:rPr>
          <w:rFonts w:ascii="Times New Roman" w:hAnsi="Times New Roman" w:cs="Times New Roman"/>
          <w:sz w:val="28"/>
          <w:szCs w:val="28"/>
          <w:shd w:val="clear" w:color="auto" w:fill="FFFFFF"/>
          <w:lang w:val="uk-UA"/>
        </w:rPr>
        <w:t xml:space="preserve"> і є особливою формою взаємного зв'язку між конкретними суб'єктами через їх права, обов'язки, повноваження і відповідальність, які закріплені в правових нормах. </w:t>
      </w:r>
    </w:p>
    <w:p w:rsidR="00D02AE3" w:rsidRPr="00763721" w:rsidRDefault="00D02AE3" w:rsidP="00D02AE3">
      <w:pPr>
        <w:spacing w:after="0" w:line="240" w:lineRule="auto"/>
        <w:ind w:firstLine="709"/>
        <w:jc w:val="both"/>
        <w:rPr>
          <w:rFonts w:ascii="Times New Roman" w:hAnsi="Times New Roman" w:cs="Times New Roman"/>
          <w:sz w:val="28"/>
          <w:szCs w:val="28"/>
          <w:u w:val="single"/>
          <w:shd w:val="clear" w:color="auto" w:fill="FFFFFF"/>
          <w:lang w:val="uk-UA"/>
        </w:rPr>
      </w:pPr>
      <w:r w:rsidRPr="00763721">
        <w:rPr>
          <w:rFonts w:ascii="Times New Roman" w:hAnsi="Times New Roman" w:cs="Times New Roman"/>
          <w:sz w:val="28"/>
          <w:szCs w:val="28"/>
          <w:u w:val="single"/>
          <w:shd w:val="clear" w:color="auto" w:fill="FFFFFF"/>
          <w:lang w:val="uk-UA"/>
        </w:rPr>
        <w:t xml:space="preserve">Одна сторона має точно визначені суб'єктивні юридичні права (правомочна сторона), </w:t>
      </w:r>
    </w:p>
    <w:p w:rsidR="00D02AE3" w:rsidRPr="00763721" w:rsidRDefault="00D02AE3" w:rsidP="00D02AE3">
      <w:pPr>
        <w:spacing w:after="0" w:line="240" w:lineRule="auto"/>
        <w:ind w:firstLine="709"/>
        <w:jc w:val="both"/>
        <w:rPr>
          <w:rFonts w:ascii="Times New Roman" w:hAnsi="Times New Roman" w:cs="Times New Roman"/>
          <w:sz w:val="28"/>
          <w:szCs w:val="28"/>
          <w:u w:val="single"/>
          <w:shd w:val="clear" w:color="auto" w:fill="FFFFFF"/>
          <w:lang w:val="uk-UA"/>
        </w:rPr>
      </w:pPr>
      <w:r w:rsidRPr="00763721">
        <w:rPr>
          <w:rFonts w:ascii="Times New Roman" w:hAnsi="Times New Roman" w:cs="Times New Roman"/>
          <w:sz w:val="28"/>
          <w:szCs w:val="28"/>
          <w:u w:val="single"/>
          <w:shd w:val="clear" w:color="auto" w:fill="FFFFFF"/>
          <w:lang w:val="uk-UA"/>
        </w:rPr>
        <w:t xml:space="preserve">на іншу покладені відповідні суб'єктивні юридичні обов'язки (зобов'язана сторона). </w:t>
      </w:r>
    </w:p>
    <w:p w:rsidR="00D02AE3" w:rsidRDefault="00D02AE3" w:rsidP="00D02AE3">
      <w:pPr>
        <w:spacing w:after="0" w:line="240" w:lineRule="auto"/>
        <w:ind w:firstLine="709"/>
        <w:jc w:val="both"/>
        <w:rPr>
          <w:rFonts w:ascii="Times New Roman" w:hAnsi="Times New Roman" w:cs="Times New Roman"/>
          <w:sz w:val="28"/>
          <w:szCs w:val="28"/>
          <w:lang w:val="uk-UA"/>
        </w:rPr>
      </w:pPr>
      <w:r w:rsidRPr="0039553C">
        <w:rPr>
          <w:rFonts w:ascii="Times New Roman" w:hAnsi="Times New Roman" w:cs="Times New Roman"/>
          <w:sz w:val="28"/>
          <w:szCs w:val="28"/>
          <w:shd w:val="clear" w:color="auto" w:fill="FFFFFF"/>
          <w:lang w:val="uk-UA"/>
        </w:rPr>
        <w:t>Основний зміст правовідносин — суб'єктивне юридичне право і суб'єктивний юридичний обов'язок.</w:t>
      </w:r>
    </w:p>
    <w:p w:rsidR="00D02AE3" w:rsidRDefault="00D02AE3" w:rsidP="00D02AE3">
      <w:pPr>
        <w:spacing w:after="0" w:line="240" w:lineRule="auto"/>
        <w:ind w:firstLine="709"/>
        <w:jc w:val="both"/>
        <w:rPr>
          <w:rFonts w:ascii="Times New Roman" w:hAnsi="Times New Roman" w:cs="Times New Roman"/>
          <w:sz w:val="28"/>
          <w:szCs w:val="28"/>
          <w:lang w:val="uk-UA"/>
        </w:rPr>
      </w:pPr>
      <w:r w:rsidRPr="0039553C">
        <w:rPr>
          <w:rFonts w:ascii="Times New Roman" w:hAnsi="Times New Roman" w:cs="Times New Roman"/>
          <w:sz w:val="28"/>
          <w:szCs w:val="28"/>
          <w:shd w:val="clear" w:color="auto" w:fill="FFFFFF"/>
          <w:lang w:val="uk-UA"/>
        </w:rPr>
        <w:t>Не може бути правовідносин, заснованих лише на правах або лише на обов'язках. Правам однієї сторони відповідають обов'язки іншої. Наприклад, одна сторона — кредитор — має право на одержання боргу, а інша — боржник — обов'язок повернути борг. У деяких правовідносинах кожна сторона має і права, і обов'язки (фізичні особи), правомочності і відповідальність (посадові особи).</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r w:rsidRPr="0039553C">
        <w:rPr>
          <w:rFonts w:ascii="Times New Roman" w:hAnsi="Times New Roman" w:cs="Times New Roman"/>
          <w:sz w:val="28"/>
          <w:szCs w:val="28"/>
          <w:shd w:val="clear" w:color="auto" w:fill="FFFFFF"/>
          <w:lang w:val="uk-UA"/>
        </w:rPr>
        <w:t xml:space="preserve">Ступінь конкретизації сторін може бути різним: </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r w:rsidRPr="0039553C">
        <w:rPr>
          <w:rFonts w:ascii="Times New Roman" w:hAnsi="Times New Roman" w:cs="Times New Roman"/>
          <w:sz w:val="28"/>
          <w:szCs w:val="28"/>
          <w:shd w:val="clear" w:color="auto" w:fill="FFFFFF"/>
          <w:lang w:val="uk-UA"/>
        </w:rPr>
        <w:t xml:space="preserve">а) точно визначена зобов'язана сторона; </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r w:rsidRPr="0039553C">
        <w:rPr>
          <w:rFonts w:ascii="Times New Roman" w:hAnsi="Times New Roman" w:cs="Times New Roman"/>
          <w:sz w:val="28"/>
          <w:szCs w:val="28"/>
          <w:shd w:val="clear" w:color="auto" w:fill="FFFFFF"/>
          <w:lang w:val="uk-UA"/>
        </w:rPr>
        <w:t xml:space="preserve">б) точно визначена лише правомочна сторона, а коло зобов'язаних осіб не визначено; </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r w:rsidRPr="0039553C">
        <w:rPr>
          <w:rFonts w:ascii="Times New Roman" w:hAnsi="Times New Roman" w:cs="Times New Roman"/>
          <w:sz w:val="28"/>
          <w:szCs w:val="28"/>
          <w:shd w:val="clear" w:color="auto" w:fill="FFFFFF"/>
          <w:lang w:val="uk-UA"/>
        </w:rPr>
        <w:t>в) точно визначені обидві сторони.</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r w:rsidRPr="00763721">
        <w:rPr>
          <w:rFonts w:ascii="Times New Roman" w:hAnsi="Times New Roman" w:cs="Times New Roman"/>
          <w:sz w:val="28"/>
          <w:szCs w:val="28"/>
          <w:u w:val="single"/>
          <w:shd w:val="clear" w:color="auto" w:fill="FFFFFF"/>
          <w:lang w:val="uk-UA"/>
        </w:rPr>
        <w:t>6. Охороняються державою, забезпечуються заходами державного впливу.</w:t>
      </w:r>
      <w:r w:rsidRPr="0039553C">
        <w:rPr>
          <w:rFonts w:ascii="Times New Roman" w:hAnsi="Times New Roman" w:cs="Times New Roman"/>
          <w:sz w:val="28"/>
          <w:szCs w:val="28"/>
          <w:shd w:val="clear" w:color="auto" w:fill="FFFFFF"/>
          <w:lang w:val="uk-UA"/>
        </w:rPr>
        <w:t xml:space="preserve"> У більшості випадків суб'єктивні права і юридичні обов'язки здійснюються без застосування примусових заходів. У разі потреби зацікавлена сторона може звернутися до компетентного державного органу, який виносить рішення (акт застосування права) з чітким визначенням прав і обов'язків сторін. Можливість державного примусу створює режим соціальної захищеності, безпеки, законності.</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p>
    <w:p w:rsidR="00D02AE3" w:rsidRPr="004F63EC" w:rsidRDefault="00D02AE3" w:rsidP="00D02AE3">
      <w:pPr>
        <w:spacing w:after="0" w:line="240" w:lineRule="auto"/>
        <w:ind w:firstLine="709"/>
        <w:jc w:val="both"/>
        <w:rPr>
          <w:rFonts w:ascii="Times New Roman" w:hAnsi="Times New Roman" w:cs="Times New Roman"/>
          <w:b/>
          <w:sz w:val="28"/>
          <w:szCs w:val="28"/>
          <w:shd w:val="clear" w:color="auto" w:fill="FFFFFF"/>
          <w:lang w:val="uk-UA"/>
        </w:rPr>
      </w:pPr>
      <w:r w:rsidRPr="004F63EC">
        <w:rPr>
          <w:rFonts w:ascii="Times New Roman" w:hAnsi="Times New Roman" w:cs="Times New Roman"/>
          <w:b/>
          <w:sz w:val="28"/>
          <w:szCs w:val="28"/>
          <w:shd w:val="clear" w:color="auto" w:fill="FFFFFF"/>
          <w:lang w:val="uk-UA"/>
        </w:rPr>
        <w:t>2. Склад правовідносин</w:t>
      </w:r>
    </w:p>
    <w:p w:rsidR="00D02AE3" w:rsidRDefault="00D02AE3" w:rsidP="00D02AE3">
      <w:pPr>
        <w:spacing w:after="0" w:line="240" w:lineRule="auto"/>
        <w:ind w:firstLine="709"/>
        <w:jc w:val="both"/>
        <w:rPr>
          <w:rFonts w:ascii="Times New Roman" w:hAnsi="Times New Roman" w:cs="Times New Roman"/>
          <w:sz w:val="28"/>
          <w:szCs w:val="28"/>
          <w:lang w:val="uk-UA"/>
        </w:rPr>
      </w:pPr>
      <w:r w:rsidRPr="004F63EC">
        <w:rPr>
          <w:rFonts w:ascii="Times New Roman" w:hAnsi="Times New Roman" w:cs="Times New Roman"/>
          <w:sz w:val="28"/>
          <w:szCs w:val="28"/>
          <w:shd w:val="clear" w:color="auto" w:fill="FFFFFF"/>
          <w:lang w:val="uk-UA"/>
        </w:rPr>
        <w:t>Структура правовідносин — це основні елементи правовідносин (суб'єкти) і доцільний спосіб зв'язку між ними на підставі суб'єктивних юридичних прав, обов'язків, повноважень і відповідальності з приводу соціального блага або забезпечення яких-небудь інтересів.</w:t>
      </w:r>
    </w:p>
    <w:p w:rsidR="00D02AE3" w:rsidRDefault="00D02AE3" w:rsidP="00D02AE3">
      <w:pPr>
        <w:spacing w:after="0" w:line="240" w:lineRule="auto"/>
        <w:ind w:firstLine="709"/>
        <w:jc w:val="both"/>
        <w:rPr>
          <w:rFonts w:ascii="Times New Roman" w:hAnsi="Times New Roman" w:cs="Times New Roman"/>
          <w:sz w:val="28"/>
          <w:szCs w:val="28"/>
          <w:lang w:val="uk-UA"/>
        </w:rPr>
      </w:pPr>
      <w:r w:rsidRPr="00FB7E7A">
        <w:rPr>
          <w:rFonts w:ascii="Times New Roman" w:hAnsi="Times New Roman" w:cs="Times New Roman"/>
          <w:sz w:val="28"/>
          <w:szCs w:val="28"/>
          <w:u w:val="single"/>
          <w:shd w:val="clear" w:color="auto" w:fill="FFFFFF"/>
          <w:lang w:val="uk-UA"/>
        </w:rPr>
        <w:t xml:space="preserve">1. Суб'єкти, або суб'єктний склад, </w:t>
      </w:r>
      <w:r w:rsidRPr="004F63EC">
        <w:rPr>
          <w:rFonts w:ascii="Times New Roman" w:hAnsi="Times New Roman" w:cs="Times New Roman"/>
          <w:sz w:val="28"/>
          <w:szCs w:val="28"/>
          <w:shd w:val="clear" w:color="auto" w:fill="FFFFFF"/>
          <w:lang w:val="uk-UA"/>
        </w:rPr>
        <w:t>— це сукупність осіб, які беруть участь у правовідносинах (якнайменше дві — правомочний і зобов'язаний).</w:t>
      </w:r>
    </w:p>
    <w:p w:rsidR="00D02AE3" w:rsidRDefault="00D02AE3" w:rsidP="00D02AE3">
      <w:pPr>
        <w:spacing w:after="0" w:line="240" w:lineRule="auto"/>
        <w:ind w:firstLine="709"/>
        <w:jc w:val="both"/>
        <w:rPr>
          <w:rFonts w:ascii="Times New Roman" w:hAnsi="Times New Roman" w:cs="Times New Roman"/>
          <w:sz w:val="28"/>
          <w:szCs w:val="28"/>
          <w:lang w:val="uk-UA"/>
        </w:rPr>
      </w:pPr>
      <w:r w:rsidRPr="00FB7E7A">
        <w:rPr>
          <w:rFonts w:ascii="Times New Roman" w:hAnsi="Times New Roman" w:cs="Times New Roman"/>
          <w:sz w:val="28"/>
          <w:szCs w:val="28"/>
          <w:u w:val="single"/>
          <w:shd w:val="clear" w:color="auto" w:fill="FFFFFF"/>
          <w:lang w:val="uk-UA"/>
        </w:rPr>
        <w:t>2. Об'єктом</w:t>
      </w:r>
      <w:r w:rsidRPr="004F63EC">
        <w:rPr>
          <w:rFonts w:ascii="Times New Roman" w:hAnsi="Times New Roman" w:cs="Times New Roman"/>
          <w:sz w:val="28"/>
          <w:szCs w:val="28"/>
          <w:shd w:val="clear" w:color="auto" w:fill="FFFFFF"/>
          <w:lang w:val="uk-UA"/>
        </w:rPr>
        <w:t xml:space="preserve"> є те, з приводу чого виникає і здійснюється діяльність його суб'єктів.</w:t>
      </w:r>
    </w:p>
    <w:p w:rsidR="00D02AE3" w:rsidRDefault="00D02AE3" w:rsidP="00D02AE3">
      <w:pPr>
        <w:spacing w:after="0" w:line="240" w:lineRule="auto"/>
        <w:ind w:firstLine="709"/>
        <w:jc w:val="both"/>
        <w:rPr>
          <w:rFonts w:ascii="Times New Roman" w:hAnsi="Times New Roman" w:cs="Times New Roman"/>
          <w:sz w:val="28"/>
          <w:szCs w:val="28"/>
          <w:lang w:val="uk-UA"/>
        </w:rPr>
      </w:pPr>
      <w:r w:rsidRPr="00FB7E7A">
        <w:rPr>
          <w:rFonts w:ascii="Times New Roman" w:hAnsi="Times New Roman" w:cs="Times New Roman"/>
          <w:sz w:val="28"/>
          <w:szCs w:val="28"/>
          <w:u w:val="single"/>
          <w:shd w:val="clear" w:color="auto" w:fill="FFFFFF"/>
          <w:lang w:val="uk-UA"/>
        </w:rPr>
        <w:t>3. Зміст</w:t>
      </w:r>
      <w:r w:rsidRPr="004F63EC">
        <w:rPr>
          <w:rFonts w:ascii="Times New Roman" w:hAnsi="Times New Roman" w:cs="Times New Roman"/>
          <w:sz w:val="28"/>
          <w:szCs w:val="28"/>
          <w:shd w:val="clear" w:color="auto" w:fill="FFFFFF"/>
          <w:lang w:val="uk-UA"/>
        </w:rPr>
        <w:t xml:space="preserve"> — це суб'єктивні права, обов'язки, повноваження, відповідальність суб'єктів правовідносин, а також структура змісту — спосіб взаємозв'язку, що виникає на підставі суб'єктивних прав, обов'язків, повноважень, відповідальності. Структура змісту правовідносин утворює не зв'язок її змістовних елементів (суб'єктивних прав, обов'язків, повноважень, відповідальності), а той правовий зв'язок, який виникає на їх підставі з приводу домагання чогось. Інакше кажучи, це юридичне взаємне становище суб'єктів, яке визначає, формує їх поведінку через </w:t>
      </w:r>
      <w:r w:rsidRPr="004F63EC">
        <w:rPr>
          <w:rFonts w:ascii="Times New Roman" w:hAnsi="Times New Roman" w:cs="Times New Roman"/>
          <w:sz w:val="28"/>
          <w:szCs w:val="28"/>
          <w:shd w:val="clear" w:color="auto" w:fill="FFFFFF"/>
          <w:lang w:val="uk-UA"/>
        </w:rPr>
        <w:lastRenderedPageBreak/>
        <w:t>кореспондуючі один одному права і обов'язки заради задоволення їх інтересів. Структура змісту правовідносин може бути простою і складною.</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r w:rsidRPr="00FB7E7A">
        <w:rPr>
          <w:rFonts w:ascii="Times New Roman" w:hAnsi="Times New Roman" w:cs="Times New Roman"/>
          <w:sz w:val="28"/>
          <w:szCs w:val="28"/>
          <w:u w:val="single"/>
          <w:shd w:val="clear" w:color="auto" w:fill="FFFFFF"/>
          <w:lang w:val="uk-UA"/>
        </w:rPr>
        <w:t>4. Юридичний факт</w:t>
      </w:r>
      <w:r w:rsidRPr="004F63EC">
        <w:rPr>
          <w:rFonts w:ascii="Times New Roman" w:hAnsi="Times New Roman" w:cs="Times New Roman"/>
          <w:sz w:val="28"/>
          <w:szCs w:val="28"/>
          <w:shd w:val="clear" w:color="auto" w:fill="FFFFFF"/>
          <w:lang w:val="uk-UA"/>
        </w:rPr>
        <w:t xml:space="preserve"> є підставою виникнення, зміни і припинення правовідносин.</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p>
    <w:p w:rsidR="00D02AE3" w:rsidRPr="00E46BED" w:rsidRDefault="00D02AE3" w:rsidP="00D02AE3">
      <w:pPr>
        <w:spacing w:after="0" w:line="240" w:lineRule="auto"/>
        <w:ind w:firstLine="709"/>
        <w:jc w:val="both"/>
        <w:rPr>
          <w:rFonts w:ascii="Times New Roman" w:hAnsi="Times New Roman" w:cs="Times New Roman"/>
          <w:b/>
          <w:sz w:val="28"/>
          <w:szCs w:val="28"/>
          <w:shd w:val="clear" w:color="auto" w:fill="FFFFFF"/>
          <w:lang w:val="uk-UA"/>
        </w:rPr>
      </w:pPr>
      <w:r w:rsidRPr="00E46BED">
        <w:rPr>
          <w:rFonts w:ascii="Times New Roman" w:hAnsi="Times New Roman" w:cs="Times New Roman"/>
          <w:b/>
          <w:sz w:val="28"/>
          <w:szCs w:val="28"/>
          <w:shd w:val="clear" w:color="auto" w:fill="FFFFFF"/>
          <w:lang w:val="uk-UA"/>
        </w:rPr>
        <w:t>3. Суб’єкти правовідносин</w:t>
      </w:r>
      <w:r>
        <w:rPr>
          <w:rFonts w:ascii="Times New Roman" w:hAnsi="Times New Roman" w:cs="Times New Roman"/>
          <w:b/>
          <w:sz w:val="28"/>
          <w:szCs w:val="28"/>
          <w:shd w:val="clear" w:color="auto" w:fill="FFFFFF"/>
          <w:lang w:val="uk-UA"/>
        </w:rPr>
        <w:t>. Правосуб’єктність</w:t>
      </w:r>
    </w:p>
    <w:p w:rsidR="00D02AE3" w:rsidRDefault="00D02AE3" w:rsidP="00D02AE3">
      <w:pPr>
        <w:spacing w:after="0" w:line="240" w:lineRule="auto"/>
        <w:ind w:firstLine="709"/>
        <w:jc w:val="both"/>
        <w:rPr>
          <w:rFonts w:ascii="Times New Roman" w:hAnsi="Times New Roman" w:cs="Times New Roman"/>
          <w:sz w:val="28"/>
          <w:szCs w:val="28"/>
          <w:lang w:val="uk-UA"/>
        </w:rPr>
      </w:pPr>
      <w:r w:rsidRPr="00283491">
        <w:rPr>
          <w:rFonts w:ascii="Times New Roman" w:hAnsi="Times New Roman" w:cs="Times New Roman"/>
          <w:b/>
          <w:sz w:val="28"/>
          <w:szCs w:val="28"/>
          <w:shd w:val="clear" w:color="auto" w:fill="FFFFFF"/>
          <w:lang w:val="uk-UA"/>
        </w:rPr>
        <w:t>СУБ'ЄКТИ ПРАВОВІДНОСИН — це суб'єкти права, тобто особи, що мають правосуб'єктність</w:t>
      </w:r>
      <w:r>
        <w:rPr>
          <w:rFonts w:ascii="Times New Roman" w:hAnsi="Times New Roman" w:cs="Times New Roman"/>
          <w:b/>
          <w:sz w:val="28"/>
          <w:szCs w:val="28"/>
          <w:shd w:val="clear" w:color="auto" w:fill="FFFFFF"/>
          <w:lang w:val="uk-UA"/>
        </w:rPr>
        <w:t>, носії прав і обов’язків</w:t>
      </w:r>
      <w:r w:rsidRPr="00283491">
        <w:rPr>
          <w:rFonts w:ascii="Times New Roman" w:hAnsi="Times New Roman" w:cs="Times New Roman"/>
          <w:b/>
          <w:sz w:val="28"/>
          <w:szCs w:val="28"/>
          <w:shd w:val="clear" w:color="auto" w:fill="FFFFFF"/>
          <w:lang w:val="uk-UA"/>
        </w:rPr>
        <w:t>. Вирази «суб'єкт права» і «особа, що має правосуб'єктність» збігаються.</w:t>
      </w:r>
      <w:r w:rsidRPr="00E46BED">
        <w:rPr>
          <w:rFonts w:ascii="Times New Roman" w:hAnsi="Times New Roman" w:cs="Times New Roman"/>
          <w:sz w:val="28"/>
          <w:szCs w:val="28"/>
          <w:shd w:val="clear" w:color="auto" w:fill="FFFFFF"/>
          <w:lang w:val="uk-UA"/>
        </w:rPr>
        <w:t xml:space="preserve"> Правосуб'єктність — одна з обов'язкових передумов правовідносин.</w:t>
      </w:r>
    </w:p>
    <w:p w:rsidR="00D02AE3" w:rsidRDefault="00D02AE3" w:rsidP="00D02AE3">
      <w:pPr>
        <w:spacing w:after="0" w:line="240" w:lineRule="auto"/>
        <w:ind w:firstLine="709"/>
        <w:jc w:val="both"/>
        <w:rPr>
          <w:rFonts w:ascii="Times New Roman" w:hAnsi="Times New Roman" w:cs="Times New Roman"/>
          <w:sz w:val="28"/>
          <w:szCs w:val="28"/>
          <w:lang w:val="uk-UA"/>
        </w:rPr>
      </w:pPr>
      <w:r w:rsidRPr="00E46BED">
        <w:rPr>
          <w:rFonts w:ascii="Times New Roman" w:hAnsi="Times New Roman" w:cs="Times New Roman"/>
          <w:sz w:val="28"/>
          <w:szCs w:val="28"/>
          <w:shd w:val="clear" w:color="auto" w:fill="FFFFFF"/>
          <w:lang w:val="uk-UA"/>
        </w:rPr>
        <w:t>Суб'єкти правовідносин — це індивідуальні чи колективні суб'єкти права, які використовують свою правосуб'єктність у конкретних правовідносинах, виступаючи реалізаторами суб'єктивних юридичних прав і обов'язків, повноважень і юридичної відповідальності.</w:t>
      </w:r>
    </w:p>
    <w:p w:rsidR="00D02AE3" w:rsidRPr="00283491" w:rsidRDefault="00D02AE3" w:rsidP="00D02AE3">
      <w:pPr>
        <w:spacing w:after="0" w:line="240" w:lineRule="auto"/>
        <w:ind w:firstLine="709"/>
        <w:jc w:val="both"/>
        <w:rPr>
          <w:rFonts w:ascii="Times New Roman" w:hAnsi="Times New Roman" w:cs="Times New Roman"/>
          <w:b/>
          <w:sz w:val="28"/>
          <w:szCs w:val="28"/>
          <w:u w:val="single"/>
          <w:lang w:val="uk-UA"/>
        </w:rPr>
      </w:pPr>
      <w:r w:rsidRPr="00283491">
        <w:rPr>
          <w:rFonts w:ascii="Times New Roman" w:hAnsi="Times New Roman" w:cs="Times New Roman"/>
          <w:b/>
          <w:sz w:val="28"/>
          <w:szCs w:val="28"/>
          <w:u w:val="single"/>
          <w:shd w:val="clear" w:color="auto" w:fill="FFFFFF"/>
          <w:lang w:val="uk-UA"/>
        </w:rPr>
        <w:t>Види суб'єктів правовідносин:</w:t>
      </w:r>
    </w:p>
    <w:p w:rsidR="00D02AE3" w:rsidRPr="00283491" w:rsidRDefault="00D02AE3" w:rsidP="00D02AE3">
      <w:pPr>
        <w:spacing w:after="0" w:line="240" w:lineRule="auto"/>
        <w:ind w:firstLine="709"/>
        <w:jc w:val="both"/>
        <w:rPr>
          <w:rFonts w:ascii="Times New Roman" w:hAnsi="Times New Roman" w:cs="Times New Roman"/>
          <w:sz w:val="28"/>
          <w:szCs w:val="28"/>
          <w:u w:val="single"/>
          <w:lang w:val="uk-UA"/>
        </w:rPr>
      </w:pPr>
      <w:r w:rsidRPr="00283491">
        <w:rPr>
          <w:rFonts w:ascii="Times New Roman" w:hAnsi="Times New Roman" w:cs="Times New Roman"/>
          <w:sz w:val="28"/>
          <w:szCs w:val="28"/>
          <w:u w:val="single"/>
          <w:shd w:val="clear" w:color="auto" w:fill="FFFFFF"/>
          <w:lang w:val="uk-UA"/>
        </w:rPr>
        <w:t>1) індивідуальні суб'єкти (фізичні особи):</w:t>
      </w:r>
    </w:p>
    <w:p w:rsidR="00D02AE3" w:rsidRDefault="00D02AE3" w:rsidP="00D02AE3">
      <w:pPr>
        <w:spacing w:after="0" w:line="240" w:lineRule="auto"/>
        <w:ind w:firstLine="709"/>
        <w:jc w:val="both"/>
        <w:rPr>
          <w:rFonts w:ascii="Times New Roman" w:hAnsi="Times New Roman" w:cs="Times New Roman"/>
          <w:sz w:val="28"/>
          <w:szCs w:val="28"/>
          <w:lang w:val="uk-UA"/>
        </w:rPr>
      </w:pPr>
      <w:r w:rsidRPr="00E46BED">
        <w:rPr>
          <w:rFonts w:ascii="Times New Roman" w:hAnsi="Times New Roman" w:cs="Times New Roman"/>
          <w:sz w:val="28"/>
          <w:szCs w:val="28"/>
          <w:shd w:val="clear" w:color="auto" w:fill="FFFFFF"/>
          <w:lang w:val="uk-UA"/>
        </w:rPr>
        <w:t>- громадяни, тобто індивіди, що мають громадянство даної країни;</w:t>
      </w:r>
    </w:p>
    <w:p w:rsidR="00D02AE3" w:rsidRDefault="00D02AE3" w:rsidP="00D02AE3">
      <w:pPr>
        <w:spacing w:after="0" w:line="240" w:lineRule="auto"/>
        <w:ind w:firstLine="709"/>
        <w:jc w:val="both"/>
        <w:rPr>
          <w:rFonts w:ascii="Times New Roman" w:hAnsi="Times New Roman" w:cs="Times New Roman"/>
          <w:sz w:val="28"/>
          <w:szCs w:val="28"/>
          <w:lang w:val="uk-UA"/>
        </w:rPr>
      </w:pPr>
      <w:r w:rsidRPr="00E46BED">
        <w:rPr>
          <w:rFonts w:ascii="Times New Roman" w:hAnsi="Times New Roman" w:cs="Times New Roman"/>
          <w:sz w:val="28"/>
          <w:szCs w:val="28"/>
          <w:shd w:val="clear" w:color="auto" w:fill="FFFFFF"/>
          <w:lang w:val="uk-UA"/>
        </w:rPr>
        <w:t>- іноземні громадяни;</w:t>
      </w:r>
    </w:p>
    <w:p w:rsidR="00D02AE3" w:rsidRDefault="00D02AE3" w:rsidP="00D02AE3">
      <w:pPr>
        <w:spacing w:after="0" w:line="240" w:lineRule="auto"/>
        <w:ind w:firstLine="709"/>
        <w:jc w:val="both"/>
        <w:rPr>
          <w:rFonts w:ascii="Times New Roman" w:hAnsi="Times New Roman" w:cs="Times New Roman"/>
          <w:sz w:val="28"/>
          <w:szCs w:val="28"/>
          <w:lang w:val="uk-UA"/>
        </w:rPr>
      </w:pPr>
      <w:r w:rsidRPr="00E46BED">
        <w:rPr>
          <w:rFonts w:ascii="Times New Roman" w:hAnsi="Times New Roman" w:cs="Times New Roman"/>
          <w:sz w:val="28"/>
          <w:szCs w:val="28"/>
          <w:shd w:val="clear" w:color="auto" w:fill="FFFFFF"/>
          <w:lang w:val="uk-UA"/>
        </w:rPr>
        <w:t>- особи без громадянства (апатриди);</w:t>
      </w:r>
    </w:p>
    <w:p w:rsidR="00D02AE3" w:rsidRDefault="00D02AE3" w:rsidP="00D02AE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w:t>
      </w:r>
      <w:r w:rsidRPr="00E46BED">
        <w:rPr>
          <w:rFonts w:ascii="Times New Roman" w:hAnsi="Times New Roman" w:cs="Times New Roman"/>
          <w:sz w:val="28"/>
          <w:szCs w:val="28"/>
          <w:shd w:val="clear" w:color="auto" w:fill="FFFFFF"/>
          <w:lang w:val="uk-UA"/>
        </w:rPr>
        <w:t xml:space="preserve"> особи з подвійним громадянством (біпатриди);</w:t>
      </w:r>
    </w:p>
    <w:p w:rsidR="00D02AE3" w:rsidRPr="00283491" w:rsidRDefault="00D02AE3" w:rsidP="00D02AE3">
      <w:pPr>
        <w:spacing w:after="0" w:line="240" w:lineRule="auto"/>
        <w:ind w:firstLine="709"/>
        <w:jc w:val="both"/>
        <w:rPr>
          <w:rFonts w:ascii="Times New Roman" w:hAnsi="Times New Roman" w:cs="Times New Roman"/>
          <w:sz w:val="28"/>
          <w:szCs w:val="28"/>
          <w:u w:val="single"/>
          <w:lang w:val="uk-UA"/>
        </w:rPr>
      </w:pPr>
      <w:r w:rsidRPr="00283491">
        <w:rPr>
          <w:rFonts w:ascii="Times New Roman" w:hAnsi="Times New Roman" w:cs="Times New Roman"/>
          <w:sz w:val="28"/>
          <w:szCs w:val="28"/>
          <w:u w:val="single"/>
          <w:shd w:val="clear" w:color="auto" w:fill="FFFFFF"/>
          <w:lang w:val="uk-UA"/>
        </w:rPr>
        <w:t>2) колективні суб'єкти (юридичні особи):</w:t>
      </w:r>
    </w:p>
    <w:p w:rsidR="00D02AE3" w:rsidRDefault="00D02AE3" w:rsidP="00D02AE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w:t>
      </w:r>
      <w:r w:rsidRPr="00E46BED">
        <w:rPr>
          <w:rFonts w:ascii="Times New Roman" w:hAnsi="Times New Roman" w:cs="Times New Roman"/>
          <w:sz w:val="28"/>
          <w:szCs w:val="28"/>
          <w:shd w:val="clear" w:color="auto" w:fill="FFFFFF"/>
          <w:lang w:val="uk-UA"/>
        </w:rPr>
        <w:t xml:space="preserve"> державні органи, організації, установи, підприємства;</w:t>
      </w:r>
    </w:p>
    <w:p w:rsidR="00D02AE3" w:rsidRDefault="00D02AE3" w:rsidP="00D02AE3">
      <w:pPr>
        <w:spacing w:after="0" w:line="240" w:lineRule="auto"/>
        <w:ind w:firstLine="709"/>
        <w:jc w:val="both"/>
        <w:rPr>
          <w:rFonts w:ascii="Times New Roman" w:hAnsi="Times New Roman" w:cs="Times New Roman"/>
          <w:sz w:val="28"/>
          <w:szCs w:val="28"/>
          <w:lang w:val="uk-UA"/>
        </w:rPr>
      </w:pPr>
      <w:r w:rsidRPr="00E46BED">
        <w:rPr>
          <w:rFonts w:ascii="Times New Roman" w:hAnsi="Times New Roman" w:cs="Times New Roman"/>
          <w:sz w:val="28"/>
          <w:szCs w:val="28"/>
          <w:shd w:val="clear" w:color="auto" w:fill="FFFFFF"/>
          <w:lang w:val="uk-UA"/>
        </w:rPr>
        <w:t>- органи місцевого самоврядування;</w:t>
      </w:r>
    </w:p>
    <w:p w:rsidR="00D02AE3" w:rsidRDefault="00D02AE3" w:rsidP="00D02AE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w:t>
      </w:r>
      <w:r w:rsidRPr="00E46BED">
        <w:rPr>
          <w:rFonts w:ascii="Times New Roman" w:hAnsi="Times New Roman" w:cs="Times New Roman"/>
          <w:sz w:val="28"/>
          <w:szCs w:val="28"/>
          <w:shd w:val="clear" w:color="auto" w:fill="FFFFFF"/>
          <w:lang w:val="uk-UA"/>
        </w:rPr>
        <w:t xml:space="preserve"> комерційні організації (акціонерні товариства, приватні фірми тощо — вітчизняні, іноземні, міжнародні);</w:t>
      </w:r>
    </w:p>
    <w:p w:rsidR="00D02AE3" w:rsidRDefault="00D02AE3" w:rsidP="00D02AE3">
      <w:pPr>
        <w:spacing w:after="0" w:line="240" w:lineRule="auto"/>
        <w:ind w:firstLine="709"/>
        <w:jc w:val="both"/>
        <w:rPr>
          <w:rFonts w:ascii="Times New Roman" w:hAnsi="Times New Roman" w:cs="Times New Roman"/>
          <w:sz w:val="28"/>
          <w:szCs w:val="28"/>
          <w:lang w:val="uk-UA"/>
        </w:rPr>
      </w:pPr>
      <w:r w:rsidRPr="00E46BED">
        <w:rPr>
          <w:rFonts w:ascii="Times New Roman" w:hAnsi="Times New Roman" w:cs="Times New Roman"/>
          <w:sz w:val="28"/>
          <w:szCs w:val="28"/>
          <w:shd w:val="clear" w:color="auto" w:fill="FFFFFF"/>
          <w:lang w:val="uk-UA"/>
        </w:rPr>
        <w:t>- громадські об'єднання (партії, профспілкові організації тощо);</w:t>
      </w:r>
    </w:p>
    <w:p w:rsidR="00D02AE3" w:rsidRDefault="00D02AE3" w:rsidP="00D02AE3">
      <w:pPr>
        <w:spacing w:after="0" w:line="240" w:lineRule="auto"/>
        <w:ind w:firstLine="709"/>
        <w:jc w:val="both"/>
        <w:rPr>
          <w:rFonts w:ascii="Times New Roman" w:hAnsi="Times New Roman" w:cs="Times New Roman"/>
          <w:sz w:val="28"/>
          <w:szCs w:val="28"/>
          <w:lang w:val="uk-UA"/>
        </w:rPr>
      </w:pPr>
      <w:r w:rsidRPr="00E46BED">
        <w:rPr>
          <w:rFonts w:ascii="Times New Roman" w:hAnsi="Times New Roman" w:cs="Times New Roman"/>
          <w:sz w:val="28"/>
          <w:szCs w:val="28"/>
          <w:shd w:val="clear" w:color="auto" w:fill="FFFFFF"/>
          <w:lang w:val="uk-UA"/>
        </w:rPr>
        <w:t>- релігійні організації;</w:t>
      </w:r>
    </w:p>
    <w:p w:rsidR="00D02AE3" w:rsidRPr="00283491" w:rsidRDefault="00D02AE3" w:rsidP="00D02AE3">
      <w:pPr>
        <w:spacing w:after="0" w:line="240" w:lineRule="auto"/>
        <w:ind w:firstLine="709"/>
        <w:jc w:val="both"/>
        <w:rPr>
          <w:rFonts w:ascii="Times New Roman" w:hAnsi="Times New Roman" w:cs="Times New Roman"/>
          <w:sz w:val="28"/>
          <w:szCs w:val="28"/>
          <w:u w:val="single"/>
          <w:lang w:val="uk-UA"/>
        </w:rPr>
      </w:pPr>
      <w:r w:rsidRPr="00283491">
        <w:rPr>
          <w:rFonts w:ascii="Times New Roman" w:hAnsi="Times New Roman" w:cs="Times New Roman"/>
          <w:sz w:val="28"/>
          <w:szCs w:val="28"/>
          <w:u w:val="single"/>
          <w:shd w:val="clear" w:color="auto" w:fill="FFFFFF"/>
          <w:lang w:val="uk-UA"/>
        </w:rPr>
        <w:t>3) держава та її структурні одиниці:</w:t>
      </w:r>
    </w:p>
    <w:p w:rsidR="00D02AE3" w:rsidRDefault="00D02AE3" w:rsidP="00D02AE3">
      <w:pPr>
        <w:spacing w:after="0" w:line="240" w:lineRule="auto"/>
        <w:ind w:firstLine="709"/>
        <w:jc w:val="both"/>
        <w:rPr>
          <w:rFonts w:ascii="Times New Roman" w:hAnsi="Times New Roman" w:cs="Times New Roman"/>
          <w:sz w:val="28"/>
          <w:szCs w:val="28"/>
          <w:lang w:val="uk-UA"/>
        </w:rPr>
      </w:pPr>
      <w:r w:rsidRPr="00E46BED">
        <w:rPr>
          <w:rFonts w:ascii="Times New Roman" w:hAnsi="Times New Roman" w:cs="Times New Roman"/>
          <w:sz w:val="28"/>
          <w:szCs w:val="28"/>
          <w:shd w:val="clear" w:color="auto" w:fill="FFFFFF"/>
          <w:lang w:val="uk-UA"/>
        </w:rPr>
        <w:t>- держава;</w:t>
      </w:r>
    </w:p>
    <w:p w:rsidR="00D02AE3" w:rsidRDefault="00D02AE3" w:rsidP="00D02AE3">
      <w:pPr>
        <w:spacing w:after="0" w:line="240" w:lineRule="auto"/>
        <w:ind w:firstLine="709"/>
        <w:jc w:val="both"/>
        <w:rPr>
          <w:rFonts w:ascii="Times New Roman" w:hAnsi="Times New Roman" w:cs="Times New Roman"/>
          <w:sz w:val="28"/>
          <w:szCs w:val="28"/>
          <w:lang w:val="uk-UA"/>
        </w:rPr>
      </w:pPr>
      <w:r w:rsidRPr="00E46BED">
        <w:rPr>
          <w:rFonts w:ascii="Times New Roman" w:hAnsi="Times New Roman" w:cs="Times New Roman"/>
          <w:sz w:val="28"/>
          <w:szCs w:val="28"/>
          <w:shd w:val="clear" w:color="auto" w:fill="FFFFFF"/>
          <w:lang w:val="uk-UA"/>
        </w:rPr>
        <w:t>- державні утворення (суб'єкти федерації — штати, землі, автономії; в Україні — Автономна Республіка Крим);</w:t>
      </w:r>
    </w:p>
    <w:p w:rsidR="00D02AE3" w:rsidRDefault="00D02AE3" w:rsidP="00D02AE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w:t>
      </w:r>
      <w:r w:rsidRPr="00E46BED">
        <w:rPr>
          <w:rFonts w:ascii="Times New Roman" w:hAnsi="Times New Roman" w:cs="Times New Roman"/>
          <w:sz w:val="28"/>
          <w:szCs w:val="28"/>
          <w:shd w:val="clear" w:color="auto" w:fill="FFFFFF"/>
          <w:lang w:val="uk-UA"/>
        </w:rPr>
        <w:t xml:space="preserve"> адміністративно-територіальні одиниці (область, місто, селище та ін.);</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r w:rsidRPr="00283491">
        <w:rPr>
          <w:rFonts w:ascii="Times New Roman" w:hAnsi="Times New Roman" w:cs="Times New Roman"/>
          <w:sz w:val="28"/>
          <w:szCs w:val="28"/>
          <w:u w:val="single"/>
          <w:shd w:val="clear" w:color="auto" w:fill="FFFFFF"/>
          <w:lang w:val="uk-UA"/>
        </w:rPr>
        <w:t>4) соціальні спільноти</w:t>
      </w:r>
      <w:r w:rsidRPr="00E46BED">
        <w:rPr>
          <w:rFonts w:ascii="Times New Roman" w:hAnsi="Times New Roman" w:cs="Times New Roman"/>
          <w:sz w:val="28"/>
          <w:szCs w:val="28"/>
          <w:shd w:val="clear" w:color="auto" w:fill="FFFFFF"/>
          <w:lang w:val="uk-UA"/>
        </w:rPr>
        <w:t xml:space="preserve"> — народ, нація, етнічні групи, громадяни виборчого округу тощо.</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p>
    <w:p w:rsidR="00D02AE3" w:rsidRPr="00283491" w:rsidRDefault="00D02AE3" w:rsidP="00D02AE3">
      <w:pPr>
        <w:spacing w:after="0" w:line="240" w:lineRule="auto"/>
        <w:ind w:firstLine="709"/>
        <w:jc w:val="both"/>
        <w:rPr>
          <w:rFonts w:ascii="Times New Roman" w:hAnsi="Times New Roman" w:cs="Times New Roman"/>
          <w:b/>
          <w:sz w:val="28"/>
          <w:szCs w:val="28"/>
          <w:lang w:val="uk-UA"/>
        </w:rPr>
      </w:pPr>
      <w:r w:rsidRPr="00283491">
        <w:rPr>
          <w:rFonts w:ascii="Times New Roman" w:hAnsi="Times New Roman" w:cs="Times New Roman"/>
          <w:b/>
          <w:sz w:val="28"/>
          <w:szCs w:val="28"/>
          <w:u w:val="single"/>
          <w:shd w:val="clear" w:color="auto" w:fill="FFFFFF"/>
          <w:lang w:val="uk-UA"/>
        </w:rPr>
        <w:t>ПРАВОСУБ'ЄКТНІСТЬ ФІЗИЧНИХ ОСІБ</w:t>
      </w:r>
      <w:r w:rsidRPr="00283491">
        <w:rPr>
          <w:rFonts w:ascii="Times New Roman" w:hAnsi="Times New Roman" w:cs="Times New Roman"/>
          <w:b/>
          <w:sz w:val="28"/>
          <w:szCs w:val="28"/>
          <w:shd w:val="clear" w:color="auto" w:fill="FFFFFF"/>
          <w:lang w:val="uk-UA"/>
        </w:rPr>
        <w:t xml:space="preserve"> (індивідуальних суб'єктів правовідносин) — це передбачена нормами права здатність (можливість) бути учасниками правовідносин.</w:t>
      </w:r>
    </w:p>
    <w:p w:rsidR="00D02AE3" w:rsidRDefault="00D02AE3" w:rsidP="00D02AE3">
      <w:pPr>
        <w:spacing w:after="0" w:line="240" w:lineRule="auto"/>
        <w:ind w:firstLine="709"/>
        <w:jc w:val="both"/>
        <w:rPr>
          <w:rFonts w:ascii="Times New Roman" w:hAnsi="Times New Roman" w:cs="Times New Roman"/>
          <w:sz w:val="28"/>
          <w:szCs w:val="28"/>
          <w:lang w:val="uk-UA"/>
        </w:rPr>
      </w:pPr>
      <w:r w:rsidRPr="00283491">
        <w:rPr>
          <w:rFonts w:ascii="Times New Roman" w:hAnsi="Times New Roman" w:cs="Times New Roman"/>
          <w:sz w:val="28"/>
          <w:szCs w:val="28"/>
          <w:shd w:val="clear" w:color="auto" w:fill="FFFFFF"/>
          <w:lang w:val="uk-UA"/>
        </w:rPr>
        <w:t>У міжнародних документах про права людини (ст. 6 Загальної декларації прав людини, ст.16 Міжнародного пакту про громадянські і політичні права) записано, що кожна людина, де б вона не знаходилася, має право на визнання її правосуб'єктності.</w:t>
      </w:r>
    </w:p>
    <w:p w:rsidR="00D02AE3" w:rsidRDefault="00D02AE3" w:rsidP="00D02AE3">
      <w:pPr>
        <w:spacing w:after="0" w:line="240" w:lineRule="auto"/>
        <w:ind w:firstLine="709"/>
        <w:jc w:val="both"/>
        <w:rPr>
          <w:rFonts w:ascii="Times New Roman" w:hAnsi="Times New Roman" w:cs="Times New Roman"/>
          <w:sz w:val="28"/>
          <w:szCs w:val="28"/>
          <w:lang w:val="uk-UA"/>
        </w:rPr>
      </w:pPr>
      <w:r w:rsidRPr="00283491">
        <w:rPr>
          <w:rFonts w:ascii="Times New Roman" w:hAnsi="Times New Roman" w:cs="Times New Roman"/>
          <w:sz w:val="28"/>
          <w:szCs w:val="28"/>
          <w:shd w:val="clear" w:color="auto" w:fill="FFFFFF"/>
          <w:lang w:val="uk-UA"/>
        </w:rPr>
        <w:t xml:space="preserve">В основі визначення природи </w:t>
      </w:r>
      <w:r>
        <w:rPr>
          <w:rFonts w:ascii="Times New Roman" w:hAnsi="Times New Roman" w:cs="Times New Roman"/>
          <w:sz w:val="28"/>
          <w:szCs w:val="28"/>
          <w:shd w:val="clear" w:color="auto" w:fill="FFFFFF"/>
          <w:lang w:val="uk-UA"/>
        </w:rPr>
        <w:t>правосуб'єктності (</w:t>
      </w:r>
      <w:proofErr w:type="spellStart"/>
      <w:r>
        <w:rPr>
          <w:rFonts w:ascii="Times New Roman" w:hAnsi="Times New Roman" w:cs="Times New Roman"/>
          <w:sz w:val="28"/>
          <w:szCs w:val="28"/>
          <w:shd w:val="clear" w:color="auto" w:fill="FFFFFF"/>
          <w:lang w:val="uk-UA"/>
        </w:rPr>
        <w:t>праводієздат</w:t>
      </w:r>
      <w:r w:rsidRPr="00283491">
        <w:rPr>
          <w:rFonts w:ascii="Times New Roman" w:hAnsi="Times New Roman" w:cs="Times New Roman"/>
          <w:sz w:val="28"/>
          <w:szCs w:val="28"/>
          <w:shd w:val="clear" w:color="auto" w:fill="FFFFFF"/>
          <w:lang w:val="uk-UA"/>
        </w:rPr>
        <w:t>ності</w:t>
      </w:r>
      <w:proofErr w:type="spellEnd"/>
      <w:r w:rsidRPr="00283491">
        <w:rPr>
          <w:rFonts w:ascii="Times New Roman" w:hAnsi="Times New Roman" w:cs="Times New Roman"/>
          <w:sz w:val="28"/>
          <w:szCs w:val="28"/>
          <w:shd w:val="clear" w:color="auto" w:fill="FFFFFF"/>
          <w:lang w:val="uk-UA"/>
        </w:rPr>
        <w:t>) фізичної особи лежать два критерії:</w:t>
      </w:r>
    </w:p>
    <w:p w:rsidR="00D02AE3" w:rsidRDefault="00D02AE3" w:rsidP="00D02AE3">
      <w:pPr>
        <w:spacing w:after="0" w:line="240" w:lineRule="auto"/>
        <w:ind w:firstLine="709"/>
        <w:jc w:val="both"/>
        <w:rPr>
          <w:rFonts w:ascii="Times New Roman" w:hAnsi="Times New Roman" w:cs="Times New Roman"/>
          <w:sz w:val="28"/>
          <w:szCs w:val="28"/>
          <w:lang w:val="uk-UA"/>
        </w:rPr>
      </w:pPr>
      <w:r w:rsidRPr="00283491">
        <w:rPr>
          <w:rFonts w:ascii="Times New Roman" w:hAnsi="Times New Roman" w:cs="Times New Roman"/>
          <w:sz w:val="28"/>
          <w:szCs w:val="28"/>
          <w:shd w:val="clear" w:color="auto" w:fill="FFFFFF"/>
          <w:lang w:val="uk-UA"/>
        </w:rPr>
        <w:t>- вікова характеристика (певний вік);</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r w:rsidRPr="00283491">
        <w:rPr>
          <w:rFonts w:ascii="Times New Roman" w:hAnsi="Times New Roman" w:cs="Times New Roman"/>
          <w:sz w:val="28"/>
          <w:szCs w:val="28"/>
          <w:shd w:val="clear" w:color="auto" w:fill="FFFFFF"/>
          <w:lang w:val="uk-UA"/>
        </w:rPr>
        <w:t xml:space="preserve">- зрілість психіки, відсутність психологічних дефектів. </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p>
    <w:p w:rsidR="00D02AE3" w:rsidRPr="00283491" w:rsidRDefault="00D02AE3" w:rsidP="00D02AE3">
      <w:pPr>
        <w:spacing w:after="0" w:line="240" w:lineRule="auto"/>
        <w:ind w:firstLine="709"/>
        <w:jc w:val="both"/>
        <w:rPr>
          <w:rFonts w:ascii="Times New Roman" w:hAnsi="Times New Roman" w:cs="Times New Roman"/>
          <w:b/>
          <w:sz w:val="28"/>
          <w:szCs w:val="28"/>
          <w:u w:val="single"/>
          <w:lang w:val="uk-UA"/>
        </w:rPr>
      </w:pPr>
      <w:r w:rsidRPr="00283491">
        <w:rPr>
          <w:rFonts w:ascii="Times New Roman" w:hAnsi="Times New Roman" w:cs="Times New Roman"/>
          <w:b/>
          <w:sz w:val="28"/>
          <w:szCs w:val="28"/>
          <w:u w:val="single"/>
          <w:shd w:val="clear" w:color="auto" w:fill="FFFFFF"/>
          <w:lang w:val="uk-UA"/>
        </w:rPr>
        <w:lastRenderedPageBreak/>
        <w:t>Склад правосуб'єктності фізичної особи:</w:t>
      </w:r>
    </w:p>
    <w:p w:rsidR="00D02AE3" w:rsidRDefault="00D02AE3" w:rsidP="00D02AE3">
      <w:pPr>
        <w:spacing w:after="0" w:line="240" w:lineRule="auto"/>
        <w:ind w:firstLine="709"/>
        <w:jc w:val="both"/>
        <w:rPr>
          <w:rFonts w:ascii="Times New Roman" w:hAnsi="Times New Roman" w:cs="Times New Roman"/>
          <w:sz w:val="28"/>
          <w:szCs w:val="28"/>
          <w:lang w:val="uk-UA"/>
        </w:rPr>
      </w:pPr>
      <w:r w:rsidRPr="00283491">
        <w:rPr>
          <w:rFonts w:ascii="Times New Roman" w:hAnsi="Times New Roman" w:cs="Times New Roman"/>
          <w:sz w:val="28"/>
          <w:szCs w:val="28"/>
          <w:shd w:val="clear" w:color="auto" w:fill="FFFFFF"/>
          <w:lang w:val="uk-UA"/>
        </w:rPr>
        <w:t>• правоздатність;</w:t>
      </w:r>
    </w:p>
    <w:p w:rsidR="00D02AE3" w:rsidRDefault="00D02AE3" w:rsidP="00D02AE3">
      <w:pPr>
        <w:spacing w:after="0" w:line="240" w:lineRule="auto"/>
        <w:ind w:firstLine="709"/>
        <w:jc w:val="both"/>
        <w:rPr>
          <w:rFonts w:ascii="Times New Roman" w:hAnsi="Times New Roman" w:cs="Times New Roman"/>
          <w:sz w:val="28"/>
          <w:szCs w:val="28"/>
          <w:lang w:val="uk-UA"/>
        </w:rPr>
      </w:pPr>
      <w:r w:rsidRPr="00283491">
        <w:rPr>
          <w:rFonts w:ascii="Times New Roman" w:hAnsi="Times New Roman" w:cs="Times New Roman"/>
          <w:sz w:val="28"/>
          <w:szCs w:val="28"/>
          <w:shd w:val="clear" w:color="auto" w:fill="FFFFFF"/>
          <w:lang w:val="uk-UA"/>
        </w:rPr>
        <w:t>• дієздатність;</w:t>
      </w:r>
    </w:p>
    <w:p w:rsidR="00D02AE3" w:rsidRDefault="00D02AE3" w:rsidP="00D02AE3">
      <w:pPr>
        <w:spacing w:after="0" w:line="240" w:lineRule="auto"/>
        <w:ind w:firstLine="709"/>
        <w:jc w:val="both"/>
        <w:rPr>
          <w:rFonts w:ascii="Times New Roman" w:hAnsi="Times New Roman" w:cs="Times New Roman"/>
          <w:sz w:val="28"/>
          <w:szCs w:val="28"/>
          <w:lang w:val="uk-UA"/>
        </w:rPr>
      </w:pPr>
      <w:r w:rsidRPr="00283491">
        <w:rPr>
          <w:rFonts w:ascii="Times New Roman" w:hAnsi="Times New Roman" w:cs="Times New Roman"/>
          <w:sz w:val="28"/>
          <w:szCs w:val="28"/>
          <w:shd w:val="clear" w:color="auto" w:fill="FFFFFF"/>
          <w:lang w:val="uk-UA"/>
        </w:rPr>
        <w:t xml:space="preserve">• </w:t>
      </w:r>
      <w:proofErr w:type="spellStart"/>
      <w:r w:rsidRPr="00283491">
        <w:rPr>
          <w:rFonts w:ascii="Times New Roman" w:hAnsi="Times New Roman" w:cs="Times New Roman"/>
          <w:sz w:val="28"/>
          <w:szCs w:val="28"/>
          <w:shd w:val="clear" w:color="auto" w:fill="FFFFFF"/>
          <w:lang w:val="uk-UA"/>
        </w:rPr>
        <w:t>деліктоздатність</w:t>
      </w:r>
      <w:proofErr w:type="spellEnd"/>
      <w:r w:rsidRPr="00283491">
        <w:rPr>
          <w:rFonts w:ascii="Times New Roman" w:hAnsi="Times New Roman" w:cs="Times New Roman"/>
          <w:sz w:val="28"/>
          <w:szCs w:val="28"/>
          <w:shd w:val="clear" w:color="auto" w:fill="FFFFFF"/>
          <w:lang w:val="uk-UA"/>
        </w:rPr>
        <w:t>.</w:t>
      </w:r>
    </w:p>
    <w:p w:rsidR="00D02AE3" w:rsidRDefault="00D02AE3" w:rsidP="00D02AE3">
      <w:pPr>
        <w:spacing w:after="0" w:line="240" w:lineRule="auto"/>
        <w:ind w:firstLine="709"/>
        <w:jc w:val="both"/>
        <w:rPr>
          <w:rFonts w:ascii="Times New Roman" w:hAnsi="Times New Roman" w:cs="Times New Roman"/>
          <w:sz w:val="28"/>
          <w:szCs w:val="28"/>
          <w:lang w:val="uk-UA"/>
        </w:rPr>
      </w:pPr>
      <w:r w:rsidRPr="00283491">
        <w:rPr>
          <w:rFonts w:ascii="Times New Roman" w:hAnsi="Times New Roman" w:cs="Times New Roman"/>
          <w:b/>
          <w:sz w:val="28"/>
          <w:szCs w:val="28"/>
          <w:u w:val="single"/>
          <w:shd w:val="clear" w:color="auto" w:fill="FFFFFF"/>
          <w:lang w:val="uk-UA"/>
        </w:rPr>
        <w:t>ПРАВОЗДАТНІСТЬ</w:t>
      </w:r>
      <w:r w:rsidRPr="00283491">
        <w:rPr>
          <w:rFonts w:ascii="Times New Roman" w:hAnsi="Times New Roman" w:cs="Times New Roman"/>
          <w:sz w:val="28"/>
          <w:szCs w:val="28"/>
          <w:shd w:val="clear" w:color="auto" w:fill="FFFFFF"/>
          <w:lang w:val="uk-UA"/>
        </w:rPr>
        <w:t xml:space="preserve"> — це передбачена нормами права здатність (можливість) індивіда мати суб'єктивні юридичні права і виконувати суб'єктивні юридичні обов'язки. Правоздатність виникає з моменту народження і припиняється зі смертю особи.</w:t>
      </w:r>
    </w:p>
    <w:p w:rsidR="00D02AE3" w:rsidRDefault="00D02AE3" w:rsidP="00D02AE3">
      <w:pPr>
        <w:spacing w:after="0" w:line="240" w:lineRule="auto"/>
        <w:ind w:firstLine="709"/>
        <w:jc w:val="both"/>
        <w:rPr>
          <w:rFonts w:ascii="Times New Roman" w:hAnsi="Times New Roman" w:cs="Times New Roman"/>
          <w:sz w:val="28"/>
          <w:szCs w:val="28"/>
          <w:lang w:val="uk-UA"/>
        </w:rPr>
      </w:pPr>
      <w:r w:rsidRPr="00283491">
        <w:rPr>
          <w:rFonts w:ascii="Times New Roman" w:hAnsi="Times New Roman" w:cs="Times New Roman"/>
          <w:sz w:val="28"/>
          <w:szCs w:val="28"/>
          <w:shd w:val="clear" w:color="auto" w:fill="FFFFFF"/>
          <w:lang w:val="uk-UA"/>
        </w:rPr>
        <w:t>Правоздатність — не кількісне вираження прав суб'єкта, а постійний громадянський стан особи; не саме володіння правами, а здатність мати права, набувати суб'єктивних прав.</w:t>
      </w:r>
    </w:p>
    <w:p w:rsidR="00D02AE3" w:rsidRDefault="00D02AE3" w:rsidP="00D02AE3">
      <w:pPr>
        <w:spacing w:after="0" w:line="240" w:lineRule="auto"/>
        <w:ind w:firstLine="709"/>
        <w:jc w:val="both"/>
        <w:rPr>
          <w:rFonts w:ascii="Times New Roman" w:hAnsi="Times New Roman" w:cs="Times New Roman"/>
          <w:sz w:val="28"/>
          <w:szCs w:val="28"/>
          <w:lang w:val="uk-UA"/>
        </w:rPr>
      </w:pPr>
      <w:r w:rsidRPr="00283491">
        <w:rPr>
          <w:rFonts w:ascii="Times New Roman" w:hAnsi="Times New Roman" w:cs="Times New Roman"/>
          <w:sz w:val="28"/>
          <w:szCs w:val="28"/>
          <w:shd w:val="clear" w:color="auto" w:fill="FFFFFF"/>
          <w:lang w:val="uk-UA"/>
        </w:rPr>
        <w:t>Вік, психічний і фізичний стан громадянина не впливають на його правоздатність. Правоздатність є рівною для всіх громадян незалежно від статі, національності, походження, майнового стану, місця проживання, причетності до релігії, належності до громадських організацій та ін.</w:t>
      </w:r>
    </w:p>
    <w:p w:rsidR="00D02AE3" w:rsidRDefault="00D02AE3" w:rsidP="00D02AE3">
      <w:pPr>
        <w:spacing w:after="0" w:line="240" w:lineRule="auto"/>
        <w:ind w:firstLine="709"/>
        <w:jc w:val="both"/>
        <w:rPr>
          <w:rFonts w:ascii="Times New Roman" w:hAnsi="Times New Roman" w:cs="Times New Roman"/>
          <w:sz w:val="28"/>
          <w:szCs w:val="28"/>
          <w:lang w:val="uk-UA"/>
        </w:rPr>
      </w:pPr>
    </w:p>
    <w:p w:rsidR="00D02AE3" w:rsidRDefault="00D02AE3" w:rsidP="00D02AE3">
      <w:pPr>
        <w:spacing w:after="0" w:line="240" w:lineRule="auto"/>
        <w:ind w:firstLine="709"/>
        <w:jc w:val="both"/>
        <w:rPr>
          <w:rFonts w:ascii="Times New Roman" w:hAnsi="Times New Roman" w:cs="Times New Roman"/>
          <w:sz w:val="28"/>
          <w:szCs w:val="28"/>
          <w:lang w:val="uk-UA"/>
        </w:rPr>
      </w:pPr>
      <w:r w:rsidRPr="00283491">
        <w:rPr>
          <w:rFonts w:ascii="Times New Roman" w:hAnsi="Times New Roman" w:cs="Times New Roman"/>
          <w:b/>
          <w:sz w:val="28"/>
          <w:szCs w:val="28"/>
          <w:u w:val="single"/>
          <w:shd w:val="clear" w:color="auto" w:fill="FFFFFF"/>
          <w:lang w:val="uk-UA"/>
        </w:rPr>
        <w:t>ДІЄЗДАТНІСТЬ</w:t>
      </w:r>
      <w:r w:rsidRPr="00283491">
        <w:rPr>
          <w:rFonts w:ascii="Times New Roman" w:hAnsi="Times New Roman" w:cs="Times New Roman"/>
          <w:sz w:val="28"/>
          <w:szCs w:val="28"/>
          <w:shd w:val="clear" w:color="auto" w:fill="FFFFFF"/>
          <w:lang w:val="uk-UA"/>
        </w:rPr>
        <w:t xml:space="preserve"> — це передбачена нормами права здатність індивіда самостійно, своїми усвідомленими діями здійснювати (використовувати і виконувати) суб'єктивні юридичні права, обов'язки і нести відповідальність.</w:t>
      </w:r>
    </w:p>
    <w:p w:rsidR="00D02AE3" w:rsidRDefault="00D02AE3" w:rsidP="00D02AE3">
      <w:pPr>
        <w:spacing w:after="0" w:line="240" w:lineRule="auto"/>
        <w:ind w:firstLine="709"/>
        <w:jc w:val="both"/>
        <w:rPr>
          <w:rFonts w:ascii="Times New Roman" w:hAnsi="Times New Roman" w:cs="Times New Roman"/>
          <w:sz w:val="28"/>
          <w:szCs w:val="28"/>
          <w:lang w:val="uk-UA"/>
        </w:rPr>
      </w:pPr>
      <w:r w:rsidRPr="00283491">
        <w:rPr>
          <w:rFonts w:ascii="Times New Roman" w:hAnsi="Times New Roman" w:cs="Times New Roman"/>
          <w:sz w:val="28"/>
          <w:szCs w:val="28"/>
          <w:shd w:val="clear" w:color="auto" w:fill="FFFFFF"/>
          <w:lang w:val="uk-UA"/>
        </w:rPr>
        <w:t>Дієздатність, на відміну від правоздатності, залежить від віку, фізичного стану особи, а також інших особистих якостей людини, що з'являються у неї в міру розумового, фізичного, соціального розвитку.</w:t>
      </w:r>
    </w:p>
    <w:p w:rsidR="00D02AE3" w:rsidRDefault="00D02AE3" w:rsidP="00D02AE3">
      <w:pPr>
        <w:spacing w:after="0" w:line="240" w:lineRule="auto"/>
        <w:ind w:firstLine="709"/>
        <w:jc w:val="both"/>
        <w:rPr>
          <w:rFonts w:ascii="Times New Roman" w:hAnsi="Times New Roman" w:cs="Times New Roman"/>
          <w:sz w:val="28"/>
          <w:szCs w:val="28"/>
          <w:lang w:val="uk-UA"/>
        </w:rPr>
      </w:pPr>
      <w:r w:rsidRPr="00283491">
        <w:rPr>
          <w:rFonts w:ascii="Times New Roman" w:hAnsi="Times New Roman" w:cs="Times New Roman"/>
          <w:sz w:val="28"/>
          <w:szCs w:val="28"/>
          <w:shd w:val="clear" w:color="auto" w:fill="FFFFFF"/>
          <w:lang w:val="uk-UA"/>
        </w:rPr>
        <w:t>У цивільному праві є градація різних ступенів дієздатності.</w:t>
      </w:r>
    </w:p>
    <w:p w:rsidR="00D02AE3" w:rsidRDefault="00D02AE3" w:rsidP="00D02AE3">
      <w:pPr>
        <w:spacing w:after="0" w:line="240" w:lineRule="auto"/>
        <w:ind w:firstLine="709"/>
        <w:jc w:val="both"/>
        <w:rPr>
          <w:rFonts w:ascii="Times New Roman" w:hAnsi="Times New Roman" w:cs="Times New Roman"/>
          <w:sz w:val="28"/>
          <w:szCs w:val="28"/>
          <w:lang w:val="uk-UA"/>
        </w:rPr>
      </w:pPr>
      <w:r w:rsidRPr="00283491">
        <w:rPr>
          <w:rFonts w:ascii="Times New Roman" w:hAnsi="Times New Roman" w:cs="Times New Roman"/>
          <w:sz w:val="28"/>
          <w:szCs w:val="28"/>
          <w:u w:val="single"/>
          <w:shd w:val="clear" w:color="auto" w:fill="FFFFFF"/>
          <w:lang w:val="uk-UA"/>
        </w:rPr>
        <w:t>1. Повна дієздатність</w:t>
      </w:r>
      <w:r w:rsidRPr="00283491">
        <w:rPr>
          <w:rFonts w:ascii="Times New Roman" w:hAnsi="Times New Roman" w:cs="Times New Roman"/>
          <w:sz w:val="28"/>
          <w:szCs w:val="28"/>
          <w:shd w:val="clear" w:color="auto" w:fill="FFFFFF"/>
          <w:lang w:val="uk-UA"/>
        </w:rPr>
        <w:t xml:space="preserve"> настає з 18 років.</w:t>
      </w:r>
    </w:p>
    <w:p w:rsidR="00D02AE3" w:rsidRDefault="00D02AE3" w:rsidP="00D02AE3">
      <w:pPr>
        <w:spacing w:after="0" w:line="240" w:lineRule="auto"/>
        <w:ind w:firstLine="709"/>
        <w:jc w:val="both"/>
        <w:rPr>
          <w:rFonts w:ascii="Times New Roman" w:hAnsi="Times New Roman" w:cs="Times New Roman"/>
          <w:sz w:val="28"/>
          <w:szCs w:val="28"/>
          <w:lang w:val="uk-UA"/>
        </w:rPr>
      </w:pPr>
      <w:r w:rsidRPr="00283491">
        <w:rPr>
          <w:rFonts w:ascii="Times New Roman" w:hAnsi="Times New Roman" w:cs="Times New Roman"/>
          <w:sz w:val="28"/>
          <w:szCs w:val="28"/>
          <w:u w:val="single"/>
          <w:shd w:val="clear" w:color="auto" w:fill="FFFFFF"/>
          <w:lang w:val="uk-UA"/>
        </w:rPr>
        <w:t>2. Неповна (відносна) дієздатність</w:t>
      </w:r>
      <w:r w:rsidRPr="00283491">
        <w:rPr>
          <w:rFonts w:ascii="Times New Roman" w:hAnsi="Times New Roman" w:cs="Times New Roman"/>
          <w:sz w:val="28"/>
          <w:szCs w:val="28"/>
          <w:shd w:val="clear" w:color="auto" w:fill="FFFFFF"/>
          <w:lang w:val="uk-UA"/>
        </w:rPr>
        <w:t>: 14 — 18 років.</w:t>
      </w:r>
    </w:p>
    <w:p w:rsidR="00D02AE3" w:rsidRDefault="00D02AE3" w:rsidP="00D02AE3">
      <w:pPr>
        <w:spacing w:after="0" w:line="240" w:lineRule="auto"/>
        <w:ind w:firstLine="709"/>
        <w:jc w:val="both"/>
        <w:rPr>
          <w:rFonts w:ascii="Times New Roman" w:hAnsi="Times New Roman" w:cs="Times New Roman"/>
          <w:sz w:val="28"/>
          <w:szCs w:val="28"/>
          <w:lang w:val="uk-UA"/>
        </w:rPr>
      </w:pPr>
      <w:r w:rsidRPr="00283491">
        <w:rPr>
          <w:rFonts w:ascii="Times New Roman" w:hAnsi="Times New Roman" w:cs="Times New Roman"/>
          <w:sz w:val="28"/>
          <w:szCs w:val="28"/>
          <w:shd w:val="clear" w:color="auto" w:fill="FFFFFF"/>
          <w:lang w:val="uk-UA"/>
        </w:rPr>
        <w:t>Законодавством передбачена можливість оголосити неповнолітнього, який досяг 16 років, повністю дієздатним, якщо він працює за трудовим договором, у тому числі за контрактом, чи займається підприємницькою діяльністю. Оголошення неповнолітнього повністю дієздатним (акт емансипації) провадиться за рішенням органу опіки і піклування — за згодою батьків, усиновителів або піклувальника, а в разі відсутності такої згоди — за рішенням суду.</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r w:rsidRPr="00283491">
        <w:rPr>
          <w:rFonts w:ascii="Times New Roman" w:hAnsi="Times New Roman" w:cs="Times New Roman"/>
          <w:sz w:val="28"/>
          <w:szCs w:val="28"/>
          <w:u w:val="single"/>
          <w:shd w:val="clear" w:color="auto" w:fill="FFFFFF"/>
          <w:lang w:val="uk-UA"/>
        </w:rPr>
        <w:t>3. Часткова дієздатність:</w:t>
      </w:r>
      <w:r w:rsidRPr="00283491">
        <w:rPr>
          <w:rFonts w:ascii="Times New Roman" w:hAnsi="Times New Roman" w:cs="Times New Roman"/>
          <w:sz w:val="28"/>
          <w:szCs w:val="28"/>
          <w:shd w:val="clear" w:color="auto" w:fill="FFFFFF"/>
          <w:lang w:val="uk-UA"/>
        </w:rPr>
        <w:t xml:space="preserve"> до 14 років </w:t>
      </w:r>
    </w:p>
    <w:p w:rsidR="00D02AE3" w:rsidRDefault="00D02AE3" w:rsidP="00D02AE3">
      <w:pPr>
        <w:spacing w:after="0" w:line="240" w:lineRule="auto"/>
        <w:ind w:firstLine="709"/>
        <w:jc w:val="both"/>
        <w:rPr>
          <w:rFonts w:ascii="Times New Roman" w:hAnsi="Times New Roman" w:cs="Times New Roman"/>
          <w:sz w:val="28"/>
          <w:szCs w:val="28"/>
          <w:lang w:val="uk-UA"/>
        </w:rPr>
      </w:pPr>
      <w:r w:rsidRPr="00283491">
        <w:rPr>
          <w:rFonts w:ascii="Times New Roman" w:hAnsi="Times New Roman" w:cs="Times New Roman"/>
          <w:sz w:val="28"/>
          <w:szCs w:val="28"/>
          <w:u w:val="single"/>
          <w:shd w:val="clear" w:color="auto" w:fill="FFFFFF"/>
          <w:lang w:val="uk-UA"/>
        </w:rPr>
        <w:t>4. Обмежена дієздатність</w:t>
      </w:r>
      <w:r w:rsidRPr="00283491">
        <w:rPr>
          <w:rFonts w:ascii="Times New Roman" w:hAnsi="Times New Roman" w:cs="Times New Roman"/>
          <w:sz w:val="28"/>
          <w:szCs w:val="28"/>
          <w:shd w:val="clear" w:color="auto" w:fill="FFFFFF"/>
          <w:lang w:val="uk-UA"/>
        </w:rPr>
        <w:t xml:space="preserve"> виражається в такому:</w:t>
      </w:r>
    </w:p>
    <w:p w:rsidR="00D02AE3" w:rsidRDefault="00D02AE3" w:rsidP="00D02AE3">
      <w:pPr>
        <w:spacing w:after="0" w:line="240" w:lineRule="auto"/>
        <w:ind w:firstLine="709"/>
        <w:jc w:val="both"/>
        <w:rPr>
          <w:rFonts w:ascii="Times New Roman" w:hAnsi="Times New Roman" w:cs="Times New Roman"/>
          <w:sz w:val="28"/>
          <w:szCs w:val="28"/>
          <w:lang w:val="uk-UA"/>
        </w:rPr>
      </w:pPr>
      <w:r w:rsidRPr="00283491">
        <w:rPr>
          <w:rFonts w:ascii="Times New Roman" w:hAnsi="Times New Roman" w:cs="Times New Roman"/>
          <w:sz w:val="28"/>
          <w:szCs w:val="28"/>
          <w:shd w:val="clear" w:color="auto" w:fill="FFFFFF"/>
          <w:lang w:val="uk-UA"/>
        </w:rPr>
        <w:t>• обмеження прав і свобод людини і громадянина законом держави передбачено в тій мірі, в якій це необхідно для захисту основ конституційного ладу, моральності, здоров'я, прав і законних інтересів інших осіб, забезпечення оборони і безпеки країни;</w:t>
      </w:r>
    </w:p>
    <w:p w:rsidR="00D02AE3" w:rsidRDefault="00D02AE3" w:rsidP="00D02AE3">
      <w:pPr>
        <w:spacing w:after="0" w:line="240" w:lineRule="auto"/>
        <w:ind w:firstLine="709"/>
        <w:jc w:val="both"/>
        <w:rPr>
          <w:rFonts w:ascii="Times New Roman" w:hAnsi="Times New Roman" w:cs="Times New Roman"/>
          <w:sz w:val="28"/>
          <w:szCs w:val="28"/>
          <w:lang w:val="uk-UA"/>
        </w:rPr>
      </w:pPr>
      <w:r w:rsidRPr="00283491">
        <w:rPr>
          <w:rFonts w:ascii="Times New Roman" w:hAnsi="Times New Roman" w:cs="Times New Roman"/>
          <w:sz w:val="28"/>
          <w:szCs w:val="28"/>
          <w:shd w:val="clear" w:color="auto" w:fill="FFFFFF"/>
          <w:lang w:val="uk-UA"/>
        </w:rPr>
        <w:t>• обмеження прав і свобод людини і громадянина можливо за рішенням суду внаслідок зловживання спиртними напоями або наркотичними засобами.</w:t>
      </w:r>
    </w:p>
    <w:p w:rsidR="00D02AE3" w:rsidRDefault="00D02AE3" w:rsidP="00D02AE3">
      <w:pPr>
        <w:spacing w:after="0" w:line="240" w:lineRule="auto"/>
        <w:ind w:firstLine="709"/>
        <w:jc w:val="both"/>
        <w:rPr>
          <w:rFonts w:ascii="Times New Roman" w:hAnsi="Times New Roman" w:cs="Times New Roman"/>
          <w:sz w:val="28"/>
          <w:szCs w:val="28"/>
          <w:lang w:val="uk-UA"/>
        </w:rPr>
      </w:pPr>
      <w:r w:rsidRPr="00283491">
        <w:rPr>
          <w:rFonts w:ascii="Times New Roman" w:hAnsi="Times New Roman" w:cs="Times New Roman"/>
          <w:sz w:val="28"/>
          <w:szCs w:val="28"/>
          <w:u w:val="single"/>
          <w:shd w:val="clear" w:color="auto" w:fill="FFFFFF"/>
          <w:lang w:val="uk-UA"/>
        </w:rPr>
        <w:t>5. Абсолютна недієздатність</w:t>
      </w:r>
      <w:r w:rsidRPr="00283491">
        <w:rPr>
          <w:rFonts w:ascii="Times New Roman" w:hAnsi="Times New Roman" w:cs="Times New Roman"/>
          <w:sz w:val="28"/>
          <w:szCs w:val="28"/>
          <w:shd w:val="clear" w:color="auto" w:fill="FFFFFF"/>
          <w:lang w:val="uk-UA"/>
        </w:rPr>
        <w:t xml:space="preserve"> встановлена для осіб, визнаних недієздатними за рішенням суду внаслідок душевної хвороби чи слабоумства.</w:t>
      </w:r>
    </w:p>
    <w:p w:rsidR="00D02AE3" w:rsidRDefault="00D02AE3" w:rsidP="00D02AE3">
      <w:pPr>
        <w:spacing w:after="0" w:line="240" w:lineRule="auto"/>
        <w:ind w:firstLine="709"/>
        <w:jc w:val="both"/>
        <w:rPr>
          <w:rFonts w:ascii="Times New Roman" w:hAnsi="Times New Roman" w:cs="Times New Roman"/>
          <w:sz w:val="28"/>
          <w:szCs w:val="28"/>
          <w:lang w:val="uk-UA"/>
        </w:rPr>
      </w:pPr>
      <w:r w:rsidRPr="00283491">
        <w:rPr>
          <w:rFonts w:ascii="Times New Roman" w:hAnsi="Times New Roman" w:cs="Times New Roman"/>
          <w:sz w:val="28"/>
          <w:szCs w:val="28"/>
          <w:shd w:val="clear" w:color="auto" w:fill="FFFFFF"/>
          <w:lang w:val="uk-UA"/>
        </w:rPr>
        <w:t xml:space="preserve">Ніхто не може бути обмежений у дієздатності інакше як за рішенням суду і відповідно до закону. Відсутність у дітей і психічно хворих власної дієздатності заміняється дієздатністю інших, спеціально визначених осіб — батьків, опікунів або піклувальників. </w:t>
      </w:r>
    </w:p>
    <w:p w:rsidR="00D02AE3" w:rsidRDefault="00D02AE3" w:rsidP="00D02AE3">
      <w:pPr>
        <w:spacing w:after="0" w:line="240" w:lineRule="auto"/>
        <w:ind w:firstLine="709"/>
        <w:jc w:val="both"/>
        <w:rPr>
          <w:rFonts w:ascii="Times New Roman" w:hAnsi="Times New Roman" w:cs="Times New Roman"/>
          <w:sz w:val="28"/>
          <w:szCs w:val="28"/>
          <w:lang w:val="uk-UA"/>
        </w:rPr>
      </w:pPr>
    </w:p>
    <w:p w:rsidR="00D02AE3" w:rsidRDefault="00D02AE3" w:rsidP="00D02AE3">
      <w:pPr>
        <w:spacing w:after="0" w:line="240" w:lineRule="auto"/>
        <w:ind w:firstLine="709"/>
        <w:jc w:val="both"/>
        <w:rPr>
          <w:rFonts w:ascii="Times New Roman" w:hAnsi="Times New Roman" w:cs="Times New Roman"/>
          <w:sz w:val="28"/>
          <w:szCs w:val="28"/>
          <w:lang w:val="uk-UA"/>
        </w:rPr>
      </w:pPr>
      <w:r w:rsidRPr="00283491">
        <w:rPr>
          <w:rFonts w:ascii="Times New Roman" w:hAnsi="Times New Roman" w:cs="Times New Roman"/>
          <w:b/>
          <w:sz w:val="28"/>
          <w:szCs w:val="28"/>
          <w:u w:val="single"/>
          <w:shd w:val="clear" w:color="auto" w:fill="FFFFFF"/>
          <w:lang w:val="uk-UA"/>
        </w:rPr>
        <w:lastRenderedPageBreak/>
        <w:t>ДЕЛІКТОЗДАТНІСТЬ</w:t>
      </w:r>
      <w:r w:rsidRPr="00283491">
        <w:rPr>
          <w:rFonts w:ascii="Times New Roman" w:hAnsi="Times New Roman" w:cs="Times New Roman"/>
          <w:sz w:val="28"/>
          <w:szCs w:val="28"/>
          <w:shd w:val="clear" w:color="auto" w:fill="FFFFFF"/>
          <w:lang w:val="uk-UA"/>
        </w:rPr>
        <w:t xml:space="preserve"> — це здатність нести відповідальність за вчинені правопорушення. У деяких випадках </w:t>
      </w:r>
      <w:proofErr w:type="spellStart"/>
      <w:r w:rsidRPr="00283491">
        <w:rPr>
          <w:rFonts w:ascii="Times New Roman" w:hAnsi="Times New Roman" w:cs="Times New Roman"/>
          <w:sz w:val="28"/>
          <w:szCs w:val="28"/>
          <w:shd w:val="clear" w:color="auto" w:fill="FFFFFF"/>
          <w:lang w:val="uk-UA"/>
        </w:rPr>
        <w:t>Деліктоздатність</w:t>
      </w:r>
      <w:proofErr w:type="spellEnd"/>
      <w:r w:rsidRPr="00283491">
        <w:rPr>
          <w:rFonts w:ascii="Times New Roman" w:hAnsi="Times New Roman" w:cs="Times New Roman"/>
          <w:sz w:val="28"/>
          <w:szCs w:val="28"/>
          <w:shd w:val="clear" w:color="auto" w:fill="FFFFFF"/>
          <w:lang w:val="uk-UA"/>
        </w:rPr>
        <w:t xml:space="preserve"> передує настанню повної дієздатності. Наприклад, кримінальній відповідальності підлягають особи, яким до вчинення злочину виповнилося 16 років, а за деякі види злочинів вона настає з 14 років. Варто уваги те, що, не досягши повної дієздатності</w:t>
      </w:r>
      <w:r>
        <w:rPr>
          <w:rFonts w:ascii="Times New Roman" w:hAnsi="Times New Roman" w:cs="Times New Roman"/>
          <w:sz w:val="28"/>
          <w:szCs w:val="28"/>
          <w:shd w:val="clear" w:color="auto" w:fill="FFFFFF"/>
          <w:lang w:val="uk-UA"/>
        </w:rPr>
        <w:t xml:space="preserve">, ці особи є </w:t>
      </w:r>
      <w:proofErr w:type="spellStart"/>
      <w:r>
        <w:rPr>
          <w:rFonts w:ascii="Times New Roman" w:hAnsi="Times New Roman" w:cs="Times New Roman"/>
          <w:sz w:val="28"/>
          <w:szCs w:val="28"/>
          <w:shd w:val="clear" w:color="auto" w:fill="FFFFFF"/>
          <w:lang w:val="uk-UA"/>
        </w:rPr>
        <w:t>деліктоздатними</w:t>
      </w:r>
      <w:proofErr w:type="spellEnd"/>
      <w:r>
        <w:rPr>
          <w:rFonts w:ascii="Times New Roman" w:hAnsi="Times New Roman" w:cs="Times New Roman"/>
          <w:sz w:val="28"/>
          <w:szCs w:val="28"/>
          <w:shd w:val="clear" w:color="auto" w:fill="FFFFFF"/>
          <w:lang w:val="uk-UA"/>
        </w:rPr>
        <w:t>.</w:t>
      </w:r>
    </w:p>
    <w:p w:rsidR="00D02AE3" w:rsidRDefault="00D02AE3" w:rsidP="00D02AE3">
      <w:pPr>
        <w:spacing w:after="0" w:line="240" w:lineRule="auto"/>
        <w:ind w:firstLine="709"/>
        <w:jc w:val="both"/>
        <w:rPr>
          <w:rFonts w:ascii="Times New Roman" w:hAnsi="Times New Roman" w:cs="Times New Roman"/>
          <w:sz w:val="28"/>
          <w:szCs w:val="28"/>
          <w:lang w:val="uk-UA"/>
        </w:rPr>
      </w:pPr>
      <w:r w:rsidRPr="00283491">
        <w:rPr>
          <w:rFonts w:ascii="Times New Roman" w:hAnsi="Times New Roman" w:cs="Times New Roman"/>
          <w:sz w:val="28"/>
          <w:szCs w:val="28"/>
          <w:shd w:val="clear" w:color="auto" w:fill="FFFFFF"/>
          <w:lang w:val="uk-UA"/>
        </w:rPr>
        <w:t xml:space="preserve">Передумовою </w:t>
      </w:r>
      <w:proofErr w:type="spellStart"/>
      <w:r w:rsidRPr="00283491">
        <w:rPr>
          <w:rFonts w:ascii="Times New Roman" w:hAnsi="Times New Roman" w:cs="Times New Roman"/>
          <w:sz w:val="28"/>
          <w:szCs w:val="28"/>
          <w:shd w:val="clear" w:color="auto" w:fill="FFFFFF"/>
          <w:lang w:val="uk-UA"/>
        </w:rPr>
        <w:t>деліктоздатності</w:t>
      </w:r>
      <w:proofErr w:type="spellEnd"/>
      <w:r w:rsidRPr="00283491">
        <w:rPr>
          <w:rFonts w:ascii="Times New Roman" w:hAnsi="Times New Roman" w:cs="Times New Roman"/>
          <w:sz w:val="28"/>
          <w:szCs w:val="28"/>
          <w:shd w:val="clear" w:color="auto" w:fill="FFFFFF"/>
          <w:lang w:val="uk-UA"/>
        </w:rPr>
        <w:t xml:space="preserve"> є осудність, тобто здатність у момент вчинення суспільне небезпечного діяння усвідомлювати свої дії і керувати ними.</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p>
    <w:p w:rsidR="00D02AE3" w:rsidRPr="0023695E" w:rsidRDefault="00D02AE3" w:rsidP="00D02AE3">
      <w:pPr>
        <w:spacing w:after="0" w:line="240" w:lineRule="auto"/>
        <w:ind w:firstLine="709"/>
        <w:jc w:val="both"/>
        <w:rPr>
          <w:rFonts w:ascii="Times New Roman" w:hAnsi="Times New Roman" w:cs="Times New Roman"/>
          <w:b/>
          <w:sz w:val="28"/>
          <w:szCs w:val="28"/>
          <w:shd w:val="clear" w:color="auto" w:fill="FFFFFF"/>
          <w:lang w:val="uk-UA"/>
        </w:rPr>
      </w:pPr>
      <w:r w:rsidRPr="0023695E">
        <w:rPr>
          <w:rFonts w:ascii="Times New Roman" w:hAnsi="Times New Roman" w:cs="Times New Roman"/>
          <w:b/>
          <w:sz w:val="28"/>
          <w:szCs w:val="28"/>
          <w:shd w:val="clear" w:color="auto" w:fill="FFFFFF"/>
          <w:lang w:val="uk-UA"/>
        </w:rPr>
        <w:t>4. Об’єкти правовідносин</w:t>
      </w:r>
    </w:p>
    <w:p w:rsidR="00D02AE3" w:rsidRPr="0023695E" w:rsidRDefault="00D02AE3" w:rsidP="00D02AE3">
      <w:pPr>
        <w:spacing w:after="0" w:line="240" w:lineRule="auto"/>
        <w:ind w:firstLine="709"/>
        <w:jc w:val="both"/>
        <w:rPr>
          <w:rFonts w:ascii="Times New Roman" w:hAnsi="Times New Roman" w:cs="Times New Roman"/>
          <w:b/>
          <w:sz w:val="28"/>
          <w:szCs w:val="28"/>
          <w:lang w:val="uk-UA"/>
        </w:rPr>
      </w:pPr>
      <w:r w:rsidRPr="0023695E">
        <w:rPr>
          <w:rFonts w:ascii="Times New Roman" w:hAnsi="Times New Roman" w:cs="Times New Roman"/>
          <w:b/>
          <w:sz w:val="28"/>
          <w:szCs w:val="28"/>
          <w:u w:val="single"/>
          <w:shd w:val="clear" w:color="auto" w:fill="FFFFFF"/>
          <w:lang w:val="uk-UA"/>
        </w:rPr>
        <w:t>ОБ'ЄКТИ ПРАВОВІДНОСИН</w:t>
      </w:r>
      <w:r w:rsidRPr="0023695E">
        <w:rPr>
          <w:rFonts w:ascii="Times New Roman" w:hAnsi="Times New Roman" w:cs="Times New Roman"/>
          <w:b/>
          <w:sz w:val="28"/>
          <w:szCs w:val="28"/>
          <w:shd w:val="clear" w:color="auto" w:fill="FFFFFF"/>
          <w:lang w:val="uk-UA"/>
        </w:rPr>
        <w:t xml:space="preserve"> — це матеріальні і нематеріальні блага, з приводу яких суб'єкти вступають у правовідносини, здійснюють свої суб'єктивні юридичні права і суб'єктивні юридичні обов'язки.</w:t>
      </w:r>
    </w:p>
    <w:p w:rsidR="00D02AE3" w:rsidRPr="0023695E" w:rsidRDefault="00D02AE3" w:rsidP="00D02AE3">
      <w:pPr>
        <w:spacing w:after="0" w:line="240" w:lineRule="auto"/>
        <w:ind w:firstLine="709"/>
        <w:jc w:val="both"/>
        <w:rPr>
          <w:rFonts w:ascii="Times New Roman" w:hAnsi="Times New Roman" w:cs="Times New Roman"/>
          <w:sz w:val="28"/>
          <w:szCs w:val="28"/>
          <w:u w:val="single"/>
          <w:lang w:val="uk-UA"/>
        </w:rPr>
      </w:pPr>
      <w:r w:rsidRPr="0023695E">
        <w:rPr>
          <w:rFonts w:ascii="Times New Roman" w:hAnsi="Times New Roman" w:cs="Times New Roman"/>
          <w:sz w:val="28"/>
          <w:szCs w:val="28"/>
          <w:u w:val="single"/>
          <w:shd w:val="clear" w:color="auto" w:fill="FFFFFF"/>
          <w:lang w:val="uk-UA"/>
        </w:rPr>
        <w:t>Розрізняють такі види об'єктів правовідносин:</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r w:rsidRPr="0023695E">
        <w:rPr>
          <w:rFonts w:ascii="Times New Roman" w:hAnsi="Times New Roman" w:cs="Times New Roman"/>
          <w:sz w:val="28"/>
          <w:szCs w:val="28"/>
          <w:shd w:val="clear" w:color="auto" w:fill="FFFFFF"/>
          <w:lang w:val="uk-UA"/>
        </w:rPr>
        <w:t xml:space="preserve">1) предмети матеріального світу: речі, цінності, майно тощо. </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r w:rsidRPr="0023695E">
        <w:rPr>
          <w:rFonts w:ascii="Times New Roman" w:hAnsi="Times New Roman" w:cs="Times New Roman"/>
          <w:sz w:val="28"/>
          <w:szCs w:val="28"/>
          <w:shd w:val="clear" w:color="auto" w:fill="FFFFFF"/>
          <w:lang w:val="uk-UA"/>
        </w:rPr>
        <w:t xml:space="preserve">Речі — предмети природи в їх природному стані, а також створені в процесі трудової діяльності. До них належать засоби виробництва, предмети споживання. </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r w:rsidRPr="0023695E">
        <w:rPr>
          <w:rFonts w:ascii="Times New Roman" w:hAnsi="Times New Roman" w:cs="Times New Roman"/>
          <w:sz w:val="28"/>
          <w:szCs w:val="28"/>
          <w:shd w:val="clear" w:color="auto" w:fill="FFFFFF"/>
          <w:lang w:val="uk-UA"/>
        </w:rPr>
        <w:t xml:space="preserve">Цінності — гроші, акції, векселі, облігації, цінні документи (диплом, атестат). </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p>
    <w:p w:rsidR="00D02AE3" w:rsidRDefault="00D02AE3" w:rsidP="00D02AE3">
      <w:pPr>
        <w:spacing w:after="0" w:line="240" w:lineRule="auto"/>
        <w:ind w:firstLine="709"/>
        <w:jc w:val="both"/>
        <w:rPr>
          <w:rFonts w:ascii="Times New Roman" w:hAnsi="Times New Roman" w:cs="Times New Roman"/>
          <w:sz w:val="28"/>
          <w:szCs w:val="28"/>
          <w:lang w:val="uk-UA"/>
        </w:rPr>
      </w:pPr>
      <w:r w:rsidRPr="0023695E">
        <w:rPr>
          <w:rFonts w:ascii="Times New Roman" w:hAnsi="Times New Roman" w:cs="Times New Roman"/>
          <w:sz w:val="28"/>
          <w:szCs w:val="28"/>
          <w:shd w:val="clear" w:color="auto" w:fill="FFFFFF"/>
          <w:lang w:val="uk-UA"/>
        </w:rPr>
        <w:t>2) послуги виробничого і невиробничого характеру — виконання роботи, обумовленої договором або контрактом, наприклад, договір перевезення, підряд на капітальне будівництво, виконання пісні на святковому концерті та ін.;</w:t>
      </w:r>
    </w:p>
    <w:p w:rsidR="00D02AE3" w:rsidRDefault="00D02AE3" w:rsidP="00D02AE3">
      <w:pPr>
        <w:spacing w:after="0" w:line="240" w:lineRule="auto"/>
        <w:ind w:firstLine="709"/>
        <w:jc w:val="both"/>
        <w:rPr>
          <w:rFonts w:ascii="Times New Roman" w:hAnsi="Times New Roman" w:cs="Times New Roman"/>
          <w:sz w:val="28"/>
          <w:szCs w:val="28"/>
          <w:lang w:val="uk-UA"/>
        </w:rPr>
      </w:pPr>
    </w:p>
    <w:p w:rsidR="00D02AE3" w:rsidRDefault="00D02AE3" w:rsidP="00D02AE3">
      <w:pPr>
        <w:spacing w:after="0" w:line="240" w:lineRule="auto"/>
        <w:ind w:firstLine="709"/>
        <w:jc w:val="both"/>
        <w:rPr>
          <w:rFonts w:ascii="Times New Roman" w:hAnsi="Times New Roman" w:cs="Times New Roman"/>
          <w:sz w:val="28"/>
          <w:szCs w:val="28"/>
          <w:lang w:val="uk-UA"/>
        </w:rPr>
      </w:pPr>
      <w:r w:rsidRPr="0023695E">
        <w:rPr>
          <w:rFonts w:ascii="Times New Roman" w:hAnsi="Times New Roman" w:cs="Times New Roman"/>
          <w:sz w:val="28"/>
          <w:szCs w:val="28"/>
          <w:shd w:val="clear" w:color="auto" w:fill="FFFFFF"/>
          <w:lang w:val="uk-UA"/>
        </w:rPr>
        <w:t>3) продукти духовної та інтелектуальної творчості — твори мистецтва, літератури, живопису, кіно, інформація, комп'ютерні програми та інші результати інтелектуальної діяльності, що захищаються законом (наприклад, Закон України «Про авторське право і суміжні права»). З їх приводу виникають правовідносини у суб'єктів права — громадян, які відвідують музеї, виставки, бібліотеки, поетичні вечори, а також купують книги, комп'ютерні програми тощо. Тут у суб'єкта інтерес до об'єкта духовний, інтелектуальний;</w:t>
      </w:r>
    </w:p>
    <w:p w:rsidR="00D02AE3" w:rsidRDefault="00D02AE3" w:rsidP="00D02AE3">
      <w:pPr>
        <w:spacing w:after="0" w:line="240" w:lineRule="auto"/>
        <w:ind w:firstLine="709"/>
        <w:jc w:val="both"/>
        <w:rPr>
          <w:rFonts w:ascii="Times New Roman" w:hAnsi="Times New Roman" w:cs="Times New Roman"/>
          <w:sz w:val="28"/>
          <w:szCs w:val="28"/>
          <w:lang w:val="uk-UA"/>
        </w:rPr>
      </w:pPr>
    </w:p>
    <w:p w:rsidR="00D02AE3" w:rsidRDefault="00D02AE3" w:rsidP="00D02AE3">
      <w:pPr>
        <w:spacing w:after="0" w:line="240" w:lineRule="auto"/>
        <w:ind w:firstLine="709"/>
        <w:jc w:val="both"/>
        <w:rPr>
          <w:rFonts w:ascii="Times New Roman" w:hAnsi="Times New Roman" w:cs="Times New Roman"/>
          <w:sz w:val="28"/>
          <w:szCs w:val="28"/>
          <w:lang w:val="uk-UA"/>
        </w:rPr>
      </w:pPr>
      <w:r w:rsidRPr="0023695E">
        <w:rPr>
          <w:rFonts w:ascii="Times New Roman" w:hAnsi="Times New Roman" w:cs="Times New Roman"/>
          <w:sz w:val="28"/>
          <w:szCs w:val="28"/>
          <w:shd w:val="clear" w:color="auto" w:fill="FFFFFF"/>
          <w:lang w:val="uk-UA"/>
        </w:rPr>
        <w:t>4) особисті немайнові блага — життя, здоров'я, честь, гідність, право на освіту та інші права і свободи. Наприклад, між учнем і керівництвом школи виникають правовідносини, їх об'єктом є не атестат, а освіта. Між громадянином, що придбав путівку в санаторій, і адміністрацією санаторію виникають правовідносини, їх об'єкт — здоров'я громадянина; у будинку відпочинку об'єктом правовідносин є відпочинок власника путівки тощо.</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r w:rsidRPr="0023695E">
        <w:rPr>
          <w:rFonts w:ascii="Times New Roman" w:hAnsi="Times New Roman" w:cs="Times New Roman"/>
          <w:sz w:val="28"/>
          <w:szCs w:val="28"/>
          <w:shd w:val="clear" w:color="auto" w:fill="FFFFFF"/>
          <w:lang w:val="uk-UA"/>
        </w:rPr>
        <w:t xml:space="preserve">Об'єкт правовідносин — це те, заради чого вони виникають. </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r w:rsidRPr="0023695E">
        <w:rPr>
          <w:rFonts w:ascii="Times New Roman" w:hAnsi="Times New Roman" w:cs="Times New Roman"/>
          <w:sz w:val="28"/>
          <w:szCs w:val="28"/>
          <w:shd w:val="clear" w:color="auto" w:fill="FFFFFF"/>
          <w:lang w:val="uk-UA"/>
        </w:rPr>
        <w:t>Людина не може бути об'єктом правовідносин.</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p>
    <w:p w:rsidR="00D02AE3" w:rsidRPr="00437394" w:rsidRDefault="00D02AE3" w:rsidP="00D02AE3">
      <w:pPr>
        <w:spacing w:after="0" w:line="240" w:lineRule="auto"/>
        <w:ind w:firstLine="709"/>
        <w:jc w:val="both"/>
        <w:rPr>
          <w:rFonts w:ascii="Times New Roman" w:hAnsi="Times New Roman" w:cs="Times New Roman"/>
          <w:b/>
          <w:sz w:val="28"/>
          <w:szCs w:val="28"/>
          <w:shd w:val="clear" w:color="auto" w:fill="FFFFFF"/>
          <w:lang w:val="uk-UA"/>
        </w:rPr>
      </w:pPr>
      <w:r w:rsidRPr="00437394">
        <w:rPr>
          <w:rFonts w:ascii="Times New Roman" w:hAnsi="Times New Roman" w:cs="Times New Roman"/>
          <w:b/>
          <w:sz w:val="28"/>
          <w:szCs w:val="28"/>
          <w:shd w:val="clear" w:color="auto" w:fill="FFFFFF"/>
          <w:lang w:val="uk-UA"/>
        </w:rPr>
        <w:t>5. Види правовідносин</w:t>
      </w:r>
    </w:p>
    <w:p w:rsidR="00D02AE3" w:rsidRPr="00437394" w:rsidRDefault="00D02AE3" w:rsidP="00D02AE3">
      <w:pPr>
        <w:spacing w:after="0" w:line="240" w:lineRule="auto"/>
        <w:ind w:firstLine="709"/>
        <w:jc w:val="both"/>
        <w:rPr>
          <w:rFonts w:ascii="Times New Roman" w:hAnsi="Times New Roman" w:cs="Times New Roman"/>
          <w:b/>
          <w:sz w:val="28"/>
          <w:szCs w:val="28"/>
          <w:u w:val="single"/>
          <w:lang w:val="uk-UA"/>
        </w:rPr>
      </w:pPr>
      <w:r w:rsidRPr="00437394">
        <w:rPr>
          <w:rFonts w:ascii="Times New Roman" w:hAnsi="Times New Roman" w:cs="Times New Roman"/>
          <w:b/>
          <w:sz w:val="28"/>
          <w:szCs w:val="28"/>
          <w:u w:val="single"/>
          <w:shd w:val="clear" w:color="auto" w:fill="FFFFFF"/>
          <w:lang w:val="uk-UA"/>
        </w:rPr>
        <w:t>Види правовідносин за функціями права:</w:t>
      </w:r>
    </w:p>
    <w:p w:rsidR="00D02AE3" w:rsidRDefault="00D02AE3" w:rsidP="00D02AE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а) </w:t>
      </w:r>
      <w:r w:rsidRPr="00437394">
        <w:rPr>
          <w:rFonts w:ascii="Times New Roman" w:hAnsi="Times New Roman" w:cs="Times New Roman"/>
          <w:sz w:val="28"/>
          <w:szCs w:val="28"/>
          <w:shd w:val="clear" w:color="auto" w:fill="FFFFFF"/>
          <w:lang w:val="uk-UA"/>
        </w:rPr>
        <w:t>регулятивні</w:t>
      </w:r>
      <w:r>
        <w:rPr>
          <w:rFonts w:ascii="Times New Roman" w:hAnsi="Times New Roman" w:cs="Times New Roman"/>
          <w:sz w:val="28"/>
          <w:szCs w:val="28"/>
          <w:shd w:val="clear" w:color="auto" w:fill="FFFFFF"/>
          <w:lang w:val="uk-UA"/>
        </w:rPr>
        <w:t xml:space="preserve"> </w:t>
      </w:r>
      <w:r w:rsidRPr="00437394">
        <w:rPr>
          <w:rFonts w:ascii="Times New Roman" w:hAnsi="Times New Roman" w:cs="Times New Roman"/>
          <w:sz w:val="28"/>
          <w:szCs w:val="28"/>
          <w:shd w:val="clear" w:color="auto" w:fill="FFFFFF"/>
          <w:lang w:val="uk-UA"/>
        </w:rPr>
        <w:t>— виникають із фактів правомірної поведінки суб'єкта, тобто такої поведінки, яка відповідає нормам права (більшість цивільних, трудових, сімейних та інших правовідносин). Як правило, вони можливі за наявності норм права та юридичного факту, а також можуть виникати на основі договору між сторонами</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lastRenderedPageBreak/>
        <w:t xml:space="preserve">б) </w:t>
      </w:r>
      <w:r w:rsidRPr="00437394">
        <w:rPr>
          <w:rFonts w:ascii="Times New Roman" w:hAnsi="Times New Roman" w:cs="Times New Roman"/>
          <w:sz w:val="28"/>
          <w:szCs w:val="28"/>
          <w:shd w:val="clear" w:color="auto" w:fill="FFFFFF"/>
          <w:lang w:val="uk-UA"/>
        </w:rPr>
        <w:t>охоронні</w:t>
      </w:r>
      <w:r>
        <w:rPr>
          <w:rFonts w:ascii="Times New Roman" w:hAnsi="Times New Roman" w:cs="Times New Roman"/>
          <w:sz w:val="28"/>
          <w:szCs w:val="28"/>
          <w:shd w:val="clear" w:color="auto" w:fill="FFFFFF"/>
          <w:lang w:val="uk-UA"/>
        </w:rPr>
        <w:t xml:space="preserve"> </w:t>
      </w:r>
      <w:r w:rsidRPr="00437394">
        <w:rPr>
          <w:rFonts w:ascii="Times New Roman" w:hAnsi="Times New Roman" w:cs="Times New Roman"/>
          <w:sz w:val="28"/>
          <w:szCs w:val="28"/>
          <w:shd w:val="clear" w:color="auto" w:fill="FFFFFF"/>
          <w:lang w:val="uk-UA"/>
        </w:rPr>
        <w:t>- виникають із фактів неправомірної поведінки суб'єкта, тобто такої поведінки, яка вимагає певної реакції держави (кримінальні, адміністративні правовідносини) . Вони пов'язані з виникненням і здійсненням юридичної відповідальності, передбаченої в санкції охоронної норми</w:t>
      </w:r>
      <w:r>
        <w:rPr>
          <w:rFonts w:ascii="Times New Roman" w:hAnsi="Times New Roman" w:cs="Times New Roman"/>
          <w:sz w:val="28"/>
          <w:szCs w:val="28"/>
          <w:shd w:val="clear" w:color="auto" w:fill="FFFFFF"/>
          <w:lang w:val="uk-UA"/>
        </w:rPr>
        <w:t>.</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p>
    <w:p w:rsidR="00D02AE3" w:rsidRPr="00437394" w:rsidRDefault="00D02AE3" w:rsidP="00D02AE3">
      <w:pPr>
        <w:spacing w:after="0" w:line="240" w:lineRule="auto"/>
        <w:ind w:firstLine="709"/>
        <w:jc w:val="both"/>
        <w:rPr>
          <w:rFonts w:ascii="Times New Roman" w:hAnsi="Times New Roman" w:cs="Times New Roman"/>
          <w:b/>
          <w:sz w:val="28"/>
          <w:szCs w:val="28"/>
          <w:u w:val="single"/>
          <w:lang w:val="uk-UA"/>
        </w:rPr>
      </w:pPr>
      <w:r w:rsidRPr="00437394">
        <w:rPr>
          <w:rFonts w:ascii="Times New Roman" w:hAnsi="Times New Roman" w:cs="Times New Roman"/>
          <w:b/>
          <w:sz w:val="28"/>
          <w:szCs w:val="28"/>
          <w:u w:val="single"/>
          <w:shd w:val="clear" w:color="auto" w:fill="FFFFFF"/>
          <w:lang w:val="uk-UA"/>
        </w:rPr>
        <w:t>Види правовідносин за характером обов'язку:</w:t>
      </w:r>
    </w:p>
    <w:p w:rsidR="00D02AE3" w:rsidRDefault="00D02AE3" w:rsidP="00D02AE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а) </w:t>
      </w:r>
      <w:r w:rsidRPr="00437394">
        <w:rPr>
          <w:rFonts w:ascii="Times New Roman" w:hAnsi="Times New Roman" w:cs="Times New Roman"/>
          <w:sz w:val="28"/>
          <w:szCs w:val="28"/>
          <w:shd w:val="clear" w:color="auto" w:fill="FFFFFF"/>
          <w:lang w:val="uk-UA"/>
        </w:rPr>
        <w:t xml:space="preserve">активного типу </w:t>
      </w:r>
      <w:r>
        <w:rPr>
          <w:rFonts w:ascii="Times New Roman" w:hAnsi="Times New Roman" w:cs="Times New Roman"/>
          <w:sz w:val="28"/>
          <w:szCs w:val="28"/>
          <w:shd w:val="clear" w:color="auto" w:fill="FFFFFF"/>
          <w:lang w:val="uk-UA"/>
        </w:rPr>
        <w:t xml:space="preserve">– </w:t>
      </w:r>
      <w:r w:rsidRPr="00437394">
        <w:rPr>
          <w:rFonts w:ascii="Times New Roman" w:hAnsi="Times New Roman" w:cs="Times New Roman"/>
          <w:sz w:val="28"/>
          <w:szCs w:val="28"/>
          <w:shd w:val="clear" w:color="auto" w:fill="FFFFFF"/>
          <w:lang w:val="uk-UA"/>
        </w:rPr>
        <w:t>обов'язок здійснити певні дії на користь іншої сторони</w:t>
      </w:r>
    </w:p>
    <w:p w:rsidR="00D02AE3" w:rsidRDefault="00D02AE3" w:rsidP="00D02AE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б) </w:t>
      </w:r>
      <w:r w:rsidRPr="00437394">
        <w:rPr>
          <w:rFonts w:ascii="Times New Roman" w:hAnsi="Times New Roman" w:cs="Times New Roman"/>
          <w:sz w:val="28"/>
          <w:szCs w:val="28"/>
          <w:shd w:val="clear" w:color="auto" w:fill="FFFFFF"/>
          <w:lang w:val="uk-UA"/>
        </w:rPr>
        <w:t xml:space="preserve">пасивного типу </w:t>
      </w:r>
      <w:r>
        <w:rPr>
          <w:rFonts w:ascii="Times New Roman" w:hAnsi="Times New Roman" w:cs="Times New Roman"/>
          <w:sz w:val="28"/>
          <w:szCs w:val="28"/>
          <w:shd w:val="clear" w:color="auto" w:fill="FFFFFF"/>
          <w:lang w:val="uk-UA"/>
        </w:rPr>
        <w:t xml:space="preserve">– </w:t>
      </w:r>
      <w:r w:rsidRPr="00437394">
        <w:rPr>
          <w:rFonts w:ascii="Times New Roman" w:hAnsi="Times New Roman" w:cs="Times New Roman"/>
          <w:sz w:val="28"/>
          <w:szCs w:val="28"/>
          <w:shd w:val="clear" w:color="auto" w:fill="FFFFFF"/>
          <w:lang w:val="uk-UA"/>
        </w:rPr>
        <w:t>обов'язок утриматися від небажаних для іншої сторони дій</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p>
    <w:p w:rsidR="00D02AE3" w:rsidRPr="00437394" w:rsidRDefault="00D02AE3" w:rsidP="00D02AE3">
      <w:pPr>
        <w:spacing w:after="0" w:line="240" w:lineRule="auto"/>
        <w:ind w:firstLine="709"/>
        <w:jc w:val="both"/>
        <w:rPr>
          <w:rFonts w:ascii="Times New Roman" w:hAnsi="Times New Roman" w:cs="Times New Roman"/>
          <w:b/>
          <w:sz w:val="28"/>
          <w:szCs w:val="28"/>
          <w:u w:val="single"/>
          <w:lang w:val="uk-UA"/>
        </w:rPr>
      </w:pPr>
      <w:r w:rsidRPr="00437394">
        <w:rPr>
          <w:rFonts w:ascii="Times New Roman" w:hAnsi="Times New Roman" w:cs="Times New Roman"/>
          <w:b/>
          <w:sz w:val="28"/>
          <w:szCs w:val="28"/>
          <w:u w:val="single"/>
          <w:shd w:val="clear" w:color="auto" w:fill="FFFFFF"/>
          <w:lang w:val="uk-UA"/>
        </w:rPr>
        <w:t>Види правовідносин за ступенем визначеності суб'єктів:</w:t>
      </w:r>
    </w:p>
    <w:p w:rsidR="00D02AE3" w:rsidRDefault="00D02AE3" w:rsidP="00D02AE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а) </w:t>
      </w:r>
      <w:r w:rsidRPr="00437394">
        <w:rPr>
          <w:rFonts w:ascii="Times New Roman" w:hAnsi="Times New Roman" w:cs="Times New Roman"/>
          <w:sz w:val="28"/>
          <w:szCs w:val="28"/>
          <w:shd w:val="clear" w:color="auto" w:fill="FFFFFF"/>
          <w:lang w:val="uk-UA"/>
        </w:rPr>
        <w:t xml:space="preserve">абсолютні </w:t>
      </w:r>
      <w:r>
        <w:rPr>
          <w:rFonts w:ascii="Times New Roman" w:hAnsi="Times New Roman" w:cs="Times New Roman"/>
          <w:sz w:val="28"/>
          <w:szCs w:val="28"/>
          <w:shd w:val="clear" w:color="auto" w:fill="FFFFFF"/>
          <w:lang w:val="uk-UA"/>
        </w:rPr>
        <w:t xml:space="preserve">– </w:t>
      </w:r>
      <w:r w:rsidRPr="00437394">
        <w:rPr>
          <w:rFonts w:ascii="Times New Roman" w:hAnsi="Times New Roman" w:cs="Times New Roman"/>
          <w:sz w:val="28"/>
          <w:szCs w:val="28"/>
          <w:shd w:val="clear" w:color="auto" w:fill="FFFFFF"/>
          <w:lang w:val="uk-UA"/>
        </w:rPr>
        <w:t>визначена лише одна сторона — носій суб'єктивного права, а всі інші зобов'язані утримуватися від порушення її законних прав та інтересів (відносини власності: точно визначений власник, а всі інші зобов'язані не заважати йому здійснювати свої права; відносини, пов'язані з реалізацією політичних свобод /свобода слова, зборів, друку/: недопущення державою перешкод їх законному здійсненню; відносини авторства та ін.)</w:t>
      </w:r>
    </w:p>
    <w:p w:rsidR="00D02AE3" w:rsidRDefault="00D02AE3" w:rsidP="00D02AE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б) </w:t>
      </w:r>
      <w:r w:rsidRPr="00437394">
        <w:rPr>
          <w:rFonts w:ascii="Times New Roman" w:hAnsi="Times New Roman" w:cs="Times New Roman"/>
          <w:sz w:val="28"/>
          <w:szCs w:val="28"/>
          <w:shd w:val="clear" w:color="auto" w:fill="FFFFFF"/>
          <w:lang w:val="uk-UA"/>
        </w:rPr>
        <w:t xml:space="preserve">відносні </w:t>
      </w:r>
      <w:r>
        <w:rPr>
          <w:rFonts w:ascii="Times New Roman" w:hAnsi="Times New Roman" w:cs="Times New Roman"/>
          <w:sz w:val="28"/>
          <w:szCs w:val="28"/>
          <w:shd w:val="clear" w:color="auto" w:fill="FFFFFF"/>
          <w:lang w:val="uk-UA"/>
        </w:rPr>
        <w:t xml:space="preserve">– </w:t>
      </w:r>
      <w:r w:rsidRPr="00437394">
        <w:rPr>
          <w:rFonts w:ascii="Times New Roman" w:hAnsi="Times New Roman" w:cs="Times New Roman"/>
          <w:sz w:val="28"/>
          <w:szCs w:val="28"/>
          <w:shd w:val="clear" w:color="auto" w:fill="FFFFFF"/>
          <w:lang w:val="uk-UA"/>
        </w:rPr>
        <w:t>точно визначені права і обов'язки всіх учасників, як таких, що наділені правом (правомочних), так і право-зобов'язаних (покупець і продавець, юрист і клієнт, викладач і студент; будь-яке цивільно-правове зобов'язання, що виникає із договорів, із заподіяння шкоди)</w:t>
      </w:r>
    </w:p>
    <w:p w:rsidR="00D02AE3" w:rsidRDefault="00D02AE3" w:rsidP="00D02AE3">
      <w:pPr>
        <w:spacing w:after="0" w:line="240" w:lineRule="auto"/>
        <w:ind w:firstLine="709"/>
        <w:jc w:val="both"/>
        <w:rPr>
          <w:rFonts w:ascii="Times New Roman" w:hAnsi="Times New Roman" w:cs="Times New Roman"/>
          <w:sz w:val="28"/>
          <w:szCs w:val="28"/>
          <w:lang w:val="uk-UA"/>
        </w:rPr>
      </w:pPr>
    </w:p>
    <w:p w:rsidR="00D02AE3" w:rsidRPr="00437394" w:rsidRDefault="00D02AE3" w:rsidP="00D02AE3">
      <w:pPr>
        <w:spacing w:after="0" w:line="240" w:lineRule="auto"/>
        <w:ind w:firstLine="709"/>
        <w:jc w:val="both"/>
        <w:rPr>
          <w:rFonts w:ascii="Times New Roman" w:hAnsi="Times New Roman" w:cs="Times New Roman"/>
          <w:b/>
          <w:sz w:val="28"/>
          <w:szCs w:val="28"/>
          <w:u w:val="single"/>
          <w:lang w:val="uk-UA"/>
        </w:rPr>
      </w:pPr>
      <w:r w:rsidRPr="00437394">
        <w:rPr>
          <w:rFonts w:ascii="Times New Roman" w:hAnsi="Times New Roman" w:cs="Times New Roman"/>
          <w:b/>
          <w:sz w:val="28"/>
          <w:szCs w:val="28"/>
          <w:u w:val="single"/>
          <w:shd w:val="clear" w:color="auto" w:fill="FFFFFF"/>
          <w:lang w:val="uk-UA"/>
        </w:rPr>
        <w:t>Види правовідносин за субординацією в правовому регулюванні:</w:t>
      </w:r>
    </w:p>
    <w:p w:rsidR="00D02AE3" w:rsidRDefault="00D02AE3" w:rsidP="00D02AE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а) </w:t>
      </w:r>
      <w:r w:rsidRPr="00437394">
        <w:rPr>
          <w:rFonts w:ascii="Times New Roman" w:hAnsi="Times New Roman" w:cs="Times New Roman"/>
          <w:sz w:val="28"/>
          <w:szCs w:val="28"/>
          <w:shd w:val="clear" w:color="auto" w:fill="FFFFFF"/>
          <w:lang w:val="uk-UA"/>
        </w:rPr>
        <w:t>матеріально-правові</w:t>
      </w:r>
      <w:r>
        <w:rPr>
          <w:rFonts w:ascii="Times New Roman" w:hAnsi="Times New Roman" w:cs="Times New Roman"/>
          <w:sz w:val="28"/>
          <w:szCs w:val="28"/>
          <w:shd w:val="clear" w:color="auto" w:fill="FFFFFF"/>
          <w:lang w:val="uk-UA"/>
        </w:rPr>
        <w:t xml:space="preserve"> </w:t>
      </w:r>
      <w:r w:rsidRPr="00437394">
        <w:rPr>
          <w:rFonts w:ascii="Times New Roman" w:hAnsi="Times New Roman" w:cs="Times New Roman"/>
          <w:sz w:val="28"/>
          <w:szCs w:val="28"/>
          <w:shd w:val="clear" w:color="auto" w:fill="FFFFFF"/>
          <w:lang w:val="uk-UA"/>
        </w:rPr>
        <w:t>— виникають на основі норм матеріального права: адміністративно-правові, цивільно-правові, кримінально-правові та ін.</w:t>
      </w:r>
    </w:p>
    <w:p w:rsidR="00D02AE3" w:rsidRDefault="00D02AE3" w:rsidP="00D02AE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б) </w:t>
      </w:r>
      <w:r w:rsidRPr="00437394">
        <w:rPr>
          <w:rFonts w:ascii="Times New Roman" w:hAnsi="Times New Roman" w:cs="Times New Roman"/>
          <w:sz w:val="28"/>
          <w:szCs w:val="28"/>
          <w:shd w:val="clear" w:color="auto" w:fill="FFFFFF"/>
          <w:lang w:val="uk-UA"/>
        </w:rPr>
        <w:t>процесуально-правові</w:t>
      </w:r>
      <w:r>
        <w:rPr>
          <w:rFonts w:ascii="Times New Roman" w:hAnsi="Times New Roman" w:cs="Times New Roman"/>
          <w:sz w:val="28"/>
          <w:szCs w:val="28"/>
          <w:shd w:val="clear" w:color="auto" w:fill="FFFFFF"/>
          <w:lang w:val="uk-UA"/>
        </w:rPr>
        <w:t xml:space="preserve"> </w:t>
      </w:r>
      <w:r w:rsidRPr="00437394">
        <w:rPr>
          <w:rFonts w:ascii="Times New Roman" w:hAnsi="Times New Roman" w:cs="Times New Roman"/>
          <w:sz w:val="28"/>
          <w:szCs w:val="28"/>
          <w:shd w:val="clear" w:color="auto" w:fill="FFFFFF"/>
          <w:lang w:val="uk-UA"/>
        </w:rPr>
        <w:t>- виникають на основі норм процесуального права і похідні від норм матеріального права: адміністративно-процесуальні, цивільні процесуальні, кримінально-процесуальні та ін.</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p>
    <w:p w:rsidR="00D02AE3" w:rsidRPr="00437394" w:rsidRDefault="00D02AE3" w:rsidP="00D02AE3">
      <w:pPr>
        <w:spacing w:after="0" w:line="240" w:lineRule="auto"/>
        <w:ind w:firstLine="709"/>
        <w:jc w:val="both"/>
        <w:rPr>
          <w:rFonts w:ascii="Times New Roman" w:hAnsi="Times New Roman" w:cs="Times New Roman"/>
          <w:b/>
          <w:sz w:val="28"/>
          <w:szCs w:val="28"/>
          <w:u w:val="single"/>
          <w:lang w:val="uk-UA"/>
        </w:rPr>
      </w:pPr>
      <w:r w:rsidRPr="00437394">
        <w:rPr>
          <w:rFonts w:ascii="Times New Roman" w:hAnsi="Times New Roman" w:cs="Times New Roman"/>
          <w:b/>
          <w:sz w:val="28"/>
          <w:szCs w:val="28"/>
          <w:u w:val="single"/>
          <w:shd w:val="clear" w:color="auto" w:fill="FFFFFF"/>
          <w:lang w:val="uk-UA"/>
        </w:rPr>
        <w:t>Види правовідносин за кількістю суб'єктів:</w:t>
      </w:r>
    </w:p>
    <w:p w:rsidR="00D02AE3" w:rsidRDefault="00D02AE3" w:rsidP="00D02AE3">
      <w:pPr>
        <w:spacing w:after="0" w:line="240" w:lineRule="auto"/>
        <w:ind w:firstLine="709"/>
        <w:jc w:val="both"/>
        <w:rPr>
          <w:rFonts w:ascii="Times New Roman" w:hAnsi="Times New Roman" w:cs="Times New Roman"/>
          <w:sz w:val="28"/>
          <w:szCs w:val="28"/>
          <w:lang w:val="uk-UA"/>
        </w:rPr>
      </w:pPr>
      <w:r w:rsidRPr="00437394">
        <w:rPr>
          <w:rFonts w:ascii="Times New Roman" w:hAnsi="Times New Roman" w:cs="Times New Roman"/>
          <w:sz w:val="28"/>
          <w:szCs w:val="28"/>
          <w:shd w:val="clear" w:color="auto" w:fill="FFFFFF"/>
          <w:lang w:val="uk-UA"/>
        </w:rPr>
        <w:t>• прості — не поділені на складові частини (як правило, між двома суб'єктами);</w:t>
      </w:r>
    </w:p>
    <w:p w:rsidR="00D02AE3" w:rsidRDefault="00D02AE3" w:rsidP="00D02AE3">
      <w:pPr>
        <w:spacing w:after="0" w:line="240" w:lineRule="auto"/>
        <w:ind w:firstLine="709"/>
        <w:jc w:val="both"/>
        <w:rPr>
          <w:rFonts w:ascii="Times New Roman" w:hAnsi="Times New Roman" w:cs="Times New Roman"/>
          <w:sz w:val="28"/>
          <w:szCs w:val="28"/>
          <w:lang w:val="uk-UA"/>
        </w:rPr>
      </w:pPr>
      <w:r w:rsidRPr="00437394">
        <w:rPr>
          <w:rFonts w:ascii="Times New Roman" w:hAnsi="Times New Roman" w:cs="Times New Roman"/>
          <w:sz w:val="28"/>
          <w:szCs w:val="28"/>
          <w:shd w:val="clear" w:color="auto" w:fill="FFFFFF"/>
          <w:lang w:val="uk-UA"/>
        </w:rPr>
        <w:t>• складні — містять у собі систему самостійних правовідносин (як правило, між трьома і більше суб'єктами).</w:t>
      </w:r>
    </w:p>
    <w:p w:rsidR="00D02AE3" w:rsidRDefault="00D02AE3" w:rsidP="00D02AE3">
      <w:pPr>
        <w:spacing w:after="0" w:line="240" w:lineRule="auto"/>
        <w:ind w:firstLine="709"/>
        <w:jc w:val="both"/>
        <w:rPr>
          <w:rFonts w:ascii="Times New Roman" w:hAnsi="Times New Roman" w:cs="Times New Roman"/>
          <w:sz w:val="28"/>
          <w:szCs w:val="28"/>
          <w:lang w:val="uk-UA"/>
        </w:rPr>
      </w:pPr>
    </w:p>
    <w:p w:rsidR="00D02AE3" w:rsidRPr="00437394" w:rsidRDefault="00D02AE3" w:rsidP="00D02AE3">
      <w:pPr>
        <w:spacing w:after="0" w:line="240" w:lineRule="auto"/>
        <w:ind w:firstLine="709"/>
        <w:jc w:val="both"/>
        <w:rPr>
          <w:rFonts w:ascii="Times New Roman" w:hAnsi="Times New Roman" w:cs="Times New Roman"/>
          <w:b/>
          <w:sz w:val="28"/>
          <w:szCs w:val="28"/>
          <w:u w:val="single"/>
          <w:lang w:val="uk-UA"/>
        </w:rPr>
      </w:pPr>
      <w:r w:rsidRPr="00437394">
        <w:rPr>
          <w:rFonts w:ascii="Times New Roman" w:hAnsi="Times New Roman" w:cs="Times New Roman"/>
          <w:b/>
          <w:sz w:val="28"/>
          <w:szCs w:val="28"/>
          <w:u w:val="single"/>
          <w:shd w:val="clear" w:color="auto" w:fill="FFFFFF"/>
          <w:lang w:val="uk-UA"/>
        </w:rPr>
        <w:t>Види правовідносин за розподілом прав і обов'язків між суб'єктами:</w:t>
      </w:r>
    </w:p>
    <w:p w:rsidR="00D02AE3" w:rsidRDefault="00D02AE3" w:rsidP="00D02AE3">
      <w:pPr>
        <w:spacing w:after="0" w:line="240" w:lineRule="auto"/>
        <w:ind w:firstLine="709"/>
        <w:jc w:val="both"/>
        <w:rPr>
          <w:rFonts w:ascii="Times New Roman" w:hAnsi="Times New Roman" w:cs="Times New Roman"/>
          <w:sz w:val="28"/>
          <w:szCs w:val="28"/>
          <w:lang w:val="uk-UA"/>
        </w:rPr>
      </w:pPr>
      <w:r w:rsidRPr="00437394">
        <w:rPr>
          <w:rFonts w:ascii="Times New Roman" w:hAnsi="Times New Roman" w:cs="Times New Roman"/>
          <w:sz w:val="28"/>
          <w:szCs w:val="28"/>
          <w:shd w:val="clear" w:color="auto" w:fill="FFFFFF"/>
          <w:lang w:val="uk-UA"/>
        </w:rPr>
        <w:t>• односторонні — кожна із сторін має або права, або обов'язки (договір дарування, договір позики);</w:t>
      </w:r>
    </w:p>
    <w:p w:rsidR="00D02AE3" w:rsidRDefault="00D02AE3" w:rsidP="00D02AE3">
      <w:pPr>
        <w:spacing w:after="0" w:line="240" w:lineRule="auto"/>
        <w:ind w:firstLine="709"/>
        <w:jc w:val="both"/>
        <w:rPr>
          <w:rFonts w:ascii="Times New Roman" w:hAnsi="Times New Roman" w:cs="Times New Roman"/>
          <w:sz w:val="28"/>
          <w:szCs w:val="28"/>
          <w:lang w:val="uk-UA"/>
        </w:rPr>
      </w:pPr>
      <w:r w:rsidRPr="00437394">
        <w:rPr>
          <w:rFonts w:ascii="Times New Roman" w:hAnsi="Times New Roman" w:cs="Times New Roman"/>
          <w:sz w:val="28"/>
          <w:szCs w:val="28"/>
          <w:shd w:val="clear" w:color="auto" w:fill="FFFFFF"/>
          <w:lang w:val="uk-UA"/>
        </w:rPr>
        <w:t>• двосторонні — кожна із сторін має як права, так і обов'язки (договір купівлі-продажу).</w:t>
      </w:r>
    </w:p>
    <w:p w:rsidR="00D02AE3" w:rsidRDefault="00D02AE3" w:rsidP="00D02AE3">
      <w:pPr>
        <w:spacing w:after="0" w:line="240" w:lineRule="auto"/>
        <w:ind w:firstLine="709"/>
        <w:jc w:val="both"/>
        <w:rPr>
          <w:rFonts w:ascii="Times New Roman" w:hAnsi="Times New Roman" w:cs="Times New Roman"/>
          <w:sz w:val="28"/>
          <w:szCs w:val="28"/>
          <w:lang w:val="uk-UA"/>
        </w:rPr>
      </w:pPr>
    </w:p>
    <w:p w:rsidR="00D02AE3" w:rsidRPr="00437394" w:rsidRDefault="00D02AE3" w:rsidP="00D02AE3">
      <w:pPr>
        <w:spacing w:after="0" w:line="240" w:lineRule="auto"/>
        <w:ind w:firstLine="709"/>
        <w:jc w:val="both"/>
        <w:rPr>
          <w:rFonts w:ascii="Times New Roman" w:hAnsi="Times New Roman" w:cs="Times New Roman"/>
          <w:b/>
          <w:sz w:val="28"/>
          <w:szCs w:val="28"/>
          <w:u w:val="single"/>
          <w:lang w:val="uk-UA"/>
        </w:rPr>
      </w:pPr>
      <w:r w:rsidRPr="00437394">
        <w:rPr>
          <w:rFonts w:ascii="Times New Roman" w:hAnsi="Times New Roman" w:cs="Times New Roman"/>
          <w:b/>
          <w:sz w:val="28"/>
          <w:szCs w:val="28"/>
          <w:u w:val="single"/>
          <w:shd w:val="clear" w:color="auto" w:fill="FFFFFF"/>
          <w:lang w:val="uk-UA"/>
        </w:rPr>
        <w:t>Види правовідносин за волевиявленням сторін:</w:t>
      </w:r>
    </w:p>
    <w:p w:rsidR="00D02AE3" w:rsidRDefault="00D02AE3" w:rsidP="00D02AE3">
      <w:pPr>
        <w:spacing w:after="0" w:line="240" w:lineRule="auto"/>
        <w:ind w:firstLine="709"/>
        <w:jc w:val="both"/>
        <w:rPr>
          <w:rFonts w:ascii="Times New Roman" w:hAnsi="Times New Roman" w:cs="Times New Roman"/>
          <w:sz w:val="28"/>
          <w:szCs w:val="28"/>
          <w:lang w:val="uk-UA"/>
        </w:rPr>
      </w:pPr>
      <w:r w:rsidRPr="00437394">
        <w:rPr>
          <w:rFonts w:ascii="Times New Roman" w:hAnsi="Times New Roman" w:cs="Times New Roman"/>
          <w:sz w:val="28"/>
          <w:szCs w:val="28"/>
          <w:shd w:val="clear" w:color="auto" w:fill="FFFFFF"/>
          <w:lang w:val="uk-UA"/>
        </w:rPr>
        <w:t>• договірні — виявляється воля як правомочної, так і зобов'язаної сторін. Мають місце головним чином у сфері приватного права (горизонтальні правовідносини);</w:t>
      </w:r>
    </w:p>
    <w:p w:rsidR="00D02AE3" w:rsidRDefault="00D02AE3" w:rsidP="00D02AE3">
      <w:pPr>
        <w:spacing w:after="0" w:line="240" w:lineRule="auto"/>
        <w:ind w:firstLine="709"/>
        <w:jc w:val="both"/>
        <w:rPr>
          <w:rFonts w:ascii="Times New Roman" w:hAnsi="Times New Roman" w:cs="Times New Roman"/>
          <w:sz w:val="28"/>
          <w:szCs w:val="28"/>
          <w:lang w:val="uk-UA"/>
        </w:rPr>
      </w:pPr>
      <w:r w:rsidRPr="00437394">
        <w:rPr>
          <w:rFonts w:ascii="Times New Roman" w:hAnsi="Times New Roman" w:cs="Times New Roman"/>
          <w:sz w:val="28"/>
          <w:szCs w:val="28"/>
          <w:shd w:val="clear" w:color="auto" w:fill="FFFFFF"/>
          <w:lang w:val="uk-UA"/>
        </w:rPr>
        <w:t>• управлінські — досить виявлення волі лише правомочної сторони. Мають місце головним чином у сфері публічного права (вертикальні правовідносини).</w:t>
      </w:r>
    </w:p>
    <w:p w:rsidR="00D02AE3" w:rsidRDefault="00D02AE3" w:rsidP="00D02AE3">
      <w:pPr>
        <w:spacing w:after="0" w:line="240" w:lineRule="auto"/>
        <w:ind w:firstLine="709"/>
        <w:jc w:val="both"/>
        <w:rPr>
          <w:rFonts w:ascii="Times New Roman" w:hAnsi="Times New Roman" w:cs="Times New Roman"/>
          <w:sz w:val="28"/>
          <w:szCs w:val="28"/>
          <w:lang w:val="uk-UA"/>
        </w:rPr>
      </w:pPr>
    </w:p>
    <w:p w:rsidR="00D02AE3" w:rsidRPr="00AB04ED" w:rsidRDefault="00D02AE3" w:rsidP="00D02AE3">
      <w:pPr>
        <w:spacing w:after="0" w:line="240" w:lineRule="auto"/>
        <w:ind w:firstLine="709"/>
        <w:jc w:val="both"/>
        <w:rPr>
          <w:rFonts w:ascii="Times New Roman" w:hAnsi="Times New Roman" w:cs="Times New Roman"/>
          <w:b/>
          <w:sz w:val="28"/>
          <w:szCs w:val="28"/>
          <w:shd w:val="clear" w:color="auto" w:fill="FFFFFF"/>
          <w:lang w:val="uk-UA"/>
        </w:rPr>
      </w:pPr>
      <w:r w:rsidRPr="00AB04ED">
        <w:rPr>
          <w:rFonts w:ascii="Times New Roman" w:hAnsi="Times New Roman" w:cs="Times New Roman"/>
          <w:b/>
          <w:sz w:val="28"/>
          <w:szCs w:val="28"/>
          <w:shd w:val="clear" w:color="auto" w:fill="FFFFFF"/>
          <w:lang w:val="uk-UA"/>
        </w:rPr>
        <w:t>6. Юридичний факт</w:t>
      </w:r>
    </w:p>
    <w:p w:rsidR="00D02AE3" w:rsidRPr="00AB04ED" w:rsidRDefault="00D02AE3" w:rsidP="00D02AE3">
      <w:pPr>
        <w:spacing w:after="0" w:line="240" w:lineRule="auto"/>
        <w:ind w:firstLine="709"/>
        <w:jc w:val="both"/>
        <w:rPr>
          <w:rFonts w:ascii="Times New Roman" w:hAnsi="Times New Roman" w:cs="Times New Roman"/>
          <w:b/>
          <w:sz w:val="28"/>
          <w:szCs w:val="28"/>
          <w:lang w:val="uk-UA"/>
        </w:rPr>
      </w:pPr>
      <w:r w:rsidRPr="00AB04ED">
        <w:rPr>
          <w:rFonts w:ascii="Times New Roman" w:hAnsi="Times New Roman" w:cs="Times New Roman"/>
          <w:b/>
          <w:sz w:val="28"/>
          <w:szCs w:val="28"/>
          <w:u w:val="single"/>
          <w:shd w:val="clear" w:color="auto" w:fill="FFFFFF"/>
          <w:lang w:val="uk-UA"/>
        </w:rPr>
        <w:lastRenderedPageBreak/>
        <w:t>ЮРИДИЧНИЙ ФАКТ</w:t>
      </w:r>
      <w:r w:rsidRPr="00AB04ED">
        <w:rPr>
          <w:rFonts w:ascii="Times New Roman" w:hAnsi="Times New Roman" w:cs="Times New Roman"/>
          <w:b/>
          <w:sz w:val="28"/>
          <w:szCs w:val="28"/>
          <w:shd w:val="clear" w:color="auto" w:fill="FFFFFF"/>
          <w:lang w:val="uk-UA"/>
        </w:rPr>
        <w:t xml:space="preserve"> — це життєва обставина, з кою норми права пов'язують виникнення, зміну або припинення правовідносин.</w:t>
      </w:r>
    </w:p>
    <w:p w:rsidR="00D02AE3" w:rsidRDefault="00D02AE3" w:rsidP="00D02AE3">
      <w:pPr>
        <w:spacing w:after="0" w:line="240" w:lineRule="auto"/>
        <w:ind w:firstLine="709"/>
        <w:jc w:val="both"/>
        <w:rPr>
          <w:rFonts w:ascii="Times New Roman" w:hAnsi="Times New Roman" w:cs="Times New Roman"/>
          <w:sz w:val="28"/>
          <w:szCs w:val="28"/>
          <w:lang w:val="uk-UA"/>
        </w:rPr>
      </w:pPr>
      <w:r w:rsidRPr="00AB04ED">
        <w:rPr>
          <w:rFonts w:ascii="Times New Roman" w:hAnsi="Times New Roman" w:cs="Times New Roman"/>
          <w:sz w:val="28"/>
          <w:szCs w:val="28"/>
          <w:shd w:val="clear" w:color="auto" w:fill="FFFFFF"/>
          <w:lang w:val="uk-UA"/>
        </w:rPr>
        <w:t>За наявності норм права без юридичного факту правовідносини неможливі.</w:t>
      </w:r>
    </w:p>
    <w:p w:rsidR="00D02AE3" w:rsidRDefault="00D02AE3" w:rsidP="00D02AE3">
      <w:pPr>
        <w:spacing w:after="0" w:line="240" w:lineRule="auto"/>
        <w:ind w:firstLine="709"/>
        <w:jc w:val="both"/>
        <w:rPr>
          <w:rFonts w:ascii="Times New Roman" w:hAnsi="Times New Roman" w:cs="Times New Roman"/>
          <w:sz w:val="28"/>
          <w:szCs w:val="28"/>
          <w:lang w:val="uk-UA"/>
        </w:rPr>
      </w:pPr>
      <w:r w:rsidRPr="00AB04ED">
        <w:rPr>
          <w:rFonts w:ascii="Times New Roman" w:hAnsi="Times New Roman" w:cs="Times New Roman"/>
          <w:sz w:val="28"/>
          <w:szCs w:val="28"/>
          <w:shd w:val="clear" w:color="auto" w:fill="FFFFFF"/>
          <w:lang w:val="uk-UA"/>
        </w:rPr>
        <w:t>Юридичний факт — передумова правовідносин. Наприклад, наявність норм права, які регулюють порядок спадкування, не означає, що індивід вступив у спадкоємні правовідносини і одержав спадщину. Необхідне настання певних обставин, що фіксуються в гіпотезах норм права.</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p>
    <w:p w:rsidR="00D02AE3" w:rsidRPr="00AB04ED" w:rsidRDefault="00D02AE3" w:rsidP="00D02AE3">
      <w:pPr>
        <w:spacing w:after="0" w:line="240" w:lineRule="auto"/>
        <w:ind w:firstLine="709"/>
        <w:jc w:val="both"/>
        <w:rPr>
          <w:rFonts w:ascii="Times New Roman" w:hAnsi="Times New Roman" w:cs="Times New Roman"/>
          <w:b/>
          <w:sz w:val="28"/>
          <w:szCs w:val="28"/>
          <w:u w:val="single"/>
          <w:lang w:val="uk-UA"/>
        </w:rPr>
      </w:pPr>
      <w:r w:rsidRPr="00AB04ED">
        <w:rPr>
          <w:rFonts w:ascii="Times New Roman" w:hAnsi="Times New Roman" w:cs="Times New Roman"/>
          <w:b/>
          <w:sz w:val="28"/>
          <w:szCs w:val="28"/>
          <w:u w:val="single"/>
          <w:shd w:val="clear" w:color="auto" w:fill="FFFFFF"/>
          <w:lang w:val="uk-UA"/>
        </w:rPr>
        <w:t>Юридичні факти класифікуються за різними підставами.</w:t>
      </w:r>
    </w:p>
    <w:p w:rsidR="00D02AE3" w:rsidRDefault="00D02AE3" w:rsidP="00D02AE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а) </w:t>
      </w:r>
      <w:proofErr w:type="spellStart"/>
      <w:r w:rsidRPr="00AB04ED">
        <w:rPr>
          <w:rFonts w:ascii="Times New Roman" w:hAnsi="Times New Roman" w:cs="Times New Roman"/>
          <w:sz w:val="28"/>
          <w:szCs w:val="28"/>
          <w:shd w:val="clear" w:color="auto" w:fill="FFFFFF"/>
          <w:lang w:val="uk-UA"/>
        </w:rPr>
        <w:t>правоутворюючі</w:t>
      </w:r>
      <w:proofErr w:type="spellEnd"/>
      <w:r>
        <w:rPr>
          <w:rFonts w:ascii="Times New Roman" w:hAnsi="Times New Roman" w:cs="Times New Roman"/>
          <w:sz w:val="28"/>
          <w:szCs w:val="28"/>
          <w:shd w:val="clear" w:color="auto" w:fill="FFFFFF"/>
          <w:lang w:val="uk-UA"/>
        </w:rPr>
        <w:t xml:space="preserve"> </w:t>
      </w:r>
      <w:r w:rsidRPr="00AB04ED">
        <w:rPr>
          <w:rFonts w:ascii="Times New Roman" w:hAnsi="Times New Roman" w:cs="Times New Roman"/>
          <w:sz w:val="28"/>
          <w:szCs w:val="28"/>
          <w:shd w:val="clear" w:color="auto" w:fill="FFFFFF"/>
          <w:lang w:val="uk-UA"/>
        </w:rPr>
        <w:t>- юридичні факти, з якими норми права пов'язує виникнення правовідносин (наприклад, наказ ректора про зачислення абітурієнта К. до вузу)</w:t>
      </w:r>
    </w:p>
    <w:p w:rsidR="00D02AE3" w:rsidRDefault="00D02AE3" w:rsidP="00D02AE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 </w:t>
      </w:r>
      <w:proofErr w:type="spellStart"/>
      <w:r w:rsidRPr="00AB04ED">
        <w:rPr>
          <w:rFonts w:ascii="Times New Roman" w:hAnsi="Times New Roman" w:cs="Times New Roman"/>
          <w:sz w:val="28"/>
          <w:szCs w:val="28"/>
          <w:shd w:val="clear" w:color="auto" w:fill="FFFFFF"/>
          <w:lang w:val="uk-UA"/>
        </w:rPr>
        <w:t>правозмінюючі</w:t>
      </w:r>
      <w:proofErr w:type="spellEnd"/>
      <w:r>
        <w:rPr>
          <w:rFonts w:ascii="Times New Roman" w:hAnsi="Times New Roman" w:cs="Times New Roman"/>
          <w:sz w:val="28"/>
          <w:szCs w:val="28"/>
          <w:shd w:val="clear" w:color="auto" w:fill="FFFFFF"/>
          <w:lang w:val="uk-UA"/>
        </w:rPr>
        <w:t xml:space="preserve"> </w:t>
      </w:r>
      <w:r w:rsidRPr="00AB04ED">
        <w:rPr>
          <w:rFonts w:ascii="Times New Roman" w:hAnsi="Times New Roman" w:cs="Times New Roman"/>
          <w:sz w:val="28"/>
          <w:szCs w:val="28"/>
          <w:shd w:val="clear" w:color="auto" w:fill="FFFFFF"/>
          <w:lang w:val="uk-UA"/>
        </w:rPr>
        <w:t>- юридичні факти, з якими норми права пов'язує зміна правовідносин (наприклад, наказ ректора про переведення студента К. з очної на заочну форму навчання)</w:t>
      </w:r>
    </w:p>
    <w:p w:rsidR="00D02AE3" w:rsidRDefault="00D02AE3" w:rsidP="00D02AE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w:t>
      </w:r>
      <w:proofErr w:type="spellStart"/>
      <w:r w:rsidRPr="00AB04ED">
        <w:rPr>
          <w:rFonts w:ascii="Times New Roman" w:hAnsi="Times New Roman" w:cs="Times New Roman"/>
          <w:sz w:val="28"/>
          <w:szCs w:val="28"/>
          <w:shd w:val="clear" w:color="auto" w:fill="FFFFFF"/>
          <w:lang w:val="uk-UA"/>
        </w:rPr>
        <w:t>правоприпиняючі</w:t>
      </w:r>
      <w:proofErr w:type="spellEnd"/>
      <w:r>
        <w:rPr>
          <w:rFonts w:ascii="Times New Roman" w:hAnsi="Times New Roman" w:cs="Times New Roman"/>
          <w:sz w:val="28"/>
          <w:szCs w:val="28"/>
          <w:shd w:val="clear" w:color="auto" w:fill="FFFFFF"/>
          <w:lang w:val="uk-UA"/>
        </w:rPr>
        <w:t xml:space="preserve"> </w:t>
      </w:r>
      <w:r w:rsidRPr="00AB04ED">
        <w:rPr>
          <w:rFonts w:ascii="Times New Roman" w:hAnsi="Times New Roman" w:cs="Times New Roman"/>
          <w:sz w:val="28"/>
          <w:szCs w:val="28"/>
          <w:shd w:val="clear" w:color="auto" w:fill="FFFFFF"/>
          <w:lang w:val="uk-UA"/>
        </w:rPr>
        <w:t>- юридичні факти, з якими норми права пов'язує припинення правовідносин (наприклад, наказ ректора про видачу студенту К. диплома про закінчення вузу)</w:t>
      </w:r>
    </w:p>
    <w:p w:rsidR="00D02AE3" w:rsidRDefault="00D02AE3" w:rsidP="00D02AE3">
      <w:pPr>
        <w:spacing w:after="0" w:line="240" w:lineRule="auto"/>
        <w:ind w:firstLine="709"/>
        <w:jc w:val="both"/>
        <w:rPr>
          <w:rFonts w:ascii="Times New Roman" w:hAnsi="Times New Roman" w:cs="Times New Roman"/>
          <w:sz w:val="28"/>
          <w:szCs w:val="28"/>
          <w:lang w:val="uk-UA"/>
        </w:rPr>
      </w:pPr>
      <w:r w:rsidRPr="00AB04ED">
        <w:rPr>
          <w:rFonts w:ascii="Times New Roman" w:hAnsi="Times New Roman" w:cs="Times New Roman"/>
          <w:sz w:val="28"/>
          <w:szCs w:val="28"/>
          <w:shd w:val="clear" w:color="auto" w:fill="FFFFFF"/>
          <w:lang w:val="uk-UA"/>
        </w:rPr>
        <w:t xml:space="preserve">Слід зважити на те, що один і той самий юридичний факт може бути </w:t>
      </w:r>
      <w:proofErr w:type="spellStart"/>
      <w:r w:rsidRPr="00AB04ED">
        <w:rPr>
          <w:rFonts w:ascii="Times New Roman" w:hAnsi="Times New Roman" w:cs="Times New Roman"/>
          <w:sz w:val="28"/>
          <w:szCs w:val="28"/>
          <w:shd w:val="clear" w:color="auto" w:fill="FFFFFF"/>
          <w:lang w:val="uk-UA"/>
        </w:rPr>
        <w:t>правоутворюю</w:t>
      </w:r>
      <w:r>
        <w:rPr>
          <w:rFonts w:ascii="Times New Roman" w:hAnsi="Times New Roman" w:cs="Times New Roman"/>
          <w:sz w:val="28"/>
          <w:szCs w:val="28"/>
          <w:shd w:val="clear" w:color="auto" w:fill="FFFFFF"/>
          <w:lang w:val="uk-UA"/>
        </w:rPr>
        <w:t>чим</w:t>
      </w:r>
      <w:proofErr w:type="spellEnd"/>
      <w:r>
        <w:rPr>
          <w:rFonts w:ascii="Times New Roman" w:hAnsi="Times New Roman" w:cs="Times New Roman"/>
          <w:sz w:val="28"/>
          <w:szCs w:val="28"/>
          <w:shd w:val="clear" w:color="auto" w:fill="FFFFFF"/>
          <w:lang w:val="uk-UA"/>
        </w:rPr>
        <w:t xml:space="preserve">, </w:t>
      </w:r>
      <w:proofErr w:type="spellStart"/>
      <w:r>
        <w:rPr>
          <w:rFonts w:ascii="Times New Roman" w:hAnsi="Times New Roman" w:cs="Times New Roman"/>
          <w:sz w:val="28"/>
          <w:szCs w:val="28"/>
          <w:shd w:val="clear" w:color="auto" w:fill="FFFFFF"/>
          <w:lang w:val="uk-UA"/>
        </w:rPr>
        <w:t>правозмінюючим</w:t>
      </w:r>
      <w:proofErr w:type="spellEnd"/>
      <w:r>
        <w:rPr>
          <w:rFonts w:ascii="Times New Roman" w:hAnsi="Times New Roman" w:cs="Times New Roman"/>
          <w:sz w:val="28"/>
          <w:szCs w:val="28"/>
          <w:shd w:val="clear" w:color="auto" w:fill="FFFFFF"/>
          <w:lang w:val="uk-UA"/>
        </w:rPr>
        <w:t xml:space="preserve">, </w:t>
      </w:r>
      <w:proofErr w:type="spellStart"/>
      <w:r>
        <w:rPr>
          <w:rFonts w:ascii="Times New Roman" w:hAnsi="Times New Roman" w:cs="Times New Roman"/>
          <w:sz w:val="28"/>
          <w:szCs w:val="28"/>
          <w:shd w:val="clear" w:color="auto" w:fill="FFFFFF"/>
          <w:lang w:val="uk-UA"/>
        </w:rPr>
        <w:t>правоприпи</w:t>
      </w:r>
      <w:r w:rsidRPr="00AB04ED">
        <w:rPr>
          <w:rFonts w:ascii="Times New Roman" w:hAnsi="Times New Roman" w:cs="Times New Roman"/>
          <w:sz w:val="28"/>
          <w:szCs w:val="28"/>
          <w:shd w:val="clear" w:color="auto" w:fill="FFFFFF"/>
          <w:lang w:val="uk-UA"/>
        </w:rPr>
        <w:t>няючим</w:t>
      </w:r>
      <w:proofErr w:type="spellEnd"/>
      <w:r w:rsidRPr="00AB04ED">
        <w:rPr>
          <w:rFonts w:ascii="Times New Roman" w:hAnsi="Times New Roman" w:cs="Times New Roman"/>
          <w:sz w:val="28"/>
          <w:szCs w:val="28"/>
          <w:shd w:val="clear" w:color="auto" w:fill="FFFFFF"/>
          <w:lang w:val="uk-UA"/>
        </w:rPr>
        <w:t xml:space="preserve"> для суб'єктів, які є сторонами у правовідносинах. Так, факт смерті громадянина — обставина, що припиняє правовідносини між померлим і його дружиною, дітьми. Одночасно це є і </w:t>
      </w:r>
      <w:proofErr w:type="spellStart"/>
      <w:r w:rsidRPr="00AB04ED">
        <w:rPr>
          <w:rFonts w:ascii="Times New Roman" w:hAnsi="Times New Roman" w:cs="Times New Roman"/>
          <w:sz w:val="28"/>
          <w:szCs w:val="28"/>
          <w:shd w:val="clear" w:color="auto" w:fill="FFFFFF"/>
          <w:lang w:val="uk-UA"/>
        </w:rPr>
        <w:t>правоутворюючим</w:t>
      </w:r>
      <w:proofErr w:type="spellEnd"/>
      <w:r w:rsidRPr="00AB04ED">
        <w:rPr>
          <w:rFonts w:ascii="Times New Roman" w:hAnsi="Times New Roman" w:cs="Times New Roman"/>
          <w:sz w:val="28"/>
          <w:szCs w:val="28"/>
          <w:shd w:val="clear" w:color="auto" w:fill="FFFFFF"/>
          <w:lang w:val="uk-UA"/>
        </w:rPr>
        <w:t xml:space="preserve"> фактом, тому що після закінчення певного строку з дня смерті громадянина виникають правовідносини, пов'язані з реалізацією права дружини, дітей на спадщину.</w:t>
      </w:r>
    </w:p>
    <w:p w:rsidR="00D02AE3" w:rsidRDefault="00D02AE3" w:rsidP="00D02AE3">
      <w:pPr>
        <w:spacing w:after="0" w:line="240" w:lineRule="auto"/>
        <w:ind w:firstLine="709"/>
        <w:jc w:val="both"/>
        <w:rPr>
          <w:rFonts w:ascii="Times New Roman" w:hAnsi="Times New Roman" w:cs="Times New Roman"/>
          <w:sz w:val="28"/>
          <w:szCs w:val="28"/>
          <w:lang w:val="uk-UA"/>
        </w:rPr>
      </w:pPr>
    </w:p>
    <w:p w:rsidR="00D02AE3" w:rsidRPr="00AB04ED" w:rsidRDefault="00D02AE3" w:rsidP="00D02AE3">
      <w:pPr>
        <w:spacing w:after="0" w:line="240" w:lineRule="auto"/>
        <w:ind w:firstLine="709"/>
        <w:jc w:val="both"/>
        <w:rPr>
          <w:rFonts w:ascii="Times New Roman" w:hAnsi="Times New Roman" w:cs="Times New Roman"/>
          <w:b/>
          <w:sz w:val="28"/>
          <w:szCs w:val="28"/>
          <w:u w:val="single"/>
          <w:lang w:val="uk-UA"/>
        </w:rPr>
      </w:pPr>
      <w:r w:rsidRPr="00AB04ED">
        <w:rPr>
          <w:rFonts w:ascii="Times New Roman" w:hAnsi="Times New Roman" w:cs="Times New Roman"/>
          <w:b/>
          <w:sz w:val="28"/>
          <w:szCs w:val="28"/>
          <w:u w:val="single"/>
          <w:shd w:val="clear" w:color="auto" w:fill="FFFFFF"/>
          <w:lang w:val="uk-UA"/>
        </w:rPr>
        <w:t>Види юридичних фактів за вольовою ознакою:</w:t>
      </w:r>
    </w:p>
    <w:p w:rsidR="00D02AE3" w:rsidRDefault="00D02AE3" w:rsidP="00D02AE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а) </w:t>
      </w:r>
      <w:r w:rsidRPr="00AB04ED">
        <w:rPr>
          <w:rFonts w:ascii="Times New Roman" w:hAnsi="Times New Roman" w:cs="Times New Roman"/>
          <w:sz w:val="28"/>
          <w:szCs w:val="28"/>
          <w:shd w:val="clear" w:color="auto" w:fill="FFFFFF"/>
          <w:lang w:val="uk-UA"/>
        </w:rPr>
        <w:t>Дії:</w:t>
      </w:r>
      <w:r>
        <w:rPr>
          <w:rFonts w:ascii="Times New Roman" w:hAnsi="Times New Roman" w:cs="Times New Roman"/>
          <w:sz w:val="28"/>
          <w:szCs w:val="28"/>
          <w:shd w:val="clear" w:color="auto" w:fill="FFFFFF"/>
          <w:lang w:val="uk-UA"/>
        </w:rPr>
        <w:t xml:space="preserve"> </w:t>
      </w:r>
      <w:r w:rsidRPr="00AB04ED">
        <w:rPr>
          <w:rFonts w:ascii="Times New Roman" w:hAnsi="Times New Roman" w:cs="Times New Roman"/>
          <w:sz w:val="28"/>
          <w:szCs w:val="28"/>
          <w:shd w:val="clear" w:color="auto" w:fill="FFFFFF"/>
          <w:lang w:val="uk-UA"/>
        </w:rPr>
        <w:t>— вольова поведінка суб'єктів права, з якою пов'язані виникнення, зміна та припинення правовідносин (наприклад, угода, постанова слідчого, рішення суду)</w:t>
      </w:r>
    </w:p>
    <w:p w:rsidR="00D02AE3" w:rsidRDefault="00D02AE3" w:rsidP="00D02AE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б) </w:t>
      </w:r>
      <w:r w:rsidRPr="00AB04ED">
        <w:rPr>
          <w:rFonts w:ascii="Times New Roman" w:hAnsi="Times New Roman" w:cs="Times New Roman"/>
          <w:sz w:val="28"/>
          <w:szCs w:val="28"/>
          <w:shd w:val="clear" w:color="auto" w:fill="FFFFFF"/>
          <w:lang w:val="uk-UA"/>
        </w:rPr>
        <w:t>Події:</w:t>
      </w:r>
      <w:r>
        <w:rPr>
          <w:rFonts w:ascii="Times New Roman" w:hAnsi="Times New Roman" w:cs="Times New Roman"/>
          <w:sz w:val="28"/>
          <w:szCs w:val="28"/>
          <w:shd w:val="clear" w:color="auto" w:fill="FFFFFF"/>
          <w:lang w:val="uk-UA"/>
        </w:rPr>
        <w:t xml:space="preserve"> </w:t>
      </w:r>
      <w:r w:rsidRPr="00AB04ED">
        <w:rPr>
          <w:rFonts w:ascii="Times New Roman" w:hAnsi="Times New Roman" w:cs="Times New Roman"/>
          <w:sz w:val="28"/>
          <w:szCs w:val="28"/>
          <w:shd w:val="clear" w:color="auto" w:fill="FFFFFF"/>
          <w:lang w:val="uk-UA"/>
        </w:rPr>
        <w:t>- юридичні факти, що виникають, змінюються і припиняються поза волею людей (наприклад, природне стихійне явище, смерть)</w:t>
      </w:r>
    </w:p>
    <w:p w:rsidR="00D02AE3" w:rsidRDefault="00D02AE3" w:rsidP="00D02AE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в) О</w:t>
      </w:r>
      <w:r w:rsidRPr="00AB04ED">
        <w:rPr>
          <w:rFonts w:ascii="Times New Roman" w:hAnsi="Times New Roman" w:cs="Times New Roman"/>
          <w:sz w:val="28"/>
          <w:szCs w:val="28"/>
          <w:shd w:val="clear" w:color="auto" w:fill="FFFFFF"/>
          <w:lang w:val="uk-UA"/>
        </w:rPr>
        <w:t>бставини</w:t>
      </w:r>
      <w:r>
        <w:rPr>
          <w:rFonts w:ascii="Times New Roman" w:hAnsi="Times New Roman" w:cs="Times New Roman"/>
          <w:sz w:val="28"/>
          <w:szCs w:val="28"/>
          <w:shd w:val="clear" w:color="auto" w:fill="FFFFFF"/>
          <w:lang w:val="uk-UA"/>
        </w:rPr>
        <w:t xml:space="preserve"> </w:t>
      </w:r>
      <w:r w:rsidRPr="00AB04ED">
        <w:rPr>
          <w:rFonts w:ascii="Times New Roman" w:hAnsi="Times New Roman" w:cs="Times New Roman"/>
          <w:sz w:val="28"/>
          <w:szCs w:val="28"/>
          <w:shd w:val="clear" w:color="auto" w:fill="FFFFFF"/>
          <w:lang w:val="uk-UA"/>
        </w:rPr>
        <w:t>- складні юридичні факти, які охоплюють своїм змістом ді</w:t>
      </w:r>
      <w:r>
        <w:rPr>
          <w:rFonts w:ascii="Times New Roman" w:hAnsi="Times New Roman" w:cs="Times New Roman"/>
          <w:sz w:val="28"/>
          <w:szCs w:val="28"/>
          <w:shd w:val="clear" w:color="auto" w:fill="FFFFFF"/>
          <w:lang w:val="uk-UA"/>
        </w:rPr>
        <w:t>ї та події (наприклад, безвісна</w:t>
      </w:r>
      <w:r w:rsidRPr="00AB04ED">
        <w:rPr>
          <w:rFonts w:ascii="Times New Roman" w:hAnsi="Times New Roman" w:cs="Times New Roman"/>
          <w:sz w:val="28"/>
          <w:szCs w:val="28"/>
          <w:shd w:val="clear" w:color="auto" w:fill="FFFFFF"/>
          <w:lang w:val="uk-UA"/>
        </w:rPr>
        <w:t xml:space="preserve"> відсутність, місце проживання, недієздатність), їх використання об'єктивно необхідне в трудовому, сімейному, кримінальному праві та ін.</w:t>
      </w:r>
    </w:p>
    <w:p w:rsidR="00D02AE3" w:rsidRPr="00AB04ED" w:rsidRDefault="00D02AE3" w:rsidP="00D02AE3">
      <w:pPr>
        <w:spacing w:after="0" w:line="240" w:lineRule="auto"/>
        <w:ind w:firstLine="709"/>
        <w:jc w:val="both"/>
        <w:rPr>
          <w:rFonts w:ascii="Times New Roman" w:hAnsi="Times New Roman" w:cs="Times New Roman"/>
          <w:b/>
          <w:sz w:val="28"/>
          <w:szCs w:val="28"/>
          <w:u w:val="single"/>
          <w:lang w:val="uk-UA"/>
        </w:rPr>
      </w:pPr>
      <w:r w:rsidRPr="00AB04ED">
        <w:rPr>
          <w:rFonts w:ascii="Times New Roman" w:hAnsi="Times New Roman" w:cs="Times New Roman"/>
          <w:b/>
          <w:sz w:val="28"/>
          <w:szCs w:val="28"/>
          <w:u w:val="single"/>
          <w:shd w:val="clear" w:color="auto" w:fill="FFFFFF"/>
          <w:lang w:val="uk-UA"/>
        </w:rPr>
        <w:t>Дії</w:t>
      </w:r>
    </w:p>
    <w:p w:rsidR="00D02AE3" w:rsidRDefault="00D02AE3" w:rsidP="00D02AE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а) </w:t>
      </w:r>
      <w:r w:rsidRPr="00AB04ED">
        <w:rPr>
          <w:rFonts w:ascii="Times New Roman" w:hAnsi="Times New Roman" w:cs="Times New Roman"/>
          <w:sz w:val="28"/>
          <w:szCs w:val="28"/>
          <w:shd w:val="clear" w:color="auto" w:fill="FFFFFF"/>
          <w:lang w:val="uk-UA"/>
        </w:rPr>
        <w:t>правомірні</w:t>
      </w:r>
      <w:r>
        <w:rPr>
          <w:rFonts w:ascii="Times New Roman" w:hAnsi="Times New Roman" w:cs="Times New Roman"/>
          <w:sz w:val="28"/>
          <w:szCs w:val="28"/>
          <w:shd w:val="clear" w:color="auto" w:fill="FFFFFF"/>
          <w:lang w:val="uk-UA"/>
        </w:rPr>
        <w:t xml:space="preserve"> </w:t>
      </w:r>
      <w:r w:rsidRPr="00AB04ED">
        <w:rPr>
          <w:rFonts w:ascii="Times New Roman" w:hAnsi="Times New Roman" w:cs="Times New Roman"/>
          <w:sz w:val="28"/>
          <w:szCs w:val="28"/>
          <w:shd w:val="clear" w:color="auto" w:fill="FFFFFF"/>
          <w:lang w:val="uk-UA"/>
        </w:rPr>
        <w:t>- відповідають вимогам норм права (договір)</w:t>
      </w:r>
    </w:p>
    <w:p w:rsidR="00D02AE3" w:rsidRDefault="00D02AE3" w:rsidP="00D02AE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б) </w:t>
      </w:r>
      <w:r w:rsidRPr="00AB04ED">
        <w:rPr>
          <w:rFonts w:ascii="Times New Roman" w:hAnsi="Times New Roman" w:cs="Times New Roman"/>
          <w:sz w:val="28"/>
          <w:szCs w:val="28"/>
          <w:shd w:val="clear" w:color="auto" w:fill="FFFFFF"/>
          <w:lang w:val="uk-UA"/>
        </w:rPr>
        <w:t>неправомірні</w:t>
      </w:r>
      <w:r>
        <w:rPr>
          <w:rFonts w:ascii="Times New Roman" w:hAnsi="Times New Roman" w:cs="Times New Roman"/>
          <w:sz w:val="28"/>
          <w:szCs w:val="28"/>
          <w:shd w:val="clear" w:color="auto" w:fill="FFFFFF"/>
          <w:lang w:val="uk-UA"/>
        </w:rPr>
        <w:t xml:space="preserve"> </w:t>
      </w:r>
      <w:r w:rsidRPr="00AB04ED">
        <w:rPr>
          <w:rFonts w:ascii="Times New Roman" w:hAnsi="Times New Roman" w:cs="Times New Roman"/>
          <w:sz w:val="28"/>
          <w:szCs w:val="28"/>
          <w:shd w:val="clear" w:color="auto" w:fill="FFFFFF"/>
          <w:lang w:val="uk-UA"/>
        </w:rPr>
        <w:t>- не відповідають вимогам норм права (правопорушення)</w:t>
      </w:r>
    </w:p>
    <w:p w:rsidR="00D02AE3" w:rsidRPr="00AB04ED" w:rsidRDefault="00D02AE3" w:rsidP="00D02AE3">
      <w:pPr>
        <w:spacing w:after="0" w:line="240" w:lineRule="auto"/>
        <w:ind w:firstLine="709"/>
        <w:jc w:val="both"/>
        <w:rPr>
          <w:rFonts w:ascii="Times New Roman" w:hAnsi="Times New Roman" w:cs="Times New Roman"/>
          <w:sz w:val="28"/>
          <w:szCs w:val="28"/>
          <w:u w:val="single"/>
          <w:lang w:val="uk-UA"/>
        </w:rPr>
      </w:pPr>
      <w:r w:rsidRPr="00AB04ED">
        <w:rPr>
          <w:rFonts w:ascii="Times New Roman" w:hAnsi="Times New Roman" w:cs="Times New Roman"/>
          <w:sz w:val="28"/>
          <w:szCs w:val="28"/>
          <w:u w:val="single"/>
          <w:shd w:val="clear" w:color="auto" w:fill="FFFFFF"/>
          <w:lang w:val="uk-UA"/>
        </w:rPr>
        <w:t>Правомірні дії</w:t>
      </w:r>
      <w:r w:rsidRPr="00AB04ED">
        <w:rPr>
          <w:rFonts w:ascii="Times New Roman" w:hAnsi="Times New Roman" w:cs="Times New Roman"/>
          <w:sz w:val="28"/>
          <w:szCs w:val="28"/>
          <w:u w:val="single"/>
          <w:lang w:val="uk-UA"/>
        </w:rPr>
        <w:t>:</w:t>
      </w:r>
    </w:p>
    <w:p w:rsidR="00D02AE3" w:rsidRDefault="00D02AE3" w:rsidP="00D02AE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 </w:t>
      </w:r>
      <w:r w:rsidRPr="00AB04ED">
        <w:rPr>
          <w:rFonts w:ascii="Times New Roman" w:hAnsi="Times New Roman" w:cs="Times New Roman"/>
          <w:sz w:val="28"/>
          <w:szCs w:val="28"/>
          <w:shd w:val="clear" w:color="auto" w:fill="FFFFFF"/>
          <w:lang w:val="uk-UA"/>
        </w:rPr>
        <w:t>юридичні акти</w:t>
      </w:r>
      <w:r>
        <w:rPr>
          <w:rFonts w:ascii="Times New Roman" w:hAnsi="Times New Roman" w:cs="Times New Roman"/>
          <w:sz w:val="28"/>
          <w:szCs w:val="28"/>
          <w:shd w:val="clear" w:color="auto" w:fill="FFFFFF"/>
          <w:lang w:val="uk-UA"/>
        </w:rPr>
        <w:t xml:space="preserve"> — дії, пов</w:t>
      </w:r>
      <w:r w:rsidRPr="00AB04ED">
        <w:rPr>
          <w:rFonts w:ascii="Times New Roman" w:hAnsi="Times New Roman" w:cs="Times New Roman"/>
          <w:sz w:val="28"/>
          <w:szCs w:val="28"/>
          <w:shd w:val="clear" w:color="auto" w:fill="FFFFFF"/>
          <w:lang w:val="uk-UA"/>
        </w:rPr>
        <w:t>'язані зі вступом особи в конкретні правовідносини з наміром досягти певного юридичного наслідку (наприклад, звернення громадянина з заявою до державного органу про прописку)</w:t>
      </w:r>
    </w:p>
    <w:p w:rsidR="00D02AE3" w:rsidRDefault="00D02AE3" w:rsidP="00D02AE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 </w:t>
      </w:r>
      <w:r w:rsidRPr="00AB04ED">
        <w:rPr>
          <w:rFonts w:ascii="Times New Roman" w:hAnsi="Times New Roman" w:cs="Times New Roman"/>
          <w:sz w:val="28"/>
          <w:szCs w:val="28"/>
          <w:shd w:val="clear" w:color="auto" w:fill="FFFFFF"/>
          <w:lang w:val="uk-UA"/>
        </w:rPr>
        <w:t>юридичні вчинки</w:t>
      </w:r>
      <w:r>
        <w:rPr>
          <w:rFonts w:ascii="Times New Roman" w:hAnsi="Times New Roman" w:cs="Times New Roman"/>
          <w:sz w:val="28"/>
          <w:szCs w:val="28"/>
          <w:shd w:val="clear" w:color="auto" w:fill="FFFFFF"/>
          <w:lang w:val="uk-UA"/>
        </w:rPr>
        <w:t xml:space="preserve"> </w:t>
      </w:r>
      <w:r w:rsidRPr="00AB04ED">
        <w:rPr>
          <w:rFonts w:ascii="Times New Roman" w:hAnsi="Times New Roman" w:cs="Times New Roman"/>
          <w:sz w:val="28"/>
          <w:szCs w:val="28"/>
          <w:shd w:val="clear" w:color="auto" w:fill="FFFFFF"/>
          <w:lang w:val="uk-UA"/>
        </w:rPr>
        <w:t>- дії, що не пов'язані зі вступом особи в конкретні правовідносини і незалежно від їх наміру спричиняють юридичні наслідки (наприклад, фіктивний шлюб породжує у разі народження дітей всі юридичні обов'язки, пов'язані з утриманням і вихованням дітей)</w:t>
      </w:r>
    </w:p>
    <w:p w:rsidR="00D02AE3" w:rsidRPr="00AB04ED" w:rsidRDefault="00D02AE3" w:rsidP="00D02AE3">
      <w:pPr>
        <w:spacing w:after="0" w:line="240" w:lineRule="auto"/>
        <w:ind w:firstLine="709"/>
        <w:jc w:val="both"/>
        <w:rPr>
          <w:rFonts w:ascii="Times New Roman" w:hAnsi="Times New Roman" w:cs="Times New Roman"/>
          <w:sz w:val="28"/>
          <w:szCs w:val="28"/>
          <w:u w:val="single"/>
          <w:lang w:val="uk-UA"/>
        </w:rPr>
      </w:pPr>
      <w:r w:rsidRPr="00AB04ED">
        <w:rPr>
          <w:rFonts w:ascii="Times New Roman" w:hAnsi="Times New Roman" w:cs="Times New Roman"/>
          <w:sz w:val="28"/>
          <w:szCs w:val="28"/>
          <w:u w:val="single"/>
          <w:shd w:val="clear" w:color="auto" w:fill="FFFFFF"/>
          <w:lang w:val="uk-UA"/>
        </w:rPr>
        <w:t>Неправомірні дії</w:t>
      </w:r>
    </w:p>
    <w:p w:rsidR="00D02AE3" w:rsidRDefault="00D02AE3" w:rsidP="00D02AE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lastRenderedPageBreak/>
        <w:t xml:space="preserve">– </w:t>
      </w:r>
      <w:r w:rsidRPr="00AB04ED">
        <w:rPr>
          <w:rFonts w:ascii="Times New Roman" w:hAnsi="Times New Roman" w:cs="Times New Roman"/>
          <w:sz w:val="28"/>
          <w:szCs w:val="28"/>
          <w:shd w:val="clear" w:color="auto" w:fill="FFFFFF"/>
          <w:lang w:val="uk-UA"/>
        </w:rPr>
        <w:t>злочини</w:t>
      </w:r>
      <w:r>
        <w:rPr>
          <w:rFonts w:ascii="Times New Roman" w:hAnsi="Times New Roman" w:cs="Times New Roman"/>
          <w:sz w:val="28"/>
          <w:szCs w:val="28"/>
          <w:shd w:val="clear" w:color="auto" w:fill="FFFFFF"/>
          <w:lang w:val="uk-UA"/>
        </w:rPr>
        <w:t xml:space="preserve"> </w:t>
      </w:r>
      <w:r w:rsidRPr="00AB04ED">
        <w:rPr>
          <w:rFonts w:ascii="Times New Roman" w:hAnsi="Times New Roman" w:cs="Times New Roman"/>
          <w:sz w:val="28"/>
          <w:szCs w:val="28"/>
          <w:shd w:val="clear" w:color="auto" w:fill="FFFFFF"/>
          <w:lang w:val="uk-UA"/>
        </w:rPr>
        <w:t>- передбачені законом суспільне небезпечні винні діяння (дії або бездіяльність), що спричиняють за чинним законодавством, кримінальну відповідальність. Злочин відрізняється від проступку більшим ступенем суспільної небезпечності</w:t>
      </w:r>
    </w:p>
    <w:p w:rsidR="00D02AE3" w:rsidRDefault="00D02AE3" w:rsidP="00D02AE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 </w:t>
      </w:r>
      <w:r w:rsidRPr="00AB04ED">
        <w:rPr>
          <w:rFonts w:ascii="Times New Roman" w:hAnsi="Times New Roman" w:cs="Times New Roman"/>
          <w:sz w:val="28"/>
          <w:szCs w:val="28"/>
          <w:shd w:val="clear" w:color="auto" w:fill="FFFFFF"/>
          <w:lang w:val="uk-UA"/>
        </w:rPr>
        <w:t>проступки</w:t>
      </w:r>
      <w:r>
        <w:rPr>
          <w:rFonts w:ascii="Times New Roman" w:hAnsi="Times New Roman" w:cs="Times New Roman"/>
          <w:sz w:val="28"/>
          <w:szCs w:val="28"/>
          <w:shd w:val="clear" w:color="auto" w:fill="FFFFFF"/>
          <w:lang w:val="uk-UA"/>
        </w:rPr>
        <w:t xml:space="preserve"> </w:t>
      </w:r>
      <w:r w:rsidRPr="00AB04ED">
        <w:rPr>
          <w:rFonts w:ascii="Times New Roman" w:hAnsi="Times New Roman" w:cs="Times New Roman"/>
          <w:sz w:val="28"/>
          <w:szCs w:val="28"/>
          <w:shd w:val="clear" w:color="auto" w:fill="FFFFFF"/>
          <w:lang w:val="uk-UA"/>
        </w:rPr>
        <w:t>- один із видів правопорушень, який полягає у винній дії або бездіяльності, що спричиняють за чинним законодавством, дисциплінарну чи адміністративну відповідальність. Проступок відрізняється від злочину меншим ступенем суспільної небезпечності</w:t>
      </w:r>
    </w:p>
    <w:p w:rsidR="00D02AE3" w:rsidRDefault="00D02AE3" w:rsidP="00D02AE3">
      <w:pPr>
        <w:spacing w:after="0" w:line="240" w:lineRule="auto"/>
        <w:ind w:firstLine="709"/>
        <w:jc w:val="both"/>
        <w:rPr>
          <w:rFonts w:ascii="Times New Roman" w:hAnsi="Times New Roman" w:cs="Times New Roman"/>
          <w:sz w:val="28"/>
          <w:szCs w:val="28"/>
          <w:lang w:val="uk-UA"/>
        </w:rPr>
      </w:pPr>
    </w:p>
    <w:p w:rsidR="00D02AE3" w:rsidRDefault="00D02AE3" w:rsidP="00D02AE3">
      <w:pPr>
        <w:spacing w:after="0" w:line="240" w:lineRule="auto"/>
        <w:ind w:firstLine="709"/>
        <w:jc w:val="both"/>
        <w:rPr>
          <w:rFonts w:ascii="Times New Roman" w:hAnsi="Times New Roman" w:cs="Times New Roman"/>
          <w:sz w:val="28"/>
          <w:szCs w:val="28"/>
          <w:lang w:val="uk-UA"/>
        </w:rPr>
      </w:pPr>
      <w:r w:rsidRPr="00AB04ED">
        <w:rPr>
          <w:rFonts w:ascii="Times New Roman" w:hAnsi="Times New Roman" w:cs="Times New Roman"/>
          <w:sz w:val="28"/>
          <w:szCs w:val="28"/>
          <w:shd w:val="clear" w:color="auto" w:fill="FFFFFF"/>
          <w:lang w:val="uk-UA"/>
        </w:rPr>
        <w:t xml:space="preserve">Нерідко для виникнення передбачених правовою нормою юридичних наслідків потрібен не один юридичний факт, а сукупність фактів. </w:t>
      </w:r>
      <w:r w:rsidRPr="00AB04ED">
        <w:rPr>
          <w:rFonts w:ascii="Times New Roman" w:hAnsi="Times New Roman" w:cs="Times New Roman"/>
          <w:b/>
          <w:sz w:val="28"/>
          <w:szCs w:val="28"/>
          <w:shd w:val="clear" w:color="auto" w:fill="FFFFFF"/>
          <w:lang w:val="uk-UA"/>
        </w:rPr>
        <w:t>Сукупність юридичних фактів, необхідних для настання правових наслідків, передбачених нормою права (виникнення, зміна або припинення правовідносин), називається ФАКТИЧНИМ (ЮРИДИЧНИМ) СКЛАДОМ.</w:t>
      </w:r>
    </w:p>
    <w:p w:rsidR="00D02AE3" w:rsidRDefault="00D02AE3" w:rsidP="00D02AE3">
      <w:pPr>
        <w:spacing w:after="0" w:line="240" w:lineRule="auto"/>
        <w:ind w:firstLine="709"/>
        <w:jc w:val="both"/>
        <w:rPr>
          <w:rFonts w:ascii="Times New Roman" w:hAnsi="Times New Roman" w:cs="Times New Roman"/>
          <w:sz w:val="28"/>
          <w:szCs w:val="28"/>
          <w:shd w:val="clear" w:color="auto" w:fill="FFFFFF"/>
          <w:lang w:val="uk-UA"/>
        </w:rPr>
      </w:pPr>
      <w:r w:rsidRPr="00AB04ED">
        <w:rPr>
          <w:rFonts w:ascii="Times New Roman" w:hAnsi="Times New Roman" w:cs="Times New Roman"/>
          <w:sz w:val="28"/>
          <w:szCs w:val="28"/>
          <w:u w:val="single"/>
          <w:shd w:val="clear" w:color="auto" w:fill="FFFFFF"/>
          <w:lang w:val="uk-UA"/>
        </w:rPr>
        <w:t>Приклад.</w:t>
      </w:r>
      <w:r w:rsidRPr="00AB04ED">
        <w:rPr>
          <w:rFonts w:ascii="Times New Roman" w:hAnsi="Times New Roman" w:cs="Times New Roman"/>
          <w:sz w:val="28"/>
          <w:szCs w:val="28"/>
          <w:shd w:val="clear" w:color="auto" w:fill="FFFFFF"/>
          <w:lang w:val="uk-UA"/>
        </w:rPr>
        <w:t xml:space="preserve"> Для зачислення до вищого навчального закладу необхідні: загальна середня освіта, підкріплена документом; успішна здача вступних іспитів; документ, що свідчить про внесення певною суми за навчання (якщо це комерційний навчальний заклад); наказ ректора про зачислення до вузу</w:t>
      </w:r>
      <w:r>
        <w:rPr>
          <w:rFonts w:ascii="Times New Roman" w:hAnsi="Times New Roman" w:cs="Times New Roman"/>
          <w:sz w:val="28"/>
          <w:szCs w:val="28"/>
          <w:shd w:val="clear" w:color="auto" w:fill="FFFFFF"/>
          <w:lang w:val="uk-UA"/>
        </w:rPr>
        <w:t>.</w:t>
      </w:r>
    </w:p>
    <w:p w:rsidR="00D02AE3" w:rsidRDefault="00D02AE3" w:rsidP="00471A80">
      <w:pPr>
        <w:spacing w:after="0" w:line="240" w:lineRule="auto"/>
        <w:ind w:firstLine="709"/>
        <w:jc w:val="both"/>
        <w:rPr>
          <w:rFonts w:ascii="Times New Roman" w:hAnsi="Times New Roman" w:cs="Times New Roman"/>
          <w:color w:val="000000" w:themeColor="text1"/>
          <w:sz w:val="28"/>
          <w:szCs w:val="28"/>
          <w:lang w:val="uk-UA"/>
        </w:rPr>
      </w:pPr>
    </w:p>
    <w:sectPr w:rsidR="00D02AE3" w:rsidSect="00515B4E">
      <w:headerReference w:type="default" r:id="rId3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4A0" w:rsidRDefault="007754A0" w:rsidP="0070520D">
      <w:pPr>
        <w:spacing w:after="0" w:line="240" w:lineRule="auto"/>
      </w:pPr>
      <w:r>
        <w:separator/>
      </w:r>
    </w:p>
  </w:endnote>
  <w:endnote w:type="continuationSeparator" w:id="0">
    <w:p w:rsidR="007754A0" w:rsidRDefault="007754A0" w:rsidP="0070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4A0" w:rsidRDefault="007754A0" w:rsidP="0070520D">
      <w:pPr>
        <w:spacing w:after="0" w:line="240" w:lineRule="auto"/>
      </w:pPr>
      <w:r>
        <w:separator/>
      </w:r>
    </w:p>
  </w:footnote>
  <w:footnote w:type="continuationSeparator" w:id="0">
    <w:p w:rsidR="007754A0" w:rsidRDefault="007754A0" w:rsidP="00705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474821"/>
      <w:docPartObj>
        <w:docPartGallery w:val="Page Numbers (Top of Page)"/>
        <w:docPartUnique/>
      </w:docPartObj>
    </w:sdtPr>
    <w:sdtEndPr/>
    <w:sdtContent>
      <w:p w:rsidR="0070520D" w:rsidRDefault="0070520D">
        <w:pPr>
          <w:pStyle w:val="a5"/>
          <w:jc w:val="right"/>
        </w:pPr>
        <w:r>
          <w:fldChar w:fldCharType="begin"/>
        </w:r>
        <w:r>
          <w:instrText>PAGE   \* MERGEFORMAT</w:instrText>
        </w:r>
        <w:r>
          <w:fldChar w:fldCharType="separate"/>
        </w:r>
        <w:r w:rsidR="001D14E1">
          <w:rPr>
            <w:noProof/>
          </w:rPr>
          <w:t>5</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31F8"/>
    <w:multiLevelType w:val="hybridMultilevel"/>
    <w:tmpl w:val="EACA0BE4"/>
    <w:lvl w:ilvl="0" w:tplc="2D1E38A8">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37A61323"/>
    <w:multiLevelType w:val="hybridMultilevel"/>
    <w:tmpl w:val="B7D4E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7EF322C"/>
    <w:multiLevelType w:val="hybridMultilevel"/>
    <w:tmpl w:val="131A4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AF61FD"/>
    <w:multiLevelType w:val="hybridMultilevel"/>
    <w:tmpl w:val="9DE4B4E4"/>
    <w:lvl w:ilvl="0" w:tplc="A300DA7C">
      <w:start w:val="1"/>
      <w:numFmt w:val="decimal"/>
      <w:lvlText w:val="%1."/>
      <w:lvlJc w:val="left"/>
      <w:pPr>
        <w:tabs>
          <w:tab w:val="num" w:pos="1080"/>
        </w:tabs>
        <w:ind w:left="1080" w:hanging="1080"/>
      </w:pPr>
    </w:lvl>
    <w:lvl w:ilvl="1" w:tplc="55680E40">
      <w:start w:val="1"/>
      <w:numFmt w:val="decimal"/>
      <w:pStyle w:val="a"/>
      <w:lvlText w:val="%2."/>
      <w:lvlJc w:val="left"/>
      <w:pPr>
        <w:tabs>
          <w:tab w:val="num" w:pos="1040"/>
        </w:tabs>
        <w:ind w:left="1040" w:hanging="680"/>
      </w:pPr>
      <w:rPr>
        <w:rFonts w:hint="default"/>
        <w:sz w:val="22"/>
        <w:szCs w:val="22"/>
      </w:rPr>
    </w:lvl>
    <w:lvl w:ilvl="2" w:tplc="7D549584">
      <w:start w:val="1"/>
      <w:numFmt w:val="decimal"/>
      <w:lvlText w:val="%3."/>
      <w:lvlJc w:val="left"/>
      <w:pPr>
        <w:tabs>
          <w:tab w:val="num" w:pos="1940"/>
        </w:tabs>
        <w:ind w:left="1940" w:hanging="680"/>
      </w:pPr>
      <w:rPr>
        <w:rFonts w:hint="default"/>
        <w:sz w:val="22"/>
        <w:szCs w:val="22"/>
      </w:r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8B"/>
    <w:rsid w:val="0000059A"/>
    <w:rsid w:val="000254A1"/>
    <w:rsid w:val="00030AA0"/>
    <w:rsid w:val="000C6C5A"/>
    <w:rsid w:val="001027C3"/>
    <w:rsid w:val="00152006"/>
    <w:rsid w:val="00173CFF"/>
    <w:rsid w:val="00184BD4"/>
    <w:rsid w:val="001D14E1"/>
    <w:rsid w:val="00280EC7"/>
    <w:rsid w:val="002B1163"/>
    <w:rsid w:val="003632B4"/>
    <w:rsid w:val="00385C8B"/>
    <w:rsid w:val="00416E5C"/>
    <w:rsid w:val="00471A80"/>
    <w:rsid w:val="00485F8F"/>
    <w:rsid w:val="004B7E31"/>
    <w:rsid w:val="004C1C2E"/>
    <w:rsid w:val="00515B4E"/>
    <w:rsid w:val="00541708"/>
    <w:rsid w:val="005A7776"/>
    <w:rsid w:val="00667D20"/>
    <w:rsid w:val="006B26AB"/>
    <w:rsid w:val="0070520D"/>
    <w:rsid w:val="00756D5C"/>
    <w:rsid w:val="00760383"/>
    <w:rsid w:val="007754A0"/>
    <w:rsid w:val="00782C41"/>
    <w:rsid w:val="0078505F"/>
    <w:rsid w:val="0083776C"/>
    <w:rsid w:val="008C23AF"/>
    <w:rsid w:val="008F21E6"/>
    <w:rsid w:val="00914646"/>
    <w:rsid w:val="009A0AF6"/>
    <w:rsid w:val="00A05A93"/>
    <w:rsid w:val="00A64CFF"/>
    <w:rsid w:val="00A819B9"/>
    <w:rsid w:val="00AF53B6"/>
    <w:rsid w:val="00B40B93"/>
    <w:rsid w:val="00BC7133"/>
    <w:rsid w:val="00C10089"/>
    <w:rsid w:val="00C52CF7"/>
    <w:rsid w:val="00C82CD1"/>
    <w:rsid w:val="00C864BA"/>
    <w:rsid w:val="00CA6A2C"/>
    <w:rsid w:val="00D02AE3"/>
    <w:rsid w:val="00D54250"/>
    <w:rsid w:val="00D55029"/>
    <w:rsid w:val="00D70253"/>
    <w:rsid w:val="00D852AC"/>
    <w:rsid w:val="00DC0788"/>
    <w:rsid w:val="00DD33DA"/>
    <w:rsid w:val="00DE1BDB"/>
    <w:rsid w:val="00DF5B7D"/>
    <w:rsid w:val="00E07EAF"/>
    <w:rsid w:val="00E211FD"/>
    <w:rsid w:val="00E46488"/>
    <w:rsid w:val="00F250B1"/>
    <w:rsid w:val="00F83CBD"/>
    <w:rsid w:val="00FA509E"/>
    <w:rsid w:val="00FD47A0"/>
    <w:rsid w:val="00FE1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6BBB6"/>
  <w15:chartTrackingRefBased/>
  <w15:docId w15:val="{69C7DFE2-E262-43C9-8D35-3BEDA1EA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1027C3"/>
    <w:pPr>
      <w:ind w:left="720"/>
      <w:contextualSpacing/>
    </w:pPr>
  </w:style>
  <w:style w:type="paragraph" w:styleId="a5">
    <w:name w:val="header"/>
    <w:basedOn w:val="a0"/>
    <w:link w:val="a6"/>
    <w:uiPriority w:val="99"/>
    <w:unhideWhenUsed/>
    <w:rsid w:val="0070520D"/>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70520D"/>
  </w:style>
  <w:style w:type="paragraph" w:styleId="a7">
    <w:name w:val="footer"/>
    <w:basedOn w:val="a0"/>
    <w:link w:val="a8"/>
    <w:uiPriority w:val="99"/>
    <w:unhideWhenUsed/>
    <w:rsid w:val="0070520D"/>
    <w:pPr>
      <w:tabs>
        <w:tab w:val="center" w:pos="4677"/>
        <w:tab w:val="right" w:pos="9355"/>
      </w:tabs>
      <w:spacing w:after="0" w:line="240" w:lineRule="auto"/>
    </w:pPr>
  </w:style>
  <w:style w:type="character" w:customStyle="1" w:styleId="a8">
    <w:name w:val="Нижний колонтитул Знак"/>
    <w:basedOn w:val="a1"/>
    <w:link w:val="a7"/>
    <w:uiPriority w:val="99"/>
    <w:rsid w:val="0070520D"/>
  </w:style>
  <w:style w:type="table" w:styleId="a9">
    <w:name w:val="Table Grid"/>
    <w:basedOn w:val="a2"/>
    <w:uiPriority w:val="39"/>
    <w:rsid w:val="00DE1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4">
    <w:name w:val="rvts44"/>
    <w:basedOn w:val="a1"/>
    <w:rsid w:val="009A0AF6"/>
  </w:style>
  <w:style w:type="paragraph" w:styleId="aa">
    <w:name w:val="Balloon Text"/>
    <w:basedOn w:val="a0"/>
    <w:link w:val="ab"/>
    <w:uiPriority w:val="99"/>
    <w:semiHidden/>
    <w:unhideWhenUsed/>
    <w:rsid w:val="004C1C2E"/>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4C1C2E"/>
    <w:rPr>
      <w:rFonts w:ascii="Segoe UI" w:hAnsi="Segoe UI" w:cs="Segoe UI"/>
      <w:sz w:val="18"/>
      <w:szCs w:val="18"/>
    </w:rPr>
  </w:style>
  <w:style w:type="paragraph" w:customStyle="1" w:styleId="Bold14">
    <w:name w:val="Основной Bold 14 пт"/>
    <w:basedOn w:val="a0"/>
    <w:rsid w:val="001D14E1"/>
    <w:pPr>
      <w:spacing w:after="0" w:line="360" w:lineRule="auto"/>
      <w:jc w:val="both"/>
    </w:pPr>
    <w:rPr>
      <w:rFonts w:ascii="Times New Roman" w:eastAsia="Times New Roman" w:hAnsi="Times New Roman" w:cs="Times New Roman"/>
      <w:sz w:val="28"/>
      <w:szCs w:val="20"/>
      <w:lang w:val="uk-UA" w:eastAsia="ru-RU"/>
    </w:rPr>
  </w:style>
  <w:style w:type="paragraph" w:styleId="ac">
    <w:name w:val="Normal (Web)"/>
    <w:basedOn w:val="a0"/>
    <w:uiPriority w:val="99"/>
    <w:unhideWhenUsed/>
    <w:rsid w:val="001D14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rsid w:val="001D14E1"/>
    <w:rPr>
      <w:color w:val="0563C1"/>
      <w:u w:val="single"/>
    </w:rPr>
  </w:style>
  <w:style w:type="paragraph" w:customStyle="1" w:styleId="a">
    <w:name w:val="питання"/>
    <w:basedOn w:val="a0"/>
    <w:rsid w:val="001D14E1"/>
    <w:pPr>
      <w:numPr>
        <w:ilvl w:val="1"/>
        <w:numId w:val="3"/>
      </w:numPr>
      <w:spacing w:after="0" w:line="288" w:lineRule="auto"/>
      <w:jc w:val="both"/>
    </w:pPr>
    <w:rPr>
      <w:rFonts w:ascii="Times New Roman" w:eastAsia="Times New Roman" w:hAnsi="Times New Roman" w:cs="Times New Roman"/>
      <w:sz w:val="24"/>
      <w:szCs w:val="24"/>
      <w:lang w:val="uk-UA" w:eastAsia="ru-RU"/>
    </w:rPr>
  </w:style>
  <w:style w:type="character" w:customStyle="1" w:styleId="rvts23">
    <w:name w:val="rvts23"/>
    <w:rsid w:val="001D14E1"/>
  </w:style>
  <w:style w:type="character" w:customStyle="1" w:styleId="rvts15">
    <w:name w:val="rvts15"/>
    <w:rsid w:val="001D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317-2009-&#1087;#Text" TargetMode="External"/><Relationship Id="rId13" Type="http://schemas.openxmlformats.org/officeDocument/2006/relationships/hyperlink" Target="https://zakon.rada.gov.ua/laws/show/1727-15#Text" TargetMode="External"/><Relationship Id="rId18" Type="http://schemas.openxmlformats.org/officeDocument/2006/relationships/hyperlink" Target="https://zakon.rada.gov.ua/laws/show/z1295-11#Text" TargetMode="External"/><Relationship Id="rId26" Type="http://schemas.openxmlformats.org/officeDocument/2006/relationships/hyperlink" Target="https://zakon.rada.gov.ua/laws/show/2623-15#Text" TargetMode="External"/><Relationship Id="rId3" Type="http://schemas.openxmlformats.org/officeDocument/2006/relationships/settings" Target="settings.xml"/><Relationship Id="rId21" Type="http://schemas.openxmlformats.org/officeDocument/2006/relationships/hyperlink" Target="https://zakon.rada.gov.ua/laws/show/321-2012-&#1087;#Text" TargetMode="External"/><Relationship Id="rId7" Type="http://schemas.openxmlformats.org/officeDocument/2006/relationships/hyperlink" Target="https://zakon.rada.gov.ua/laws/show/322-08#Text" TargetMode="External"/><Relationship Id="rId12" Type="http://schemas.openxmlformats.org/officeDocument/2006/relationships/hyperlink" Target="https://zakon.rada.gov.ua/laws/show/2109-14#Text" TargetMode="External"/><Relationship Id="rId17" Type="http://schemas.openxmlformats.org/officeDocument/2006/relationships/hyperlink" Target="https://zakon.rada.gov.ua/laws/show/5067-17#Text" TargetMode="External"/><Relationship Id="rId25" Type="http://schemas.openxmlformats.org/officeDocument/2006/relationships/hyperlink" Target="https://zakon.rada.gov.ua/laws/show/337-2019-&#1087;#Tex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rada.gov.ua/laws/show/1058-15#Text" TargetMode="External"/><Relationship Id="rId20" Type="http://schemas.openxmlformats.org/officeDocument/2006/relationships/hyperlink" Target="https://zakon.rada.gov.ua/laws/show/z0890-21#Text" TargetMode="External"/><Relationship Id="rId29" Type="http://schemas.openxmlformats.org/officeDocument/2006/relationships/hyperlink" Target="https://zakon.rada.gov.ua/laws/show/966-14#Tex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768-14#Text" TargetMode="External"/><Relationship Id="rId24" Type="http://schemas.openxmlformats.org/officeDocument/2006/relationships/hyperlink" Target="https://zakon.rada.gov.ua/laws/show/792-2018-&#1087;#Text"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rada.gov.ua/laws/show/1105-14#Text" TargetMode="External"/><Relationship Id="rId23" Type="http://schemas.openxmlformats.org/officeDocument/2006/relationships/hyperlink" Target="https://zakon.rada.gov.ua/laws/show/z1451-05#Text" TargetMode="External"/><Relationship Id="rId28" Type="http://schemas.openxmlformats.org/officeDocument/2006/relationships/hyperlink" Target="https://zakon.rada.gov.ua/laws/show/1788-12#Text" TargetMode="External"/><Relationship Id="rId10" Type="http://schemas.openxmlformats.org/officeDocument/2006/relationships/hyperlink" Target="https://zakon.rada.gov.ua/laws/show/2811-12#Text" TargetMode="External"/><Relationship Id="rId19" Type="http://schemas.openxmlformats.org/officeDocument/2006/relationships/hyperlink" Target="https://zakon.rada.gov.ua/laws/show/z1629-12#Text"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317-2009-&#1087;/conv#n109" TargetMode="External"/><Relationship Id="rId14" Type="http://schemas.openxmlformats.org/officeDocument/2006/relationships/hyperlink" Target="https://zakon.rada.gov.ua/laws/show/1533-14#Text" TargetMode="External"/><Relationship Id="rId22" Type="http://schemas.openxmlformats.org/officeDocument/2006/relationships/hyperlink" Target="https://zakon.rada.gov.ua/laws/show/999-2006-&#1087;#Text" TargetMode="External"/><Relationship Id="rId27" Type="http://schemas.openxmlformats.org/officeDocument/2006/relationships/hyperlink" Target="https://zakon.rada.gov.ua/laws/show/875-12#Text" TargetMode="External"/><Relationship Id="rId30" Type="http://schemas.openxmlformats.org/officeDocument/2006/relationships/hyperlink" Target="https://zakon.rada.gov.ua/laws/show/2961-15#Tex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13</Pages>
  <Words>4451</Words>
  <Characters>25374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39</cp:revision>
  <cp:lastPrinted>2021-01-31T17:34:00Z</cp:lastPrinted>
  <dcterms:created xsi:type="dcterms:W3CDTF">2021-01-24T17:49:00Z</dcterms:created>
  <dcterms:modified xsi:type="dcterms:W3CDTF">2023-08-20T14:48:00Z</dcterms:modified>
</cp:coreProperties>
</file>