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E6" w:rsidRPr="003435DF" w:rsidRDefault="00914646" w:rsidP="0014625F">
      <w:pPr>
        <w:spacing w:after="0" w:line="240" w:lineRule="auto"/>
        <w:jc w:val="center"/>
        <w:rPr>
          <w:rFonts w:ascii="Times New Roman" w:hAnsi="Times New Roman" w:cs="Times New Roman"/>
          <w:b/>
          <w:sz w:val="28"/>
          <w:szCs w:val="28"/>
          <w:lang w:val="uk-UA"/>
        </w:rPr>
      </w:pPr>
      <w:r w:rsidRPr="003435DF">
        <w:rPr>
          <w:rFonts w:ascii="Times New Roman" w:hAnsi="Times New Roman" w:cs="Times New Roman"/>
          <w:b/>
          <w:sz w:val="28"/>
          <w:szCs w:val="28"/>
          <w:lang w:val="uk-UA"/>
        </w:rPr>
        <w:t xml:space="preserve">Лекція </w:t>
      </w:r>
      <w:r w:rsidR="006B026E" w:rsidRPr="003435DF">
        <w:rPr>
          <w:rFonts w:ascii="Times New Roman" w:hAnsi="Times New Roman" w:cs="Times New Roman"/>
          <w:b/>
          <w:sz w:val="28"/>
          <w:szCs w:val="28"/>
          <w:lang w:val="uk-UA"/>
        </w:rPr>
        <w:t>1</w:t>
      </w:r>
      <w:r w:rsidR="0012139D">
        <w:rPr>
          <w:rFonts w:ascii="Times New Roman" w:hAnsi="Times New Roman" w:cs="Times New Roman"/>
          <w:b/>
          <w:sz w:val="28"/>
          <w:szCs w:val="28"/>
          <w:lang w:val="uk-UA"/>
        </w:rPr>
        <w:t>0</w:t>
      </w:r>
      <w:bookmarkStart w:id="0" w:name="_GoBack"/>
      <w:bookmarkEnd w:id="0"/>
    </w:p>
    <w:p w:rsidR="0014625F" w:rsidRPr="00D36C8C" w:rsidRDefault="003435DF" w:rsidP="0014625F">
      <w:pPr>
        <w:pStyle w:val="rvps6"/>
        <w:shd w:val="clear" w:color="auto" w:fill="FFFFFF"/>
        <w:spacing w:before="0" w:beforeAutospacing="0" w:after="0" w:afterAutospacing="0"/>
        <w:jc w:val="center"/>
        <w:rPr>
          <w:b/>
          <w:bCs/>
          <w:sz w:val="28"/>
          <w:szCs w:val="28"/>
          <w:shd w:val="clear" w:color="auto" w:fill="FFFFFF"/>
          <w:lang w:val="uk-UA"/>
        </w:rPr>
      </w:pPr>
      <w:r w:rsidRPr="00D36C8C">
        <w:rPr>
          <w:b/>
          <w:bCs/>
          <w:sz w:val="28"/>
          <w:szCs w:val="28"/>
          <w:shd w:val="clear" w:color="auto" w:fill="FFFFFF"/>
          <w:lang w:val="uk-UA"/>
        </w:rPr>
        <w:t>ЗАГАЛЬНООБОВ’ЯЗКОВЕ ДЕРЖАВНЕ СОЦІАЛЬНЕ СТРАХУВАННЯ У ЗВ’ЯЗКУ З ТИМЧАСОВОЮ ВТРАТОЮ ПРАЦЕЗДАТНОСТІ</w:t>
      </w:r>
      <w:r w:rsidR="00D36C8C">
        <w:rPr>
          <w:b/>
          <w:bCs/>
          <w:sz w:val="28"/>
          <w:szCs w:val="28"/>
          <w:shd w:val="clear" w:color="auto" w:fill="FFFFFF"/>
          <w:lang w:val="uk-UA"/>
        </w:rPr>
        <w:t xml:space="preserve"> ТА </w:t>
      </w:r>
      <w:r w:rsidR="00D36C8C" w:rsidRPr="00683D93">
        <w:rPr>
          <w:rStyle w:val="rvts15"/>
          <w:b/>
          <w:bCs/>
          <w:sz w:val="28"/>
          <w:szCs w:val="28"/>
          <w:lang w:val="uk-UA"/>
        </w:rPr>
        <w:t>ВІД НЕЩАСНОГО ВИПАДКУ НА ВИРОБНИЦТВІ ТА ПРОФЕСІЙНОГО ЗАХВОРЮВАННЯ, ЯКІ СПРИЧИНИЛИ ВТРАТУ ПРАЦЕЗДАТНОСТІ</w:t>
      </w:r>
    </w:p>
    <w:p w:rsidR="003435DF" w:rsidRPr="00D36C8C" w:rsidRDefault="003435DF" w:rsidP="0014625F">
      <w:pPr>
        <w:pStyle w:val="rvps6"/>
        <w:shd w:val="clear" w:color="auto" w:fill="FFFFFF"/>
        <w:spacing w:before="0" w:beforeAutospacing="0" w:after="0" w:afterAutospacing="0"/>
        <w:jc w:val="center"/>
        <w:rPr>
          <w:b/>
          <w:bCs/>
          <w:sz w:val="28"/>
          <w:szCs w:val="28"/>
          <w:shd w:val="clear" w:color="auto" w:fill="FFFFFF"/>
          <w:lang w:val="uk-UA"/>
        </w:rPr>
      </w:pPr>
    </w:p>
    <w:p w:rsidR="00D36C8C" w:rsidRDefault="00D36C8C" w:rsidP="003435DF">
      <w:pPr>
        <w:pStyle w:val="rvps6"/>
        <w:shd w:val="clear" w:color="auto" w:fill="FFFFFF"/>
        <w:spacing w:before="0" w:beforeAutospacing="0" w:after="0" w:afterAutospacing="0"/>
        <w:jc w:val="both"/>
        <w:rPr>
          <w:b/>
          <w:bCs/>
          <w:sz w:val="28"/>
          <w:szCs w:val="28"/>
          <w:shd w:val="clear" w:color="auto" w:fill="FFFFFF"/>
          <w:lang w:val="uk-UA"/>
        </w:rPr>
      </w:pPr>
      <w:r w:rsidRPr="003435DF">
        <w:rPr>
          <w:b/>
          <w:bCs/>
          <w:sz w:val="28"/>
          <w:szCs w:val="28"/>
          <w:shd w:val="clear" w:color="auto" w:fill="FFFFFF"/>
        </w:rPr>
        <w:t>ЗАГАЛЬНООБОВ’ЯЗКОВЕ ДЕРЖАВНЕ СОЦІАЛЬНЕ СТРАХУВАННЯ У ЗВ’ЯЗКУ З ТИМЧАСОВОЮ ВТРАТОЮ ПРАЦЕЗДАТНОСТІ</w:t>
      </w:r>
    </w:p>
    <w:p w:rsidR="003435DF" w:rsidRPr="003435DF" w:rsidRDefault="003435DF" w:rsidP="003435DF">
      <w:pPr>
        <w:pStyle w:val="rvps6"/>
        <w:shd w:val="clear" w:color="auto" w:fill="FFFFFF"/>
        <w:spacing w:before="0" w:beforeAutospacing="0" w:after="0" w:afterAutospacing="0"/>
        <w:jc w:val="both"/>
        <w:rPr>
          <w:b/>
          <w:bCs/>
          <w:sz w:val="28"/>
          <w:szCs w:val="28"/>
          <w:shd w:val="clear" w:color="auto" w:fill="FFFFFF"/>
          <w:lang w:val="uk-UA"/>
        </w:rPr>
      </w:pPr>
      <w:r w:rsidRPr="003435DF">
        <w:rPr>
          <w:b/>
          <w:bCs/>
          <w:sz w:val="28"/>
          <w:szCs w:val="28"/>
          <w:shd w:val="clear" w:color="auto" w:fill="FFFFFF"/>
          <w:lang w:val="uk-UA"/>
        </w:rPr>
        <w:t>Закон України «Про загальнообов’язкове державне соціальне страхування»</w:t>
      </w:r>
    </w:p>
    <w:p w:rsidR="003435DF" w:rsidRPr="003435DF" w:rsidRDefault="003435DF" w:rsidP="003435DF">
      <w:pPr>
        <w:pStyle w:val="rvps6"/>
        <w:shd w:val="clear" w:color="auto" w:fill="FFFFFF"/>
        <w:spacing w:before="0" w:beforeAutospacing="0" w:after="0" w:afterAutospacing="0"/>
        <w:jc w:val="both"/>
        <w:rPr>
          <w:b/>
          <w:bCs/>
          <w:sz w:val="28"/>
          <w:szCs w:val="28"/>
          <w:shd w:val="clear" w:color="auto" w:fill="FFFFFF"/>
          <w:lang w:val="uk-UA"/>
        </w:rPr>
      </w:pPr>
    </w:p>
    <w:p w:rsid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Страхуванню у зв’язку з тимчасовою втратою працездатності </w:t>
      </w:r>
      <w:r w:rsidRPr="003435DF">
        <w:rPr>
          <w:b/>
          <w:sz w:val="28"/>
          <w:szCs w:val="28"/>
          <w:u w:val="single"/>
          <w:lang w:val="uk-UA"/>
        </w:rPr>
        <w:t>підлягають</w:t>
      </w:r>
      <w:r>
        <w:rPr>
          <w:sz w:val="28"/>
          <w:szCs w:val="28"/>
          <w:lang w:val="uk-UA"/>
        </w:rPr>
        <w:t>:</w:t>
      </w:r>
    </w:p>
    <w:p w:rsidR="003435DF" w:rsidRDefault="003435D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Pr="003435DF">
        <w:rPr>
          <w:sz w:val="28"/>
          <w:szCs w:val="28"/>
          <w:lang w:val="uk-UA"/>
        </w:rPr>
        <w:t xml:space="preserve"> особи, які працюють на умовах трудового договору (контракту), </w:t>
      </w:r>
      <w:proofErr w:type="spellStart"/>
      <w:r w:rsidRPr="003435DF">
        <w:rPr>
          <w:sz w:val="28"/>
          <w:szCs w:val="28"/>
          <w:lang w:val="uk-UA"/>
        </w:rPr>
        <w:t>гіг</w:t>
      </w:r>
      <w:proofErr w:type="spellEnd"/>
      <w:r w:rsidRPr="003435DF">
        <w:rPr>
          <w:sz w:val="28"/>
          <w:szCs w:val="28"/>
          <w:lang w:val="uk-UA"/>
        </w:rPr>
        <w:t xml:space="preserve">-контракту, іншого цивільно-правового договору, на інших підставах, передбачених законом, на підприємствах, в установах, організаціях незалежно від форми власності та господарювання, </w:t>
      </w:r>
    </w:p>
    <w:p w:rsidR="003435DF" w:rsidRDefault="003435D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особи, </w:t>
      </w:r>
      <w:r w:rsidRPr="003435DF">
        <w:rPr>
          <w:sz w:val="28"/>
          <w:szCs w:val="28"/>
          <w:lang w:val="uk-UA"/>
        </w:rPr>
        <w:t>обрані на виборні посади в органах державної влади, органах місцевого самоврядування та в інших органах,</w:t>
      </w:r>
    </w:p>
    <w:p w:rsidR="003435DF" w:rsidRDefault="003435D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Pr="003435DF">
        <w:rPr>
          <w:sz w:val="28"/>
          <w:szCs w:val="28"/>
          <w:lang w:val="uk-UA"/>
        </w:rPr>
        <w:t xml:space="preserve"> фізичні особи - підприємці,</w:t>
      </w:r>
    </w:p>
    <w:p w:rsidR="003435DF" w:rsidRDefault="003435D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Pr="003435DF">
        <w:rPr>
          <w:sz w:val="28"/>
          <w:szCs w:val="28"/>
          <w:lang w:val="uk-UA"/>
        </w:rPr>
        <w:t xml:space="preserve"> особи, які провадять незалежну професійну діяльність,</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Pr="003435DF">
        <w:rPr>
          <w:sz w:val="28"/>
          <w:szCs w:val="28"/>
          <w:lang w:val="uk-UA"/>
        </w:rPr>
        <w:t xml:space="preserve"> члени фермерського господарства, якщо вони не належать до осіб, які підлягають страхуванню у зв’язку з тимчасовою втратою працездатності на інших підставах.</w:t>
      </w:r>
    </w:p>
    <w:p w:rsidR="003435DF" w:rsidRDefault="003435DF" w:rsidP="003435DF">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1" w:name="n1024"/>
      <w:bookmarkEnd w:id="1"/>
    </w:p>
    <w:p w:rsidR="003435DF" w:rsidRDefault="003435DF" w:rsidP="003435DF">
      <w:pPr>
        <w:pStyle w:val="rvps2"/>
        <w:shd w:val="clear" w:color="auto" w:fill="FFFFFF"/>
        <w:spacing w:before="0" w:beforeAutospacing="0" w:after="0" w:afterAutospacing="0"/>
        <w:ind w:firstLine="709"/>
        <w:jc w:val="both"/>
        <w:rPr>
          <w:sz w:val="28"/>
          <w:szCs w:val="28"/>
          <w:lang w:val="uk-UA"/>
        </w:rPr>
      </w:pPr>
      <w:r>
        <w:rPr>
          <w:rStyle w:val="rvts46"/>
          <w:i/>
          <w:iCs/>
          <w:sz w:val="28"/>
          <w:szCs w:val="28"/>
          <w:shd w:val="clear" w:color="auto" w:fill="FFFFFF"/>
          <w:lang w:val="uk-UA"/>
        </w:rPr>
        <w:t>=</w:t>
      </w:r>
      <w:r w:rsidRPr="003435DF">
        <w:rPr>
          <w:sz w:val="28"/>
          <w:szCs w:val="28"/>
          <w:lang w:val="uk-UA"/>
        </w:rPr>
        <w:t xml:space="preserve"> громадяни України, </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Pr="003435DF">
        <w:rPr>
          <w:sz w:val="28"/>
          <w:szCs w:val="28"/>
          <w:lang w:val="uk-UA"/>
        </w:rPr>
        <w:t xml:space="preserve">іноземці, особи без громадянства та члени їх сімей, які проживають в Україні, </w:t>
      </w:r>
    </w:p>
    <w:p w:rsidR="003435DF" w:rsidRDefault="003435DF" w:rsidP="003435DF">
      <w:pPr>
        <w:pStyle w:val="rvps2"/>
        <w:shd w:val="clear" w:color="auto" w:fill="FFFFFF"/>
        <w:spacing w:before="0" w:beforeAutospacing="0" w:after="0" w:afterAutospacing="0"/>
        <w:ind w:firstLine="709"/>
        <w:jc w:val="both"/>
        <w:rPr>
          <w:sz w:val="28"/>
          <w:szCs w:val="28"/>
          <w:lang w:val="uk-UA"/>
        </w:rPr>
      </w:pPr>
      <w:bookmarkStart w:id="2" w:name="n1025"/>
      <w:bookmarkStart w:id="3" w:name="n255"/>
      <w:bookmarkEnd w:id="2"/>
      <w:bookmarkEnd w:id="3"/>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Це право </w:t>
      </w:r>
      <w:r w:rsidRPr="003435DF">
        <w:rPr>
          <w:b/>
          <w:sz w:val="28"/>
          <w:szCs w:val="28"/>
          <w:u w:val="single"/>
          <w:lang w:val="uk-UA"/>
        </w:rPr>
        <w:t>виникає з настанням страхового випадку в період роботи</w:t>
      </w:r>
      <w:r w:rsidRPr="003435DF">
        <w:rPr>
          <w:sz w:val="28"/>
          <w:szCs w:val="28"/>
          <w:lang w:val="uk-UA"/>
        </w:rPr>
        <w:t xml:space="preserve"> (включаючи час випробування та день звільнення), зайняття підприємницькою та іншою діяльністю, якщо інше не передбачено законом.</w:t>
      </w:r>
    </w:p>
    <w:p w:rsidR="003435DF" w:rsidRDefault="003435DF" w:rsidP="003435DF">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4" w:name="n1026"/>
      <w:bookmarkStart w:id="5" w:name="n256"/>
      <w:bookmarkEnd w:id="4"/>
      <w:bookmarkEnd w:id="5"/>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Pr="003435DF">
        <w:rPr>
          <w:b/>
          <w:sz w:val="28"/>
          <w:szCs w:val="28"/>
          <w:u w:val="single"/>
          <w:lang w:val="uk-UA"/>
        </w:rPr>
        <w:t>Громадяни України, які працюють за межами території України</w:t>
      </w:r>
      <w:r w:rsidRPr="003435DF">
        <w:rPr>
          <w:sz w:val="28"/>
          <w:szCs w:val="28"/>
          <w:lang w:val="uk-UA"/>
        </w:rPr>
        <w:t xml:space="preserve"> і не застраховані в системі соціального страхування країни, в якій вони перебувають, мають право на матеріальне забезпечення та соціальні послуги </w:t>
      </w:r>
      <w:r w:rsidRPr="003435DF">
        <w:rPr>
          <w:sz w:val="28"/>
          <w:szCs w:val="28"/>
          <w:u w:val="single"/>
          <w:lang w:val="uk-UA"/>
        </w:rPr>
        <w:t xml:space="preserve">за умови сплати страхових внесків до </w:t>
      </w:r>
      <w:r w:rsidRPr="003435DF">
        <w:rPr>
          <w:b/>
          <w:sz w:val="28"/>
          <w:szCs w:val="28"/>
          <w:u w:val="single"/>
          <w:lang w:val="uk-UA"/>
        </w:rPr>
        <w:t>Фонду соціального страхування</w:t>
      </w:r>
      <w:r>
        <w:rPr>
          <w:sz w:val="28"/>
          <w:szCs w:val="28"/>
          <w:lang w:val="uk-UA"/>
        </w:rPr>
        <w:t>.</w:t>
      </w:r>
    </w:p>
    <w:p w:rsidR="003435DF" w:rsidRDefault="003435DF" w:rsidP="003435DF">
      <w:pPr>
        <w:pStyle w:val="rvps2"/>
        <w:shd w:val="clear" w:color="auto" w:fill="FFFFFF"/>
        <w:spacing w:before="0" w:beforeAutospacing="0" w:after="0" w:afterAutospacing="0"/>
        <w:ind w:firstLine="709"/>
        <w:jc w:val="both"/>
        <w:rPr>
          <w:sz w:val="28"/>
          <w:szCs w:val="28"/>
          <w:lang w:val="uk-UA"/>
        </w:rPr>
      </w:pPr>
      <w:bookmarkStart w:id="6" w:name="n257"/>
      <w:bookmarkEnd w:id="6"/>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Pr="003435DF">
        <w:rPr>
          <w:b/>
          <w:sz w:val="28"/>
          <w:szCs w:val="28"/>
          <w:u w:val="single"/>
          <w:lang w:val="uk-UA"/>
        </w:rPr>
        <w:t>Члени особистого селянського господарства</w:t>
      </w:r>
      <w:r w:rsidRPr="003435DF">
        <w:rPr>
          <w:sz w:val="28"/>
          <w:szCs w:val="28"/>
          <w:lang w:val="uk-UA"/>
        </w:rPr>
        <w:t xml:space="preserve">, якщо вони не належать до осіб, які підлягають страхуванню відповідно до цього Закону, мають право на матеріальне забезпечення та соціальні послуги, </w:t>
      </w:r>
      <w:r w:rsidRPr="003435DF">
        <w:rPr>
          <w:sz w:val="28"/>
          <w:szCs w:val="28"/>
          <w:u w:val="single"/>
          <w:lang w:val="uk-UA"/>
        </w:rPr>
        <w:t>за умови сплати страхових внесків до Фонду</w:t>
      </w:r>
      <w:r w:rsidRPr="003435DF">
        <w:rPr>
          <w:sz w:val="28"/>
          <w:szCs w:val="28"/>
          <w:lang w:val="uk-UA"/>
        </w:rPr>
        <w:t>.</w:t>
      </w:r>
    </w:p>
    <w:p w:rsidR="003435DF" w:rsidRDefault="003435DF" w:rsidP="003435DF">
      <w:pPr>
        <w:pStyle w:val="rvps2"/>
        <w:shd w:val="clear" w:color="auto" w:fill="FFFFFF"/>
        <w:spacing w:before="0" w:beforeAutospacing="0" w:after="0" w:afterAutospacing="0"/>
        <w:ind w:firstLine="709"/>
        <w:jc w:val="both"/>
        <w:rPr>
          <w:sz w:val="28"/>
          <w:szCs w:val="28"/>
          <w:lang w:val="uk-UA"/>
        </w:rPr>
      </w:pPr>
      <w:bookmarkStart w:id="7" w:name="n1027"/>
      <w:bookmarkStart w:id="8" w:name="n258"/>
      <w:bookmarkEnd w:id="7"/>
      <w:bookmarkEnd w:id="8"/>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Застраховані </w:t>
      </w:r>
      <w:r w:rsidRPr="003435DF">
        <w:rPr>
          <w:sz w:val="28"/>
          <w:szCs w:val="28"/>
          <w:u w:val="single"/>
          <w:lang w:val="uk-UA"/>
        </w:rPr>
        <w:t>особи</w:t>
      </w:r>
      <w:r w:rsidRPr="003435DF">
        <w:rPr>
          <w:sz w:val="28"/>
          <w:szCs w:val="28"/>
          <w:lang w:val="uk-UA"/>
        </w:rPr>
        <w:t xml:space="preserve">, </w:t>
      </w:r>
      <w:r w:rsidRPr="003435DF">
        <w:rPr>
          <w:sz w:val="28"/>
          <w:szCs w:val="28"/>
          <w:u w:val="single"/>
          <w:lang w:val="uk-UA"/>
        </w:rPr>
        <w:t xml:space="preserve">які протягом дванадцяти місяців перед настанням страхового випадку за даними Державного реєстру загальнообов’язкового державного соціального страхування мають страховий стаж </w:t>
      </w:r>
      <w:r w:rsidRPr="003435DF">
        <w:rPr>
          <w:b/>
          <w:sz w:val="28"/>
          <w:szCs w:val="28"/>
          <w:u w:val="single"/>
          <w:lang w:val="uk-UA"/>
        </w:rPr>
        <w:t>менше шести місяців</w:t>
      </w:r>
      <w:r w:rsidRPr="003435DF">
        <w:rPr>
          <w:sz w:val="28"/>
          <w:szCs w:val="28"/>
          <w:lang w:val="uk-UA"/>
        </w:rPr>
        <w:t>, мають право на матеріальне забезпечення відповідно до цього Закону в таких розмірах:</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9" w:name="n259"/>
      <w:bookmarkEnd w:id="9"/>
      <w:r w:rsidRPr="003435DF">
        <w:rPr>
          <w:sz w:val="28"/>
          <w:szCs w:val="28"/>
          <w:lang w:val="uk-UA"/>
        </w:rPr>
        <w:lastRenderedPageBreak/>
        <w:t xml:space="preserve">1) </w:t>
      </w:r>
      <w:r w:rsidRPr="003435DF">
        <w:rPr>
          <w:b/>
          <w:sz w:val="28"/>
          <w:szCs w:val="28"/>
          <w:u w:val="single"/>
          <w:lang w:val="uk-UA"/>
        </w:rPr>
        <w:t>допомога по тимчасовій непрацездатності</w:t>
      </w:r>
      <w:r w:rsidRPr="003435DF">
        <w:rPr>
          <w:sz w:val="28"/>
          <w:szCs w:val="28"/>
          <w:lang w:val="uk-UA"/>
        </w:rPr>
        <w:t xml:space="preserve"> - виходячи з нарахованої заробітної плати (доходу), з якої сплачуються страхові внески, але не більше за розмір допомоги, обчислений із мінімальної заробітної плати, встановленої на час настання страхового випадку;</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10" w:name="n1028"/>
      <w:bookmarkStart w:id="11" w:name="n260"/>
      <w:bookmarkEnd w:id="10"/>
      <w:bookmarkEnd w:id="11"/>
      <w:r w:rsidRPr="003435DF">
        <w:rPr>
          <w:sz w:val="28"/>
          <w:szCs w:val="28"/>
          <w:lang w:val="uk-UA"/>
        </w:rPr>
        <w:t xml:space="preserve">2) </w:t>
      </w:r>
      <w:r w:rsidRPr="003435DF">
        <w:rPr>
          <w:b/>
          <w:sz w:val="28"/>
          <w:szCs w:val="28"/>
          <w:u w:val="single"/>
          <w:lang w:val="uk-UA"/>
        </w:rPr>
        <w:t>допомога по вагітності та пологах</w:t>
      </w:r>
      <w:r w:rsidRPr="003435DF">
        <w:rPr>
          <w:sz w:val="28"/>
          <w:szCs w:val="28"/>
          <w:lang w:val="uk-UA"/>
        </w:rPr>
        <w:t xml:space="preserve"> - виходячи з нарахованої заробітної плати (доходу), з якої сплачуються страхові внески, але не більше за розмір допомоги, обчислений із двократного розміру мінімальної заробітної плати, встановленої на час настання страхового випадку.</w:t>
      </w:r>
    </w:p>
    <w:p w:rsidR="003435DF" w:rsidRDefault="003435DF" w:rsidP="003435DF">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12" w:name="n1029"/>
      <w:bookmarkStart w:id="13" w:name="n261"/>
      <w:bookmarkEnd w:id="12"/>
      <w:bookmarkEnd w:id="13"/>
    </w:p>
    <w:p w:rsidR="003435DF" w:rsidRPr="003435DF" w:rsidRDefault="003435DF" w:rsidP="003435DF">
      <w:pPr>
        <w:pStyle w:val="rvps2"/>
        <w:shd w:val="clear" w:color="auto" w:fill="FFFFFF"/>
        <w:spacing w:before="0" w:beforeAutospacing="0" w:after="0" w:afterAutospacing="0"/>
        <w:ind w:firstLine="709"/>
        <w:jc w:val="both"/>
        <w:rPr>
          <w:b/>
          <w:sz w:val="28"/>
          <w:szCs w:val="28"/>
          <w:u w:val="single"/>
          <w:lang w:val="uk-UA"/>
        </w:rPr>
      </w:pPr>
      <w:r w:rsidRPr="003435DF">
        <w:rPr>
          <w:b/>
          <w:sz w:val="28"/>
          <w:szCs w:val="28"/>
          <w:u w:val="single"/>
          <w:lang w:val="uk-UA"/>
        </w:rPr>
        <w:t>Види матеріального забезпечення та соціальних послуг за страхуванням у зв’язку з тимчасовою втратою працездатності</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14" w:name="n262"/>
      <w:bookmarkStart w:id="15" w:name="n263"/>
      <w:bookmarkEnd w:id="14"/>
      <w:bookmarkEnd w:id="15"/>
      <w:r w:rsidRPr="003435DF">
        <w:rPr>
          <w:sz w:val="28"/>
          <w:szCs w:val="28"/>
          <w:lang w:val="uk-UA"/>
        </w:rPr>
        <w:t>1) допомога по тимчасовій непрацездатності (включаючи догляд за хворою дитиною);</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16" w:name="n264"/>
      <w:bookmarkEnd w:id="16"/>
      <w:r w:rsidRPr="003435DF">
        <w:rPr>
          <w:sz w:val="28"/>
          <w:szCs w:val="28"/>
          <w:lang w:val="uk-UA"/>
        </w:rPr>
        <w:t>2) допомога по вагітності та пологах;</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17" w:name="n265"/>
      <w:bookmarkEnd w:id="17"/>
      <w:r w:rsidRPr="003435DF">
        <w:rPr>
          <w:sz w:val="28"/>
          <w:szCs w:val="28"/>
          <w:lang w:val="uk-UA"/>
        </w:rPr>
        <w:t>3) допомога на поховання (крім поховання пенсіонерів, безробітних та осіб, які померли від нещасного випадку на виробництві);</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18" w:name="n266"/>
      <w:bookmarkEnd w:id="18"/>
      <w:r w:rsidRPr="003435DF">
        <w:rPr>
          <w:sz w:val="28"/>
          <w:szCs w:val="28"/>
          <w:lang w:val="uk-UA"/>
        </w:rPr>
        <w:t>4) оплата лікування та/або реабілітаційної допомоги у відділеннях санаторно-курортного закладу після перенесених захворювань і травм.</w:t>
      </w:r>
    </w:p>
    <w:p w:rsidR="003435DF" w:rsidRDefault="003435DF" w:rsidP="003435DF">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19" w:name="n1096"/>
      <w:bookmarkStart w:id="20" w:name="n267"/>
      <w:bookmarkEnd w:id="19"/>
      <w:bookmarkEnd w:id="20"/>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21" w:name="n268"/>
      <w:bookmarkEnd w:id="21"/>
      <w:r w:rsidRPr="003435DF">
        <w:rPr>
          <w:b/>
          <w:sz w:val="28"/>
          <w:szCs w:val="28"/>
          <w:u w:val="single"/>
          <w:lang w:val="uk-UA"/>
        </w:rPr>
        <w:t>Страховий стаж</w:t>
      </w:r>
      <w:r w:rsidRPr="003435DF">
        <w:rPr>
          <w:sz w:val="28"/>
          <w:szCs w:val="28"/>
          <w:lang w:val="uk-UA"/>
        </w:rPr>
        <w:t xml:space="preserve"> - період (строк), протягом якого особа підлягала страхуванню у зв’язку з тимчасовою втратою працездатності та за який щомісяця сплачено нею та роботодавцем або нею страхові внески в сумі не меншій, ніж мінімальний страховий внесок, крім випадків, передбачених абзацом другим цієї частини.</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22" w:name="n269"/>
      <w:bookmarkEnd w:id="22"/>
      <w:r w:rsidRPr="003435DF">
        <w:rPr>
          <w:sz w:val="28"/>
          <w:szCs w:val="28"/>
          <w:lang w:val="uk-UA"/>
        </w:rPr>
        <w:t>Період відпустки для догляду за дитиною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страхові внески виходячи з розміру мінімального страхового внеску.</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23" w:name="n270"/>
      <w:bookmarkEnd w:id="23"/>
    </w:p>
    <w:p w:rsidR="003435DF" w:rsidRPr="00FE77D7" w:rsidRDefault="003435DF" w:rsidP="003435DF">
      <w:pPr>
        <w:pStyle w:val="rvps2"/>
        <w:shd w:val="clear" w:color="auto" w:fill="FFFFFF"/>
        <w:spacing w:before="0" w:beforeAutospacing="0" w:after="0" w:afterAutospacing="0"/>
        <w:ind w:firstLine="709"/>
        <w:jc w:val="both"/>
        <w:rPr>
          <w:b/>
          <w:sz w:val="28"/>
          <w:szCs w:val="28"/>
          <w:u w:val="single"/>
          <w:lang w:val="uk-UA"/>
        </w:rPr>
      </w:pPr>
      <w:r w:rsidRPr="00FE77D7">
        <w:rPr>
          <w:b/>
          <w:sz w:val="28"/>
          <w:szCs w:val="28"/>
          <w:u w:val="single"/>
          <w:lang w:val="uk-UA"/>
        </w:rPr>
        <w:t>Страховий стаж обчислюється в місяцях.</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24" w:name="n272"/>
      <w:bookmarkEnd w:id="24"/>
    </w:p>
    <w:p w:rsidR="003435DF" w:rsidRPr="00FE77D7" w:rsidRDefault="003435DF" w:rsidP="003435DF">
      <w:pPr>
        <w:pStyle w:val="rvps2"/>
        <w:shd w:val="clear" w:color="auto" w:fill="FFFFFF"/>
        <w:spacing w:before="0" w:beforeAutospacing="0" w:after="0" w:afterAutospacing="0"/>
        <w:ind w:firstLine="709"/>
        <w:jc w:val="both"/>
        <w:rPr>
          <w:b/>
          <w:sz w:val="28"/>
          <w:szCs w:val="28"/>
          <w:u w:val="single"/>
          <w:lang w:val="uk-UA"/>
        </w:rPr>
      </w:pPr>
      <w:r w:rsidRPr="00FE77D7">
        <w:rPr>
          <w:b/>
          <w:sz w:val="28"/>
          <w:szCs w:val="28"/>
          <w:u w:val="single"/>
          <w:lang w:val="uk-UA"/>
        </w:rPr>
        <w:t xml:space="preserve">Умови надання допомоги по тимчасовій непрацездатності </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25" w:name="n279"/>
      <w:bookmarkEnd w:id="25"/>
      <w:r w:rsidRPr="003435DF">
        <w:rPr>
          <w:sz w:val="28"/>
          <w:szCs w:val="28"/>
          <w:lang w:val="uk-UA"/>
        </w:rPr>
        <w:t xml:space="preserve">Допомога по тимчасовій непрацездатності надається застрахованій особі у формі </w:t>
      </w:r>
      <w:r w:rsidRPr="00FE77D7">
        <w:rPr>
          <w:b/>
          <w:sz w:val="28"/>
          <w:szCs w:val="28"/>
          <w:u w:val="single"/>
          <w:lang w:val="uk-UA"/>
        </w:rPr>
        <w:t>матеріального забезпечення</w:t>
      </w:r>
      <w:r w:rsidRPr="003435DF">
        <w:rPr>
          <w:sz w:val="28"/>
          <w:szCs w:val="28"/>
          <w:lang w:val="uk-UA"/>
        </w:rPr>
        <w:t>, яке п</w:t>
      </w:r>
      <w:r w:rsidRPr="00FE77D7">
        <w:rPr>
          <w:b/>
          <w:sz w:val="28"/>
          <w:szCs w:val="28"/>
          <w:u w:val="single"/>
          <w:lang w:val="uk-UA"/>
        </w:rPr>
        <w:t>овністю або частково компенсує втрату заробітної плати</w:t>
      </w:r>
      <w:r w:rsidRPr="003435DF">
        <w:rPr>
          <w:sz w:val="28"/>
          <w:szCs w:val="28"/>
          <w:lang w:val="uk-UA"/>
        </w:rPr>
        <w:t xml:space="preserve"> (доходу), </w:t>
      </w:r>
      <w:r w:rsidRPr="00FE77D7">
        <w:rPr>
          <w:sz w:val="28"/>
          <w:szCs w:val="28"/>
          <w:u w:val="single"/>
          <w:lang w:val="uk-UA"/>
        </w:rPr>
        <w:t>у разі настання в неї одного з таких страхових випадків</w:t>
      </w:r>
      <w:r w:rsidRPr="003435DF">
        <w:rPr>
          <w:sz w:val="28"/>
          <w:szCs w:val="28"/>
          <w:lang w:val="uk-UA"/>
        </w:rPr>
        <w:t>:</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26" w:name="n280"/>
      <w:bookmarkEnd w:id="26"/>
      <w:r w:rsidRPr="003435DF">
        <w:rPr>
          <w:sz w:val="28"/>
          <w:szCs w:val="28"/>
          <w:lang w:val="uk-UA"/>
        </w:rPr>
        <w:t>1) тимчасової непрацездатності внаслідок захворювання або травми, не пов’язаної з нещасним випадком на виробництві, а також тимчасової непрацездатності на період реабілітації внаслідок захворювання або травми, не пов’язаної з нещасним випадком на виробництві;</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27" w:name="n1097"/>
      <w:bookmarkStart w:id="28" w:name="n281"/>
      <w:bookmarkEnd w:id="27"/>
      <w:bookmarkEnd w:id="28"/>
      <w:r w:rsidRPr="003435DF">
        <w:rPr>
          <w:sz w:val="28"/>
          <w:szCs w:val="28"/>
          <w:lang w:val="uk-UA"/>
        </w:rPr>
        <w:t>2) необхідності догляду за хворою дитиною;</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29" w:name="n282"/>
      <w:bookmarkEnd w:id="29"/>
      <w:r w:rsidRPr="003435DF">
        <w:rPr>
          <w:sz w:val="28"/>
          <w:szCs w:val="28"/>
          <w:lang w:val="uk-UA"/>
        </w:rPr>
        <w:t>3) необхідності догляду за хворим членом сім’ї;</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30" w:name="n283"/>
      <w:bookmarkEnd w:id="30"/>
      <w:r w:rsidRPr="003435DF">
        <w:rPr>
          <w:sz w:val="28"/>
          <w:szCs w:val="28"/>
          <w:lang w:val="uk-UA"/>
        </w:rPr>
        <w:t>4) догляду за дитиною віком до трьох років або дитиною з інвалідністю віком до 18 років у разі хвороби матері або іншої особи, яка доглядає за цією дитиною;</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31" w:name="n284"/>
      <w:bookmarkEnd w:id="31"/>
      <w:r w:rsidRPr="003435DF">
        <w:rPr>
          <w:sz w:val="28"/>
          <w:szCs w:val="28"/>
          <w:lang w:val="uk-UA"/>
        </w:rPr>
        <w:t>5) карантину, накладеного органами санітарно-епідеміологічної служби;</w:t>
      </w:r>
    </w:p>
    <w:p w:rsidR="003435DF" w:rsidRPr="003435DF" w:rsidRDefault="00FE77D7" w:rsidP="003435DF">
      <w:pPr>
        <w:pStyle w:val="rvps2"/>
        <w:shd w:val="clear" w:color="auto" w:fill="FFFFFF"/>
        <w:spacing w:before="0" w:beforeAutospacing="0" w:after="0" w:afterAutospacing="0"/>
        <w:ind w:firstLine="709"/>
        <w:jc w:val="both"/>
        <w:rPr>
          <w:sz w:val="28"/>
          <w:szCs w:val="28"/>
          <w:lang w:val="uk-UA"/>
        </w:rPr>
      </w:pPr>
      <w:bookmarkStart w:id="32" w:name="n1086"/>
      <w:bookmarkEnd w:id="32"/>
      <w:r>
        <w:rPr>
          <w:sz w:val="28"/>
          <w:szCs w:val="28"/>
          <w:lang w:val="uk-UA"/>
        </w:rPr>
        <w:t>6</w:t>
      </w:r>
      <w:r w:rsidR="003435DF" w:rsidRPr="003435DF">
        <w:rPr>
          <w:sz w:val="28"/>
          <w:szCs w:val="28"/>
          <w:lang w:val="uk-UA"/>
        </w:rPr>
        <w:t xml:space="preserve">) на період перебування у закладах охорони здоров’я, а також на самоізоляції під медичним наглядом у зв’язку з проведенням заходів, спрямованих на запобігання </w:t>
      </w:r>
      <w:r w:rsidR="003435DF" w:rsidRPr="003435DF">
        <w:rPr>
          <w:sz w:val="28"/>
          <w:szCs w:val="28"/>
          <w:lang w:val="uk-UA"/>
        </w:rPr>
        <w:lastRenderedPageBreak/>
        <w:t xml:space="preserve">виникненню та поширенню </w:t>
      </w:r>
      <w:proofErr w:type="spellStart"/>
      <w:r w:rsidR="003435DF" w:rsidRPr="003435DF">
        <w:rPr>
          <w:sz w:val="28"/>
          <w:szCs w:val="28"/>
          <w:lang w:val="uk-UA"/>
        </w:rPr>
        <w:t>коронавірусної</w:t>
      </w:r>
      <w:proofErr w:type="spellEnd"/>
      <w:r w:rsidR="003435DF" w:rsidRPr="003435DF">
        <w:rPr>
          <w:sz w:val="28"/>
          <w:szCs w:val="28"/>
          <w:lang w:val="uk-UA"/>
        </w:rPr>
        <w:t xml:space="preserve"> хвороби (COVID-19), а також локалізацію та ліквідацію її спалахів та епідемій;</w:t>
      </w:r>
    </w:p>
    <w:p w:rsidR="003435DF" w:rsidRPr="003435DF" w:rsidRDefault="00FE77D7" w:rsidP="003435DF">
      <w:pPr>
        <w:pStyle w:val="rvps2"/>
        <w:shd w:val="clear" w:color="auto" w:fill="FFFFFF"/>
        <w:spacing w:before="0" w:beforeAutospacing="0" w:after="0" w:afterAutospacing="0"/>
        <w:ind w:firstLine="709"/>
        <w:jc w:val="both"/>
        <w:rPr>
          <w:sz w:val="28"/>
          <w:szCs w:val="28"/>
          <w:lang w:val="uk-UA"/>
        </w:rPr>
      </w:pPr>
      <w:bookmarkStart w:id="33" w:name="n1087"/>
      <w:bookmarkStart w:id="34" w:name="n285"/>
      <w:bookmarkEnd w:id="33"/>
      <w:bookmarkEnd w:id="34"/>
      <w:r>
        <w:rPr>
          <w:sz w:val="28"/>
          <w:szCs w:val="28"/>
          <w:lang w:val="uk-UA"/>
        </w:rPr>
        <w:t>7</w:t>
      </w:r>
      <w:r w:rsidR="003435DF" w:rsidRPr="003435DF">
        <w:rPr>
          <w:sz w:val="28"/>
          <w:szCs w:val="28"/>
          <w:lang w:val="uk-UA"/>
        </w:rPr>
        <w:t xml:space="preserve">) тимчасового переведення застрахованої особи відповідно до медичного висновку на легшу, </w:t>
      </w:r>
      <w:proofErr w:type="spellStart"/>
      <w:r w:rsidR="003435DF" w:rsidRPr="003435DF">
        <w:rPr>
          <w:sz w:val="28"/>
          <w:szCs w:val="28"/>
          <w:lang w:val="uk-UA"/>
        </w:rPr>
        <w:t>нижчеоплачувану</w:t>
      </w:r>
      <w:proofErr w:type="spellEnd"/>
      <w:r w:rsidR="003435DF" w:rsidRPr="003435DF">
        <w:rPr>
          <w:sz w:val="28"/>
          <w:szCs w:val="28"/>
          <w:lang w:val="uk-UA"/>
        </w:rPr>
        <w:t xml:space="preserve"> роботу;</w:t>
      </w:r>
    </w:p>
    <w:p w:rsidR="003435DF" w:rsidRPr="003435DF" w:rsidRDefault="00FE77D7" w:rsidP="003435DF">
      <w:pPr>
        <w:pStyle w:val="rvps2"/>
        <w:shd w:val="clear" w:color="auto" w:fill="FFFFFF"/>
        <w:spacing w:before="0" w:beforeAutospacing="0" w:after="0" w:afterAutospacing="0"/>
        <w:ind w:firstLine="709"/>
        <w:jc w:val="both"/>
        <w:rPr>
          <w:sz w:val="28"/>
          <w:szCs w:val="28"/>
          <w:lang w:val="uk-UA"/>
        </w:rPr>
      </w:pPr>
      <w:bookmarkStart w:id="35" w:name="n286"/>
      <w:bookmarkEnd w:id="35"/>
      <w:r>
        <w:rPr>
          <w:sz w:val="28"/>
          <w:szCs w:val="28"/>
          <w:lang w:val="uk-UA"/>
        </w:rPr>
        <w:t>8</w:t>
      </w:r>
      <w:r w:rsidR="003435DF" w:rsidRPr="003435DF">
        <w:rPr>
          <w:sz w:val="28"/>
          <w:szCs w:val="28"/>
          <w:lang w:val="uk-UA"/>
        </w:rPr>
        <w:t>) протезування з поміщенням у стаціонар протезно-ортопедичного підприємства;</w:t>
      </w:r>
    </w:p>
    <w:p w:rsidR="003435DF" w:rsidRPr="003435DF" w:rsidRDefault="00FE77D7" w:rsidP="003435DF">
      <w:pPr>
        <w:pStyle w:val="rvps2"/>
        <w:shd w:val="clear" w:color="auto" w:fill="FFFFFF"/>
        <w:spacing w:before="0" w:beforeAutospacing="0" w:after="0" w:afterAutospacing="0"/>
        <w:ind w:firstLine="709"/>
        <w:jc w:val="both"/>
        <w:rPr>
          <w:sz w:val="28"/>
          <w:szCs w:val="28"/>
          <w:lang w:val="uk-UA"/>
        </w:rPr>
      </w:pPr>
      <w:bookmarkStart w:id="36" w:name="n287"/>
      <w:bookmarkEnd w:id="36"/>
      <w:r>
        <w:rPr>
          <w:sz w:val="28"/>
          <w:szCs w:val="28"/>
          <w:lang w:val="uk-UA"/>
        </w:rPr>
        <w:t>9</w:t>
      </w:r>
      <w:r w:rsidR="003435DF" w:rsidRPr="003435DF">
        <w:rPr>
          <w:sz w:val="28"/>
          <w:szCs w:val="28"/>
          <w:lang w:val="uk-UA"/>
        </w:rPr>
        <w:t>) перебування в реабілітаційних відділеннях санаторно-курортного закладу після перенесених захворювань і травм.</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37" w:name="n288"/>
      <w:bookmarkEnd w:id="37"/>
    </w:p>
    <w:p w:rsidR="00FE77D7" w:rsidRPr="00FE77D7" w:rsidRDefault="00FE77D7" w:rsidP="003435DF">
      <w:pPr>
        <w:pStyle w:val="rvps2"/>
        <w:shd w:val="clear" w:color="auto" w:fill="FFFFFF"/>
        <w:spacing w:before="0" w:beforeAutospacing="0" w:after="0" w:afterAutospacing="0"/>
        <w:ind w:firstLine="709"/>
        <w:jc w:val="both"/>
        <w:rPr>
          <w:b/>
          <w:sz w:val="28"/>
          <w:szCs w:val="28"/>
          <w:u w:val="single"/>
          <w:lang w:val="uk-UA"/>
        </w:rPr>
      </w:pPr>
      <w:r w:rsidRPr="00FE77D7">
        <w:rPr>
          <w:b/>
          <w:sz w:val="28"/>
          <w:szCs w:val="28"/>
          <w:u w:val="single"/>
          <w:lang w:val="uk-UA"/>
        </w:rPr>
        <w:t>Строк виплати допомоги</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Допомога по тимчасовій непрацездатності виплачується Фондом застрахованим особам починаючи </w:t>
      </w:r>
      <w:r w:rsidRPr="00FE77D7">
        <w:rPr>
          <w:b/>
          <w:sz w:val="28"/>
          <w:szCs w:val="28"/>
          <w:u w:val="single"/>
          <w:lang w:val="uk-UA"/>
        </w:rPr>
        <w:t>з шостого дня непрацездатності</w:t>
      </w:r>
      <w:r w:rsidRPr="003435DF">
        <w:rPr>
          <w:sz w:val="28"/>
          <w:szCs w:val="28"/>
          <w:lang w:val="uk-UA"/>
        </w:rPr>
        <w:t xml:space="preserve"> за весь період до відновлення працездатності або до встановлення медико-соціальною експертною комісією (далі - МСЕК) інвалідності (встановлення іншої групи, підтвердження раніше встановленої групи інвалідності) незалежно від звільнення, припинення підприємницької або іншої діяльності застрахованої особи в період втрати працездатності, у порядку та розмірах, встановлених законодавством.</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38" w:name="n1088"/>
      <w:bookmarkStart w:id="39" w:name="n289"/>
      <w:bookmarkEnd w:id="38"/>
      <w:bookmarkEnd w:id="39"/>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Оплата </w:t>
      </w:r>
      <w:r w:rsidRPr="00FE77D7">
        <w:rPr>
          <w:b/>
          <w:sz w:val="28"/>
          <w:szCs w:val="28"/>
          <w:u w:val="single"/>
          <w:lang w:val="uk-UA"/>
        </w:rPr>
        <w:t>перших п’яти днів</w:t>
      </w:r>
      <w:r w:rsidRPr="003435DF">
        <w:rPr>
          <w:sz w:val="28"/>
          <w:szCs w:val="28"/>
          <w:lang w:val="uk-UA"/>
        </w:rPr>
        <w:t xml:space="preserve"> тимчасової непрацездатності внаслідок захворювання або травми, не пов’язаної з нещасним випадком на виробництві, здійснюється </w:t>
      </w:r>
      <w:r w:rsidRPr="00FE77D7">
        <w:rPr>
          <w:sz w:val="28"/>
          <w:szCs w:val="28"/>
          <w:u w:val="single"/>
          <w:lang w:val="uk-UA"/>
        </w:rPr>
        <w:t>за рахунок коштів роботодавця</w:t>
      </w:r>
      <w:r w:rsidRPr="003435DF">
        <w:rPr>
          <w:sz w:val="28"/>
          <w:szCs w:val="28"/>
          <w:lang w:val="uk-UA"/>
        </w:rPr>
        <w:t>.</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40" w:name="n290"/>
      <w:bookmarkStart w:id="41" w:name="n291"/>
      <w:bookmarkEnd w:id="40"/>
      <w:bookmarkEnd w:id="41"/>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Застрахованим особам, які працюють на сезонних і тимчасових роботах, допомога по тимчасовій непрацездатності внаслідок захворювання або травми, не пов’язаної з нещасним випадком на виробництві, надається не більш як за 75 календарних днів протягом календарного року.</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42" w:name="n292"/>
      <w:bookmarkStart w:id="43" w:name="n293"/>
      <w:bookmarkEnd w:id="42"/>
      <w:bookmarkEnd w:id="43"/>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Допомога по тимчасовій непрацездатності </w:t>
      </w:r>
      <w:r w:rsidRPr="00FE77D7">
        <w:rPr>
          <w:b/>
          <w:sz w:val="28"/>
          <w:szCs w:val="28"/>
          <w:u w:val="single"/>
          <w:lang w:val="uk-UA"/>
        </w:rPr>
        <w:t>по догляду за хворою дитиною віком до 14 років</w:t>
      </w:r>
      <w:r w:rsidRPr="003435DF">
        <w:rPr>
          <w:sz w:val="28"/>
          <w:szCs w:val="28"/>
          <w:lang w:val="uk-UA"/>
        </w:rPr>
        <w:t xml:space="preserve"> виплачується застрахованій особі </w:t>
      </w:r>
      <w:r w:rsidRPr="00FE77D7">
        <w:rPr>
          <w:sz w:val="28"/>
          <w:szCs w:val="28"/>
          <w:u w:val="single"/>
          <w:lang w:val="uk-UA"/>
        </w:rPr>
        <w:t>з першого дня за період, протягом якого дитина за висновком лікаря потребує догляду, але не більш як за 14 календарних днів.</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44" w:name="n294"/>
      <w:bookmarkEnd w:id="44"/>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Допомога по тимчасовій непрацездатності по догляду за хворою дитиною віком до 14 років, </w:t>
      </w:r>
      <w:r w:rsidRPr="00FE77D7">
        <w:rPr>
          <w:b/>
          <w:sz w:val="28"/>
          <w:szCs w:val="28"/>
          <w:u w:val="single"/>
          <w:lang w:val="uk-UA"/>
        </w:rPr>
        <w:t>якщо вона потребує стаціонарного лікування</w:t>
      </w:r>
      <w:r w:rsidRPr="003435DF">
        <w:rPr>
          <w:sz w:val="28"/>
          <w:szCs w:val="28"/>
          <w:lang w:val="uk-UA"/>
        </w:rPr>
        <w:t xml:space="preserve">, виплачується застрахованій особі </w:t>
      </w:r>
      <w:r w:rsidRPr="00FE77D7">
        <w:rPr>
          <w:sz w:val="28"/>
          <w:szCs w:val="28"/>
          <w:u w:val="single"/>
          <w:lang w:val="uk-UA"/>
        </w:rPr>
        <w:t>з першого дня за весь час її перебування в стаціонарі разом з хворою дитиною.</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45" w:name="n295"/>
      <w:bookmarkEnd w:id="45"/>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Допомога по тимчасовій непрацездатності </w:t>
      </w:r>
      <w:r w:rsidRPr="00FE77D7">
        <w:rPr>
          <w:b/>
          <w:sz w:val="28"/>
          <w:szCs w:val="28"/>
          <w:u w:val="single"/>
          <w:lang w:val="uk-UA"/>
        </w:rPr>
        <w:t>по догляду за хворим членом сім’ї</w:t>
      </w:r>
      <w:r w:rsidRPr="003435DF">
        <w:rPr>
          <w:sz w:val="28"/>
          <w:szCs w:val="28"/>
          <w:lang w:val="uk-UA"/>
        </w:rPr>
        <w:t xml:space="preserve"> (крім догляду за хворою дитиною віком до 14 років) надається застрахованій особі </w:t>
      </w:r>
      <w:r w:rsidRPr="00FE77D7">
        <w:rPr>
          <w:sz w:val="28"/>
          <w:szCs w:val="28"/>
          <w:u w:val="single"/>
          <w:lang w:val="uk-UA"/>
        </w:rPr>
        <w:t>з першого дня, але не більш як за три календарні дні, а у виняткових випадках, з урахуванням тяжкості хвороби члена сім’ї та побутових обставин, - не більш як за сім календарних днів</w:t>
      </w:r>
      <w:r w:rsidRPr="003435DF">
        <w:rPr>
          <w:sz w:val="28"/>
          <w:szCs w:val="28"/>
          <w:lang w:val="uk-UA"/>
        </w:rPr>
        <w:t>.</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46" w:name="n297"/>
      <w:bookmarkEnd w:id="46"/>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Допомога по тимчасовій непрацездатності </w:t>
      </w:r>
      <w:r w:rsidRPr="00FE77D7">
        <w:rPr>
          <w:b/>
          <w:sz w:val="28"/>
          <w:szCs w:val="28"/>
          <w:u w:val="single"/>
          <w:lang w:val="uk-UA"/>
        </w:rPr>
        <w:t>в разі захворювання матері або іншої особи</w:t>
      </w:r>
      <w:r w:rsidRPr="003435DF">
        <w:rPr>
          <w:sz w:val="28"/>
          <w:szCs w:val="28"/>
          <w:lang w:val="uk-UA"/>
        </w:rPr>
        <w:t xml:space="preserve">, яка фактично здійснює догляд за дитиною віком до трьох років або </w:t>
      </w:r>
      <w:r w:rsidRPr="003435DF">
        <w:rPr>
          <w:sz w:val="28"/>
          <w:szCs w:val="28"/>
          <w:lang w:val="uk-UA"/>
        </w:rPr>
        <w:lastRenderedPageBreak/>
        <w:t>дитиною з інвалідністю віком до 18 років, надається застрахованій особі, яка здійснює догляд за дитиною, з першого дня за весь період захворювання.</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47" w:name="n298"/>
      <w:bookmarkEnd w:id="47"/>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 xml:space="preserve">Якщо тимчасова непрацездатність застрахованої особи викликана </w:t>
      </w:r>
      <w:r w:rsidRPr="00FE77D7">
        <w:rPr>
          <w:b/>
          <w:sz w:val="28"/>
          <w:szCs w:val="28"/>
          <w:u w:val="single"/>
          <w:lang w:val="uk-UA"/>
        </w:rPr>
        <w:t>карантином</w:t>
      </w:r>
      <w:r w:rsidRPr="003435DF">
        <w:rPr>
          <w:sz w:val="28"/>
          <w:szCs w:val="28"/>
          <w:lang w:val="uk-UA"/>
        </w:rPr>
        <w:t xml:space="preserve">, накладеним органами санітарно-епідеміологічної служби, надається допомога по тимчасовій непрацездатності </w:t>
      </w:r>
      <w:r w:rsidRPr="00FE77D7">
        <w:rPr>
          <w:sz w:val="28"/>
          <w:szCs w:val="28"/>
          <w:u w:val="single"/>
          <w:lang w:val="uk-UA"/>
        </w:rPr>
        <w:t>з першого дня за весь час відсутності на роботі з цієї причини</w:t>
      </w:r>
      <w:r w:rsidRPr="003435DF">
        <w:rPr>
          <w:sz w:val="28"/>
          <w:szCs w:val="28"/>
          <w:lang w:val="uk-UA"/>
        </w:rPr>
        <w:t>.</w:t>
      </w:r>
    </w:p>
    <w:p w:rsidR="00FE77D7" w:rsidRDefault="00FE77D7" w:rsidP="003435DF">
      <w:pPr>
        <w:pStyle w:val="rvps2"/>
        <w:shd w:val="clear" w:color="auto" w:fill="FFFFFF"/>
        <w:spacing w:before="0" w:beforeAutospacing="0" w:after="0" w:afterAutospacing="0"/>
        <w:ind w:firstLine="709"/>
        <w:jc w:val="both"/>
        <w:rPr>
          <w:sz w:val="28"/>
          <w:szCs w:val="28"/>
          <w:lang w:val="uk-UA"/>
        </w:rPr>
      </w:pPr>
      <w:bookmarkStart w:id="48" w:name="n300"/>
      <w:bookmarkEnd w:id="48"/>
    </w:p>
    <w:p w:rsidR="003435DF" w:rsidRPr="00FE77D7" w:rsidRDefault="003435DF" w:rsidP="003435DF">
      <w:pPr>
        <w:pStyle w:val="rvps2"/>
        <w:shd w:val="clear" w:color="auto" w:fill="FFFFFF"/>
        <w:spacing w:before="0" w:beforeAutospacing="0" w:after="0" w:afterAutospacing="0"/>
        <w:ind w:firstLine="709"/>
        <w:jc w:val="both"/>
        <w:rPr>
          <w:b/>
          <w:sz w:val="28"/>
          <w:szCs w:val="28"/>
          <w:u w:val="single"/>
          <w:lang w:val="uk-UA"/>
        </w:rPr>
      </w:pPr>
      <w:r w:rsidRPr="00FE77D7">
        <w:rPr>
          <w:b/>
          <w:sz w:val="28"/>
          <w:szCs w:val="28"/>
          <w:u w:val="single"/>
          <w:lang w:val="uk-UA"/>
        </w:rPr>
        <w:t>Підстави для відмови в наданні допомоги по тимчасовій непрацездатності</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49" w:name="n307"/>
      <w:bookmarkStart w:id="50" w:name="n308"/>
      <w:bookmarkEnd w:id="49"/>
      <w:bookmarkEnd w:id="50"/>
      <w:r w:rsidRPr="003435DF">
        <w:rPr>
          <w:sz w:val="28"/>
          <w:szCs w:val="28"/>
          <w:lang w:val="uk-UA"/>
        </w:rPr>
        <w:t>1) у разі одержання застрахованою особою травм або її захворювання при вчиненні нею кримінального правопорушення;</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51" w:name="n1091"/>
      <w:bookmarkStart w:id="52" w:name="n309"/>
      <w:bookmarkEnd w:id="51"/>
      <w:bookmarkEnd w:id="52"/>
      <w:r w:rsidRPr="003435DF">
        <w:rPr>
          <w:sz w:val="28"/>
          <w:szCs w:val="28"/>
          <w:lang w:val="uk-UA"/>
        </w:rPr>
        <w:t>2) у разі навмисного заподіяння шкоди своєму здоров’ю з метою ухилення від роботи чи інших обов’язків або симуляції хвороби;</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53" w:name="n310"/>
      <w:bookmarkEnd w:id="53"/>
      <w:r w:rsidRPr="003435DF">
        <w:rPr>
          <w:sz w:val="28"/>
          <w:szCs w:val="28"/>
          <w:lang w:val="uk-UA"/>
        </w:rPr>
        <w:t>3) за час перебування під арештом і за час проведення судово-медичної експертизи;</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54" w:name="n311"/>
      <w:bookmarkEnd w:id="54"/>
      <w:r w:rsidRPr="003435DF">
        <w:rPr>
          <w:sz w:val="28"/>
          <w:szCs w:val="28"/>
          <w:lang w:val="uk-UA"/>
        </w:rPr>
        <w:t>4) за час примусового лікування, призначеного за постановою суду;</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55" w:name="n312"/>
      <w:bookmarkEnd w:id="55"/>
      <w:r w:rsidRPr="003435DF">
        <w:rPr>
          <w:sz w:val="28"/>
          <w:szCs w:val="28"/>
          <w:lang w:val="uk-UA"/>
        </w:rPr>
        <w:t>5) у разі тимчасової непрацездатності у зв’язку із захворюванням або травмою, що сталися внаслідок алкогольного, наркотичного, токсичного сп’яніння або дій, пов’язаних з таким сп’янінням;</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56" w:name="n313"/>
      <w:bookmarkEnd w:id="56"/>
      <w:r w:rsidRPr="003435DF">
        <w:rPr>
          <w:sz w:val="28"/>
          <w:szCs w:val="28"/>
          <w:lang w:val="uk-UA"/>
        </w:rPr>
        <w:t>6) за період перебування застрахованої особи у відпустці без збереження заробітної плати, творчій відпустці, додатковій відпустці у зв’язку з навчанням.</w:t>
      </w:r>
    </w:p>
    <w:p w:rsidR="003435DF" w:rsidRPr="003435DF" w:rsidRDefault="000C663F" w:rsidP="003435DF">
      <w:pPr>
        <w:pStyle w:val="rvps2"/>
        <w:shd w:val="clear" w:color="auto" w:fill="FFFFFF"/>
        <w:spacing w:before="0" w:beforeAutospacing="0" w:after="0" w:afterAutospacing="0"/>
        <w:ind w:firstLine="709"/>
        <w:jc w:val="both"/>
        <w:rPr>
          <w:sz w:val="28"/>
          <w:szCs w:val="28"/>
          <w:lang w:val="uk-UA"/>
        </w:rPr>
      </w:pPr>
      <w:bookmarkStart w:id="57" w:name="n314"/>
      <w:bookmarkEnd w:id="57"/>
      <w:r>
        <w:rPr>
          <w:sz w:val="28"/>
          <w:szCs w:val="28"/>
          <w:lang w:val="uk-UA"/>
        </w:rPr>
        <w:t>+</w:t>
      </w:r>
      <w:r w:rsidR="003435DF" w:rsidRPr="003435DF">
        <w:rPr>
          <w:sz w:val="28"/>
          <w:szCs w:val="28"/>
          <w:lang w:val="uk-UA"/>
        </w:rPr>
        <w:t xml:space="preserve"> Застраховані особи, які в період отримання допомоги по тимчасовій непрацездатності порушують режим, встановлений для них лікарем, або не з’являються без поважних причин у призначений строк на медичний огляд, у тому числі на лікарсько-консультативну комісію (ЛКК) чи медико-соціальну експертну комісію (МСЕК), втрачають право на цю допомогу з дня допущення порушення на строк, що встановлюється рішенням органу, який призначає допомогу по тимчасовій непрацездатності.</w:t>
      </w:r>
    </w:p>
    <w:p w:rsidR="000C663F" w:rsidRDefault="000C663F" w:rsidP="003435DF">
      <w:pPr>
        <w:pStyle w:val="rvps2"/>
        <w:shd w:val="clear" w:color="auto" w:fill="FFFFFF"/>
        <w:spacing w:before="0" w:beforeAutospacing="0" w:after="0" w:afterAutospacing="0"/>
        <w:ind w:firstLine="709"/>
        <w:jc w:val="both"/>
        <w:rPr>
          <w:rStyle w:val="rvts9"/>
          <w:b/>
          <w:bCs/>
          <w:sz w:val="28"/>
          <w:szCs w:val="28"/>
          <w:lang w:val="uk-UA"/>
        </w:rPr>
      </w:pPr>
      <w:bookmarkStart w:id="58" w:name="n315"/>
      <w:bookmarkEnd w:id="58"/>
    </w:p>
    <w:p w:rsidR="003435DF" w:rsidRPr="000C663F" w:rsidRDefault="003435DF" w:rsidP="003435DF">
      <w:pPr>
        <w:pStyle w:val="rvps2"/>
        <w:shd w:val="clear" w:color="auto" w:fill="FFFFFF"/>
        <w:spacing w:before="0" w:beforeAutospacing="0" w:after="0" w:afterAutospacing="0"/>
        <w:ind w:firstLine="709"/>
        <w:jc w:val="both"/>
        <w:rPr>
          <w:b/>
          <w:sz w:val="28"/>
          <w:szCs w:val="28"/>
          <w:u w:val="single"/>
          <w:lang w:val="uk-UA"/>
        </w:rPr>
      </w:pPr>
      <w:r w:rsidRPr="000C663F">
        <w:rPr>
          <w:b/>
          <w:sz w:val="28"/>
          <w:szCs w:val="28"/>
          <w:u w:val="single"/>
          <w:lang w:val="uk-UA"/>
        </w:rPr>
        <w:t>Розмір допомоги по тимчасовій непрацездатності</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59" w:name="n316"/>
      <w:bookmarkStart w:id="60" w:name="n317"/>
      <w:bookmarkEnd w:id="59"/>
      <w:bookmarkEnd w:id="60"/>
      <w:r w:rsidRPr="003435DF">
        <w:rPr>
          <w:sz w:val="28"/>
          <w:szCs w:val="28"/>
          <w:lang w:val="uk-UA"/>
        </w:rPr>
        <w:t>1) 50 відсотків середньої заробітної плати (доходу) - застрахованим особам, які мають страховий стаж до трьох років;</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61" w:name="n318"/>
      <w:bookmarkEnd w:id="61"/>
      <w:r w:rsidRPr="003435DF">
        <w:rPr>
          <w:sz w:val="28"/>
          <w:szCs w:val="28"/>
          <w:lang w:val="uk-UA"/>
        </w:rPr>
        <w:t>2) 60 відсотків середньої заробітної плати (доходу) - застрахованим особам, які мають страховий стаж від трьох до п’яти років;</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62" w:name="n319"/>
      <w:bookmarkEnd w:id="62"/>
      <w:r w:rsidRPr="003435DF">
        <w:rPr>
          <w:sz w:val="28"/>
          <w:szCs w:val="28"/>
          <w:lang w:val="uk-UA"/>
        </w:rPr>
        <w:t>3) 70 відсотків середньої заробітної плати (доходу) - застрахованим особам, які мають страховий стаж від п’яти до восьми років;</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63" w:name="n320"/>
      <w:bookmarkEnd w:id="63"/>
      <w:r w:rsidRPr="003435DF">
        <w:rPr>
          <w:sz w:val="28"/>
          <w:szCs w:val="28"/>
          <w:lang w:val="uk-UA"/>
        </w:rPr>
        <w:t>4) 100 відсотків середньої заробітної плати (доходу) - застрахованим особам, які мають страховий стаж понад вісім років;</w:t>
      </w:r>
    </w:p>
    <w:p w:rsidR="000C663F" w:rsidRDefault="003435DF" w:rsidP="003435DF">
      <w:pPr>
        <w:pStyle w:val="rvps2"/>
        <w:shd w:val="clear" w:color="auto" w:fill="FFFFFF"/>
        <w:spacing w:before="0" w:beforeAutospacing="0" w:after="0" w:afterAutospacing="0"/>
        <w:ind w:firstLine="709"/>
        <w:jc w:val="both"/>
        <w:rPr>
          <w:sz w:val="28"/>
          <w:szCs w:val="28"/>
          <w:lang w:val="uk-UA"/>
        </w:rPr>
      </w:pPr>
      <w:bookmarkStart w:id="64" w:name="n321"/>
      <w:bookmarkEnd w:id="64"/>
      <w:r w:rsidRPr="003435DF">
        <w:rPr>
          <w:sz w:val="28"/>
          <w:szCs w:val="28"/>
          <w:lang w:val="uk-UA"/>
        </w:rPr>
        <w:t>5) 100 відсотків середньої заробітної плати (доходу) - застрахованим особам, віднесеним до 1-3 категорій осіб, які постраждали внаслідок Чорнобильської катастрофи;</w:t>
      </w:r>
    </w:p>
    <w:p w:rsidR="000C663F" w:rsidRDefault="000C663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3435DF" w:rsidRPr="003435DF">
        <w:rPr>
          <w:sz w:val="28"/>
          <w:szCs w:val="28"/>
          <w:lang w:val="uk-UA"/>
        </w:rPr>
        <w:t xml:space="preserve"> одному з батьків або особі, що їх замінює та доглядає хвору дитину віком до 14 років, яка потерпіла від Чорнобильської катастрофи;</w:t>
      </w:r>
    </w:p>
    <w:p w:rsidR="000C663F" w:rsidRDefault="000C663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3435DF" w:rsidRPr="003435DF">
        <w:rPr>
          <w:sz w:val="28"/>
          <w:szCs w:val="28"/>
          <w:lang w:val="uk-UA"/>
        </w:rPr>
        <w:t xml:space="preserve"> ветеранам війни, постраждалим учасникам Революції Гідності та членам сімей загиблих (померлих) ветеранів війни, членам сімей загиблих (померлих) Захисників і Захисниць України;</w:t>
      </w:r>
    </w:p>
    <w:p w:rsidR="000C663F" w:rsidRDefault="000C663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lastRenderedPageBreak/>
        <w:t>+</w:t>
      </w:r>
      <w:r w:rsidR="003435DF" w:rsidRPr="003435DF">
        <w:rPr>
          <w:sz w:val="28"/>
          <w:szCs w:val="28"/>
          <w:lang w:val="uk-UA"/>
        </w:rPr>
        <w:t xml:space="preserve"> особам, віднесеним до жертв нацистських переслідувань відповідно до </w:t>
      </w:r>
      <w:r w:rsidR="003435DF" w:rsidRPr="000C663F">
        <w:rPr>
          <w:sz w:val="28"/>
          <w:szCs w:val="28"/>
          <w:lang w:val="uk-UA"/>
        </w:rPr>
        <w:t>Закону України</w:t>
      </w:r>
      <w:r>
        <w:rPr>
          <w:sz w:val="28"/>
          <w:szCs w:val="28"/>
          <w:lang w:val="uk-UA"/>
        </w:rPr>
        <w:t xml:space="preserve"> </w:t>
      </w:r>
      <w:r w:rsidR="003435DF" w:rsidRPr="003435DF">
        <w:rPr>
          <w:sz w:val="28"/>
          <w:szCs w:val="28"/>
          <w:lang w:val="uk-UA"/>
        </w:rPr>
        <w:t>"Про жертви нацистських переслідувань";</w:t>
      </w:r>
    </w:p>
    <w:p w:rsidR="000C663F" w:rsidRDefault="000C663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3435DF" w:rsidRPr="003435DF">
        <w:rPr>
          <w:sz w:val="28"/>
          <w:szCs w:val="28"/>
          <w:lang w:val="uk-UA"/>
        </w:rPr>
        <w:t xml:space="preserve"> донорам, які мають право на пільгу;</w:t>
      </w:r>
    </w:p>
    <w:p w:rsidR="003435DF" w:rsidRPr="003435DF" w:rsidRDefault="000C663F" w:rsidP="003435DF">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3435DF" w:rsidRPr="003435DF">
        <w:rPr>
          <w:sz w:val="28"/>
          <w:szCs w:val="28"/>
          <w:lang w:val="uk-UA"/>
        </w:rPr>
        <w:t xml:space="preserve"> особам, реабілітованим відповідно до </w:t>
      </w:r>
      <w:r w:rsidR="003435DF" w:rsidRPr="000C663F">
        <w:rPr>
          <w:sz w:val="28"/>
          <w:szCs w:val="28"/>
          <w:lang w:val="uk-UA"/>
        </w:rPr>
        <w:t>Закону України</w:t>
      </w:r>
      <w:r>
        <w:rPr>
          <w:sz w:val="28"/>
          <w:szCs w:val="28"/>
          <w:lang w:val="uk-UA"/>
        </w:rPr>
        <w:t xml:space="preserve"> </w:t>
      </w:r>
      <w:r w:rsidR="003435DF" w:rsidRPr="003435DF">
        <w:rPr>
          <w:sz w:val="28"/>
          <w:szCs w:val="28"/>
          <w:lang w:val="uk-UA"/>
        </w:rPr>
        <w:t>"Про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0C663F" w:rsidRDefault="000C663F" w:rsidP="003435DF">
      <w:pPr>
        <w:pStyle w:val="rvps2"/>
        <w:shd w:val="clear" w:color="auto" w:fill="FFFFFF"/>
        <w:spacing w:before="0" w:beforeAutospacing="0" w:after="0" w:afterAutospacing="0"/>
        <w:ind w:firstLine="709"/>
        <w:jc w:val="both"/>
        <w:rPr>
          <w:sz w:val="28"/>
          <w:szCs w:val="28"/>
          <w:lang w:val="uk-UA"/>
        </w:rPr>
      </w:pPr>
      <w:bookmarkStart w:id="65" w:name="n1033"/>
      <w:bookmarkStart w:id="66" w:name="n1111"/>
      <w:bookmarkStart w:id="67" w:name="n1090"/>
      <w:bookmarkEnd w:id="65"/>
      <w:bookmarkEnd w:id="66"/>
      <w:bookmarkEnd w:id="67"/>
    </w:p>
    <w:p w:rsidR="003435DF" w:rsidRPr="003435DF" w:rsidRDefault="002460EC" w:rsidP="003435DF">
      <w:pPr>
        <w:pStyle w:val="rvps2"/>
        <w:shd w:val="clear" w:color="auto" w:fill="FFFFFF"/>
        <w:spacing w:before="0" w:beforeAutospacing="0" w:after="0" w:afterAutospacing="0"/>
        <w:ind w:firstLine="709"/>
        <w:jc w:val="both"/>
        <w:rPr>
          <w:sz w:val="28"/>
          <w:szCs w:val="28"/>
          <w:lang w:val="uk-UA"/>
        </w:rPr>
      </w:pPr>
      <w:r w:rsidRPr="002460EC">
        <w:rPr>
          <w:sz w:val="28"/>
          <w:szCs w:val="28"/>
          <w:lang w:val="uk-UA"/>
        </w:rPr>
        <w:t xml:space="preserve">+ </w:t>
      </w:r>
      <w:r w:rsidR="003435DF" w:rsidRPr="003435DF">
        <w:rPr>
          <w:sz w:val="28"/>
          <w:szCs w:val="28"/>
          <w:lang w:val="uk-UA"/>
        </w:rPr>
        <w:t xml:space="preserve">Особам, які перебувають у закладах охорони здоров’я, а також на самоізоляції під медичним наглядом у зв’язку з проведенням заходів, </w:t>
      </w:r>
      <w:r w:rsidR="003435DF" w:rsidRPr="002460EC">
        <w:rPr>
          <w:sz w:val="28"/>
          <w:szCs w:val="28"/>
          <w:u w:val="single"/>
          <w:lang w:val="uk-UA"/>
        </w:rPr>
        <w:t xml:space="preserve">спрямованих на запобігання виникненню та поширенню </w:t>
      </w:r>
      <w:proofErr w:type="spellStart"/>
      <w:r w:rsidR="003435DF" w:rsidRPr="002460EC">
        <w:rPr>
          <w:sz w:val="28"/>
          <w:szCs w:val="28"/>
          <w:u w:val="single"/>
          <w:lang w:val="uk-UA"/>
        </w:rPr>
        <w:t>коронавірусної</w:t>
      </w:r>
      <w:proofErr w:type="spellEnd"/>
      <w:r w:rsidR="003435DF" w:rsidRPr="002460EC">
        <w:rPr>
          <w:sz w:val="28"/>
          <w:szCs w:val="28"/>
          <w:u w:val="single"/>
          <w:lang w:val="uk-UA"/>
        </w:rPr>
        <w:t xml:space="preserve"> хвороби (COVID-19)</w:t>
      </w:r>
      <w:r w:rsidR="003435DF" w:rsidRPr="003435DF">
        <w:rPr>
          <w:sz w:val="28"/>
          <w:szCs w:val="28"/>
          <w:lang w:val="uk-UA"/>
        </w:rPr>
        <w:t xml:space="preserve">, а також локалізацію та ліквідацію її спалахів та епідемій, допомога по тимчасовій непрацездатності виплачується </w:t>
      </w:r>
      <w:r w:rsidR="003435DF" w:rsidRPr="002460EC">
        <w:rPr>
          <w:b/>
          <w:sz w:val="28"/>
          <w:szCs w:val="28"/>
          <w:u w:val="single"/>
          <w:lang w:val="uk-UA"/>
        </w:rPr>
        <w:t>у розмірі 50 відсотків середньої заробітної плати (доходу) незалежно від страхового стажу</w:t>
      </w:r>
      <w:r w:rsidR="003435DF" w:rsidRPr="003435DF">
        <w:rPr>
          <w:sz w:val="28"/>
          <w:szCs w:val="28"/>
          <w:lang w:val="uk-UA"/>
        </w:rPr>
        <w:t>, за винятком медичних працівників, яким допомога по тимчасовій непрацездатності у таких випадках виплачується в розмірі 100 відсотків середньої заробітної плати (доходу) незалежно від страхового стажу.</w:t>
      </w:r>
    </w:p>
    <w:p w:rsidR="00172823" w:rsidRDefault="00172823" w:rsidP="003435DF">
      <w:pPr>
        <w:pStyle w:val="rvps2"/>
        <w:shd w:val="clear" w:color="auto" w:fill="FFFFFF"/>
        <w:spacing w:before="0" w:beforeAutospacing="0" w:after="0" w:afterAutospacing="0"/>
        <w:ind w:firstLine="709"/>
        <w:jc w:val="both"/>
        <w:rPr>
          <w:sz w:val="28"/>
          <w:szCs w:val="28"/>
          <w:lang w:val="uk-UA"/>
        </w:rPr>
      </w:pPr>
      <w:bookmarkStart w:id="68" w:name="n1089"/>
      <w:bookmarkStart w:id="69" w:name="n322"/>
      <w:bookmarkEnd w:id="68"/>
      <w:bookmarkEnd w:id="69"/>
    </w:p>
    <w:p w:rsidR="003435DF" w:rsidRPr="00172823" w:rsidRDefault="00172823" w:rsidP="003435DF">
      <w:pPr>
        <w:pStyle w:val="rvps2"/>
        <w:shd w:val="clear" w:color="auto" w:fill="FFFFFF"/>
        <w:spacing w:before="0" w:beforeAutospacing="0" w:after="0" w:afterAutospacing="0"/>
        <w:ind w:firstLine="709"/>
        <w:jc w:val="both"/>
        <w:rPr>
          <w:b/>
          <w:sz w:val="28"/>
          <w:szCs w:val="28"/>
          <w:u w:val="single"/>
          <w:lang w:val="uk-UA"/>
        </w:rPr>
      </w:pPr>
      <w:r w:rsidRPr="00172823">
        <w:rPr>
          <w:b/>
          <w:sz w:val="28"/>
          <w:szCs w:val="28"/>
          <w:u w:val="single"/>
          <w:lang w:val="uk-UA"/>
        </w:rPr>
        <w:t>УМОВИ НАДАННЯ І ТРИВАЛІСТЬ ВИПЛАТИ ДОПОМОГИ ПО ВАГІТНОСТІ ТА ПОЛОГАХ</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70" w:name="n324"/>
      <w:bookmarkEnd w:id="70"/>
      <w:r w:rsidRPr="003435DF">
        <w:rPr>
          <w:sz w:val="28"/>
          <w:szCs w:val="28"/>
          <w:lang w:val="uk-UA"/>
        </w:rPr>
        <w:t>Допомога по вагітності та пологах надається застрахованій особі у формі матеріального забезпечення, яке компенсує втрату заробітної плати (доходу) за період відпустки у зв’язку з вагітністю та пологами.</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71" w:name="n325"/>
      <w:bookmarkEnd w:id="71"/>
      <w:r w:rsidRPr="003435DF">
        <w:rPr>
          <w:sz w:val="28"/>
          <w:szCs w:val="28"/>
          <w:lang w:val="uk-UA"/>
        </w:rPr>
        <w:t xml:space="preserve">Допомога по вагітності та пологах застрахованій особі виплачується за весь період відпустки у зв’язку з вагітністю та пологами, </w:t>
      </w:r>
      <w:r w:rsidRPr="00172823">
        <w:rPr>
          <w:b/>
          <w:sz w:val="28"/>
          <w:szCs w:val="28"/>
          <w:u w:val="single"/>
          <w:lang w:val="uk-UA"/>
        </w:rPr>
        <w:t>тривалість якої становить 70 календарних днів до пологів і 56 (у разі ускладнених пологів або народження двох чи більше дітей - 70) календарних днів після пологів</w:t>
      </w:r>
      <w:r w:rsidRPr="003435DF">
        <w:rPr>
          <w:sz w:val="28"/>
          <w:szCs w:val="28"/>
          <w:lang w:val="uk-UA"/>
        </w:rPr>
        <w:t>. Жінкам, віднесеним до 1-3 категорій осіб, які постраждали внаслідок Чорнобильської катастрофи, допомога по вагітності та пологах виплачується за 180 календарних днів зазначеної відпустки (90 - до пологів та 90 - після пологів). Розмір зазначеної допомоги обчислюється сумарно та надається застрахованій особі в повному обсязі незалежно від кількості днів відпустки, фактично використаних до пологів.</w:t>
      </w:r>
    </w:p>
    <w:p w:rsidR="00172823" w:rsidRDefault="00172823" w:rsidP="003435DF">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72" w:name="n1034"/>
      <w:bookmarkStart w:id="73" w:name="n326"/>
      <w:bookmarkEnd w:id="72"/>
      <w:bookmarkEnd w:id="73"/>
    </w:p>
    <w:p w:rsidR="003435DF" w:rsidRPr="00172823" w:rsidRDefault="003435DF" w:rsidP="003435DF">
      <w:pPr>
        <w:pStyle w:val="rvps2"/>
        <w:shd w:val="clear" w:color="auto" w:fill="FFFFFF"/>
        <w:spacing w:before="0" w:beforeAutospacing="0" w:after="0" w:afterAutospacing="0"/>
        <w:ind w:firstLine="709"/>
        <w:jc w:val="both"/>
        <w:rPr>
          <w:b/>
          <w:sz w:val="28"/>
          <w:szCs w:val="28"/>
          <w:u w:val="single"/>
          <w:lang w:val="uk-UA"/>
        </w:rPr>
      </w:pPr>
      <w:bookmarkStart w:id="74" w:name="n330"/>
      <w:bookmarkEnd w:id="74"/>
      <w:r w:rsidRPr="00172823">
        <w:rPr>
          <w:b/>
          <w:sz w:val="28"/>
          <w:szCs w:val="28"/>
          <w:u w:val="single"/>
          <w:lang w:val="uk-UA"/>
        </w:rPr>
        <w:t>Розмір допомоги по вагітності та пологах</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75" w:name="n331"/>
      <w:bookmarkEnd w:id="75"/>
      <w:r w:rsidRPr="003435DF">
        <w:rPr>
          <w:sz w:val="28"/>
          <w:szCs w:val="28"/>
          <w:lang w:val="uk-UA"/>
        </w:rPr>
        <w:t xml:space="preserve">Допомога по вагітності та пологах надається застрахованій особі (крім працівників та </w:t>
      </w:r>
      <w:proofErr w:type="spellStart"/>
      <w:r w:rsidRPr="003435DF">
        <w:rPr>
          <w:sz w:val="28"/>
          <w:szCs w:val="28"/>
          <w:lang w:val="uk-UA"/>
        </w:rPr>
        <w:t>гіг</w:t>
      </w:r>
      <w:proofErr w:type="spellEnd"/>
      <w:r w:rsidRPr="003435DF">
        <w:rPr>
          <w:sz w:val="28"/>
          <w:szCs w:val="28"/>
          <w:lang w:val="uk-UA"/>
        </w:rPr>
        <w:t xml:space="preserve">-спеціалістів резидентів Дія Сіті) </w:t>
      </w:r>
      <w:r w:rsidRPr="00172823">
        <w:rPr>
          <w:b/>
          <w:sz w:val="28"/>
          <w:szCs w:val="28"/>
          <w:u w:val="single"/>
          <w:lang w:val="uk-UA"/>
        </w:rPr>
        <w:t>у розмірі 100 відсотків середньої заробітної плати</w:t>
      </w:r>
      <w:r w:rsidRPr="003435DF">
        <w:rPr>
          <w:sz w:val="28"/>
          <w:szCs w:val="28"/>
          <w:lang w:val="uk-UA"/>
        </w:rPr>
        <w:t xml:space="preserve"> (доходу), обчисленої у порядку, встановленому Кабінетом Міністрів України, і не залежить від страхового стажу.</w:t>
      </w:r>
    </w:p>
    <w:p w:rsidR="00172823" w:rsidRDefault="00172823" w:rsidP="003435DF">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76" w:name="n1114"/>
      <w:bookmarkEnd w:id="76"/>
    </w:p>
    <w:p w:rsidR="003435DF" w:rsidRPr="00172823" w:rsidRDefault="00172823" w:rsidP="003435DF">
      <w:pPr>
        <w:pStyle w:val="rvps2"/>
        <w:shd w:val="clear" w:color="auto" w:fill="FFFFFF"/>
        <w:spacing w:before="0" w:beforeAutospacing="0" w:after="0" w:afterAutospacing="0"/>
        <w:ind w:firstLine="709"/>
        <w:jc w:val="both"/>
        <w:rPr>
          <w:b/>
          <w:sz w:val="28"/>
          <w:szCs w:val="28"/>
          <w:u w:val="single"/>
          <w:lang w:val="uk-UA"/>
        </w:rPr>
      </w:pPr>
      <w:r w:rsidRPr="00172823">
        <w:rPr>
          <w:b/>
          <w:sz w:val="28"/>
          <w:szCs w:val="28"/>
          <w:u w:val="single"/>
          <w:lang w:val="uk-UA"/>
        </w:rPr>
        <w:t>Д</w:t>
      </w:r>
      <w:r w:rsidR="003435DF" w:rsidRPr="00172823">
        <w:rPr>
          <w:b/>
          <w:sz w:val="28"/>
          <w:szCs w:val="28"/>
          <w:u w:val="single"/>
          <w:lang w:val="uk-UA"/>
        </w:rPr>
        <w:t>опомог</w:t>
      </w:r>
      <w:r w:rsidRPr="00172823">
        <w:rPr>
          <w:b/>
          <w:sz w:val="28"/>
          <w:szCs w:val="28"/>
          <w:u w:val="single"/>
          <w:lang w:val="uk-UA"/>
        </w:rPr>
        <w:t>а</w:t>
      </w:r>
      <w:r w:rsidR="003435DF" w:rsidRPr="00172823">
        <w:rPr>
          <w:b/>
          <w:sz w:val="28"/>
          <w:szCs w:val="28"/>
          <w:u w:val="single"/>
          <w:lang w:val="uk-UA"/>
        </w:rPr>
        <w:t xml:space="preserve"> на поховання</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77" w:name="n334"/>
      <w:bookmarkEnd w:id="77"/>
      <w:r w:rsidRPr="003435DF">
        <w:rPr>
          <w:sz w:val="28"/>
          <w:szCs w:val="28"/>
          <w:lang w:val="uk-UA"/>
        </w:rPr>
        <w:t>1. Допомога на поховання надається у разі смерті застрахованої особи, а також членів сім’ї, які перебували на її утриманні:</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78" w:name="n335"/>
      <w:bookmarkEnd w:id="78"/>
      <w:r w:rsidRPr="003435DF">
        <w:rPr>
          <w:sz w:val="28"/>
          <w:szCs w:val="28"/>
          <w:lang w:val="uk-UA"/>
        </w:rPr>
        <w:t>1) дружини (чоловіка);</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79" w:name="n336"/>
      <w:bookmarkEnd w:id="79"/>
      <w:r w:rsidRPr="003435DF">
        <w:rPr>
          <w:sz w:val="28"/>
          <w:szCs w:val="28"/>
          <w:lang w:val="uk-UA"/>
        </w:rPr>
        <w:t xml:space="preserve">2) дітей, братів, сестер та онуків, які не досягли 18 років або старших цього віку, якщо вони стали особами з інвалідністю до 18 років (братів, сестер та онуків - за умови, що вони не мають працездатних батьків), а студентів та учнів середніх </w:t>
      </w:r>
      <w:r w:rsidRPr="003435DF">
        <w:rPr>
          <w:sz w:val="28"/>
          <w:szCs w:val="28"/>
          <w:lang w:val="uk-UA"/>
        </w:rPr>
        <w:lastRenderedPageBreak/>
        <w:t>професійно-технічних та вищих навчальних закладів з денною формою навчання - до 23 років;</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80" w:name="n337"/>
      <w:bookmarkEnd w:id="80"/>
      <w:r w:rsidRPr="003435DF">
        <w:rPr>
          <w:sz w:val="28"/>
          <w:szCs w:val="28"/>
          <w:lang w:val="uk-UA"/>
        </w:rPr>
        <w:t>3) батька, матері;</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81" w:name="n338"/>
      <w:bookmarkEnd w:id="81"/>
      <w:r w:rsidRPr="003435DF">
        <w:rPr>
          <w:sz w:val="28"/>
          <w:szCs w:val="28"/>
          <w:lang w:val="uk-UA"/>
        </w:rPr>
        <w:t>4) діда та баби за прямою лінією спорідненості.</w:t>
      </w:r>
    </w:p>
    <w:p w:rsidR="00172823" w:rsidRDefault="00172823" w:rsidP="003435DF">
      <w:pPr>
        <w:pStyle w:val="rvps2"/>
        <w:shd w:val="clear" w:color="auto" w:fill="FFFFFF"/>
        <w:spacing w:before="0" w:beforeAutospacing="0" w:after="0" w:afterAutospacing="0"/>
        <w:ind w:firstLine="709"/>
        <w:jc w:val="both"/>
        <w:rPr>
          <w:sz w:val="28"/>
          <w:szCs w:val="28"/>
          <w:lang w:val="uk-UA"/>
        </w:rPr>
      </w:pPr>
      <w:bookmarkStart w:id="82" w:name="n339"/>
      <w:bookmarkEnd w:id="82"/>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r w:rsidRPr="003435DF">
        <w:rPr>
          <w:sz w:val="28"/>
          <w:szCs w:val="28"/>
          <w:lang w:val="uk-UA"/>
        </w:rPr>
        <w:t>Не вважаються такими, що перебували на утриманні застрахованої особи, члени сім’ї, які мали самостійні джерела засобів до існування (одержували заробітну плату, пенсію тощо).</w:t>
      </w:r>
    </w:p>
    <w:p w:rsidR="00172823" w:rsidRDefault="00172823" w:rsidP="003435DF">
      <w:pPr>
        <w:pStyle w:val="rvps2"/>
        <w:shd w:val="clear" w:color="auto" w:fill="FFFFFF"/>
        <w:spacing w:before="0" w:beforeAutospacing="0" w:after="0" w:afterAutospacing="0"/>
        <w:ind w:firstLine="709"/>
        <w:jc w:val="both"/>
        <w:rPr>
          <w:sz w:val="28"/>
          <w:szCs w:val="28"/>
          <w:lang w:val="uk-UA"/>
        </w:rPr>
      </w:pPr>
      <w:bookmarkStart w:id="83" w:name="n340"/>
      <w:bookmarkEnd w:id="83"/>
    </w:p>
    <w:p w:rsidR="003435DF" w:rsidRPr="00172823" w:rsidRDefault="003435DF" w:rsidP="003435DF">
      <w:pPr>
        <w:pStyle w:val="rvps2"/>
        <w:shd w:val="clear" w:color="auto" w:fill="FFFFFF"/>
        <w:spacing w:before="0" w:beforeAutospacing="0" w:after="0" w:afterAutospacing="0"/>
        <w:ind w:firstLine="709"/>
        <w:jc w:val="both"/>
        <w:rPr>
          <w:b/>
          <w:sz w:val="28"/>
          <w:szCs w:val="28"/>
          <w:u w:val="single"/>
          <w:lang w:val="uk-UA"/>
        </w:rPr>
      </w:pPr>
      <w:r w:rsidRPr="00172823">
        <w:rPr>
          <w:b/>
          <w:sz w:val="28"/>
          <w:szCs w:val="28"/>
          <w:u w:val="single"/>
          <w:lang w:val="uk-UA"/>
        </w:rPr>
        <w:t>Розмір допомоги на поховання</w:t>
      </w:r>
    </w:p>
    <w:p w:rsidR="003435DF" w:rsidRPr="003435DF" w:rsidRDefault="003435DF" w:rsidP="003435DF">
      <w:pPr>
        <w:pStyle w:val="rvps2"/>
        <w:shd w:val="clear" w:color="auto" w:fill="FFFFFF"/>
        <w:spacing w:before="0" w:beforeAutospacing="0" w:after="0" w:afterAutospacing="0"/>
        <w:ind w:firstLine="709"/>
        <w:jc w:val="both"/>
        <w:rPr>
          <w:sz w:val="28"/>
          <w:szCs w:val="28"/>
          <w:lang w:val="uk-UA"/>
        </w:rPr>
      </w:pPr>
      <w:bookmarkStart w:id="84" w:name="n342"/>
      <w:bookmarkEnd w:id="84"/>
      <w:r w:rsidRPr="003435DF">
        <w:rPr>
          <w:sz w:val="28"/>
          <w:szCs w:val="28"/>
          <w:lang w:val="uk-UA"/>
        </w:rPr>
        <w:t xml:space="preserve">Допомога на поховання застрахованої особи або особи, яка перебувала на її утриманні, надається </w:t>
      </w:r>
      <w:r w:rsidRPr="00172823">
        <w:rPr>
          <w:sz w:val="28"/>
          <w:szCs w:val="28"/>
          <w:u w:val="single"/>
          <w:lang w:val="uk-UA"/>
        </w:rPr>
        <w:t>в розмірі, що встановлюється правлінням Фонду, але не менше розміру прожиткового мінімуму, встановленого законом</w:t>
      </w:r>
      <w:r w:rsidRPr="003435DF">
        <w:rPr>
          <w:sz w:val="28"/>
          <w:szCs w:val="28"/>
          <w:lang w:val="uk-UA"/>
        </w:rPr>
        <w:t>.</w:t>
      </w:r>
    </w:p>
    <w:p w:rsidR="00172823" w:rsidRDefault="00172823" w:rsidP="003435DF">
      <w:pPr>
        <w:pStyle w:val="rvps2"/>
        <w:shd w:val="clear" w:color="auto" w:fill="FFFFFF"/>
        <w:spacing w:before="0" w:beforeAutospacing="0" w:after="0" w:afterAutospacing="0"/>
        <w:ind w:firstLine="709"/>
        <w:jc w:val="both"/>
        <w:rPr>
          <w:sz w:val="28"/>
          <w:szCs w:val="28"/>
          <w:lang w:val="uk-UA"/>
        </w:rPr>
      </w:pPr>
      <w:bookmarkStart w:id="85" w:name="n343"/>
      <w:bookmarkStart w:id="86" w:name="n1041"/>
      <w:bookmarkStart w:id="87" w:name="n348"/>
      <w:bookmarkEnd w:id="85"/>
      <w:bookmarkEnd w:id="86"/>
      <w:bookmarkEnd w:id="87"/>
    </w:p>
    <w:p w:rsidR="003435DF" w:rsidRPr="000C2357" w:rsidRDefault="003435DF" w:rsidP="003435DF">
      <w:pPr>
        <w:pStyle w:val="rvps2"/>
        <w:shd w:val="clear" w:color="auto" w:fill="FFFFFF"/>
        <w:spacing w:before="0" w:beforeAutospacing="0" w:after="0" w:afterAutospacing="0"/>
        <w:ind w:firstLine="709"/>
        <w:jc w:val="both"/>
        <w:rPr>
          <w:b/>
          <w:sz w:val="28"/>
          <w:szCs w:val="28"/>
          <w:u w:val="single"/>
          <w:lang w:val="uk-UA"/>
        </w:rPr>
      </w:pPr>
      <w:r w:rsidRPr="000C2357">
        <w:rPr>
          <w:b/>
          <w:sz w:val="28"/>
          <w:szCs w:val="28"/>
          <w:u w:val="single"/>
          <w:lang w:val="uk-UA"/>
        </w:rPr>
        <w:t>Документи, необхідні для призначення матеріального забезпечення за страхуванням у зв’язку з тимчасовою втратою працездатності</w:t>
      </w:r>
    </w:p>
    <w:p w:rsidR="003435DF" w:rsidRPr="003435DF" w:rsidRDefault="000C2357" w:rsidP="003435DF">
      <w:pPr>
        <w:pStyle w:val="rvps2"/>
        <w:shd w:val="clear" w:color="auto" w:fill="FFFFFF"/>
        <w:spacing w:before="0" w:beforeAutospacing="0" w:after="0" w:afterAutospacing="0"/>
        <w:ind w:firstLine="709"/>
        <w:jc w:val="both"/>
        <w:rPr>
          <w:sz w:val="28"/>
          <w:szCs w:val="28"/>
          <w:lang w:val="uk-UA"/>
        </w:rPr>
      </w:pPr>
      <w:bookmarkStart w:id="88" w:name="n354"/>
      <w:bookmarkEnd w:id="88"/>
      <w:r>
        <w:rPr>
          <w:sz w:val="28"/>
          <w:szCs w:val="28"/>
          <w:lang w:val="uk-UA"/>
        </w:rPr>
        <w:t>–</w:t>
      </w:r>
      <w:r w:rsidR="003435DF" w:rsidRPr="003435DF">
        <w:rPr>
          <w:sz w:val="28"/>
          <w:szCs w:val="28"/>
          <w:lang w:val="uk-UA"/>
        </w:rPr>
        <w:t xml:space="preserve"> виданий у встановленому порядку </w:t>
      </w:r>
      <w:r w:rsidR="003435DF" w:rsidRPr="002D0499">
        <w:rPr>
          <w:sz w:val="28"/>
          <w:szCs w:val="28"/>
          <w:u w:val="single"/>
          <w:lang w:val="uk-UA"/>
        </w:rPr>
        <w:t>листок непрацездатності</w:t>
      </w:r>
      <w:r w:rsidR="003435DF" w:rsidRPr="003435DF">
        <w:rPr>
          <w:sz w:val="28"/>
          <w:szCs w:val="28"/>
          <w:lang w:val="uk-UA"/>
        </w:rPr>
        <w:t xml:space="preserve">. </w:t>
      </w:r>
    </w:p>
    <w:p w:rsidR="003435DF" w:rsidRPr="003435DF" w:rsidRDefault="002D0499" w:rsidP="003435DF">
      <w:pPr>
        <w:pStyle w:val="rvps2"/>
        <w:shd w:val="clear" w:color="auto" w:fill="FFFFFF"/>
        <w:spacing w:before="0" w:beforeAutospacing="0" w:after="0" w:afterAutospacing="0"/>
        <w:ind w:firstLine="709"/>
        <w:jc w:val="both"/>
        <w:rPr>
          <w:sz w:val="28"/>
          <w:szCs w:val="28"/>
          <w:lang w:val="uk-UA"/>
        </w:rPr>
      </w:pPr>
      <w:bookmarkStart w:id="89" w:name="n1043"/>
      <w:bookmarkStart w:id="90" w:name="n355"/>
      <w:bookmarkEnd w:id="89"/>
      <w:bookmarkEnd w:id="90"/>
      <w:r>
        <w:rPr>
          <w:sz w:val="28"/>
          <w:szCs w:val="28"/>
          <w:lang w:val="uk-UA"/>
        </w:rPr>
        <w:t>– д</w:t>
      </w:r>
      <w:r w:rsidR="003435DF" w:rsidRPr="003435DF">
        <w:rPr>
          <w:sz w:val="28"/>
          <w:szCs w:val="28"/>
          <w:lang w:val="uk-UA"/>
        </w:rPr>
        <w:t xml:space="preserve">опомога на поховання застрахованої особи призначається сім’ї померлого або особі, яка здійснила поховання, на підставі </w:t>
      </w:r>
      <w:r w:rsidR="003435DF" w:rsidRPr="00433183">
        <w:rPr>
          <w:sz w:val="28"/>
          <w:szCs w:val="28"/>
          <w:u w:val="single"/>
          <w:lang w:val="uk-UA"/>
        </w:rPr>
        <w:t>свідоцтва про смерть</w:t>
      </w:r>
      <w:r w:rsidR="003435DF" w:rsidRPr="003435DF">
        <w:rPr>
          <w:sz w:val="28"/>
          <w:szCs w:val="28"/>
          <w:lang w:val="uk-UA"/>
        </w:rPr>
        <w:t>, виданого центральним органом виконавчої влади, що реалізує державну політику у сфері державної реєстрації актів громадянського стану, виконавчим органом сільської, селищної чи міської (крім міст обласного значення) ради.</w:t>
      </w:r>
    </w:p>
    <w:p w:rsidR="00433183" w:rsidRDefault="00433183" w:rsidP="003435DF">
      <w:pPr>
        <w:pStyle w:val="rvps2"/>
        <w:shd w:val="clear" w:color="auto" w:fill="FFFFFF"/>
        <w:spacing w:before="0" w:beforeAutospacing="0" w:after="0" w:afterAutospacing="0"/>
        <w:ind w:firstLine="709"/>
        <w:jc w:val="both"/>
        <w:rPr>
          <w:sz w:val="28"/>
          <w:szCs w:val="28"/>
          <w:lang w:val="uk-UA"/>
        </w:rPr>
      </w:pPr>
      <w:bookmarkStart w:id="91" w:name="n357"/>
      <w:bookmarkEnd w:id="91"/>
    </w:p>
    <w:p w:rsidR="003435DF" w:rsidRDefault="003435DF" w:rsidP="003435DF">
      <w:pPr>
        <w:pStyle w:val="rvps6"/>
        <w:shd w:val="clear" w:color="auto" w:fill="FFFFFF"/>
        <w:spacing w:before="0" w:beforeAutospacing="0" w:after="0" w:afterAutospacing="0"/>
        <w:ind w:firstLine="709"/>
        <w:jc w:val="both"/>
        <w:rPr>
          <w:rStyle w:val="rvts23"/>
          <w:b/>
          <w:bCs/>
          <w:sz w:val="28"/>
          <w:szCs w:val="28"/>
          <w:lang w:val="uk-UA"/>
        </w:rPr>
      </w:pPr>
    </w:p>
    <w:p w:rsidR="00683D93" w:rsidRPr="00683D93" w:rsidRDefault="00683D93" w:rsidP="00683D93">
      <w:pPr>
        <w:pStyle w:val="rvps7"/>
        <w:shd w:val="clear" w:color="auto" w:fill="FFFFFF"/>
        <w:spacing w:before="0" w:beforeAutospacing="0" w:after="0" w:afterAutospacing="0"/>
        <w:ind w:firstLine="709"/>
        <w:jc w:val="center"/>
        <w:rPr>
          <w:sz w:val="28"/>
          <w:szCs w:val="28"/>
          <w:lang w:val="uk-UA"/>
        </w:rPr>
      </w:pPr>
      <w:r w:rsidRPr="00683D93">
        <w:rPr>
          <w:rStyle w:val="rvts15"/>
          <w:b/>
          <w:bCs/>
          <w:sz w:val="28"/>
          <w:szCs w:val="28"/>
          <w:lang w:val="uk-UA"/>
        </w:rPr>
        <w:t>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683D93" w:rsidRDefault="00683D93" w:rsidP="00683D93">
      <w:pPr>
        <w:pStyle w:val="rvps2"/>
        <w:shd w:val="clear" w:color="auto" w:fill="FFFFFF"/>
        <w:spacing w:before="0" w:beforeAutospacing="0" w:after="0" w:afterAutospacing="0"/>
        <w:ind w:firstLine="709"/>
        <w:jc w:val="both"/>
        <w:rPr>
          <w:rStyle w:val="rvts9"/>
          <w:b/>
          <w:bCs/>
          <w:sz w:val="28"/>
          <w:szCs w:val="28"/>
          <w:lang w:val="uk-UA"/>
        </w:rPr>
      </w:pPr>
      <w:bookmarkStart w:id="92" w:name="n383"/>
      <w:bookmarkEnd w:id="92"/>
    </w:p>
    <w:p w:rsidR="00683D93" w:rsidRPr="00683D93" w:rsidRDefault="00683D93" w:rsidP="00683D93">
      <w:pPr>
        <w:pStyle w:val="rvps2"/>
        <w:shd w:val="clear" w:color="auto" w:fill="FFFFFF"/>
        <w:spacing w:before="0" w:beforeAutospacing="0" w:after="0" w:afterAutospacing="0"/>
        <w:ind w:firstLine="709"/>
        <w:jc w:val="both"/>
        <w:rPr>
          <w:b/>
          <w:sz w:val="28"/>
          <w:szCs w:val="28"/>
          <w:u w:val="single"/>
          <w:lang w:val="uk-UA"/>
        </w:rPr>
      </w:pPr>
      <w:r w:rsidRPr="00683D93">
        <w:rPr>
          <w:b/>
          <w:sz w:val="28"/>
          <w:szCs w:val="28"/>
          <w:u w:val="single"/>
          <w:lang w:val="uk-UA"/>
        </w:rPr>
        <w:t>Страхуванню від нещасного випадку підлягають:</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93" w:name="n385"/>
      <w:bookmarkEnd w:id="93"/>
      <w:r w:rsidRPr="00683D93">
        <w:rPr>
          <w:sz w:val="28"/>
          <w:szCs w:val="28"/>
          <w:lang w:val="uk-UA"/>
        </w:rPr>
        <w:t xml:space="preserve">1) </w:t>
      </w:r>
      <w:r w:rsidRPr="00683D93">
        <w:rPr>
          <w:sz w:val="28"/>
          <w:szCs w:val="28"/>
          <w:u w:val="single"/>
          <w:lang w:val="uk-UA"/>
        </w:rPr>
        <w:t xml:space="preserve">особи, які працюють </w:t>
      </w:r>
      <w:r w:rsidRPr="00683D93">
        <w:rPr>
          <w:sz w:val="28"/>
          <w:szCs w:val="28"/>
          <w:lang w:val="uk-UA"/>
        </w:rPr>
        <w:t>на умовах трудового договору (контракту), цивільно-правового договору, на інших підставах, передбачених законом, на підприємствах, в установах, організаціях незалежно від форми власності та господарювання</w:t>
      </w:r>
      <w:r>
        <w:rPr>
          <w:sz w:val="28"/>
          <w:szCs w:val="28"/>
          <w:lang w:val="uk-UA"/>
        </w:rPr>
        <w:t>……..</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94" w:name="n1052"/>
      <w:bookmarkStart w:id="95" w:name="n386"/>
      <w:bookmarkEnd w:id="94"/>
      <w:bookmarkEnd w:id="95"/>
      <w:r w:rsidRPr="00683D93">
        <w:rPr>
          <w:sz w:val="28"/>
          <w:szCs w:val="28"/>
          <w:lang w:val="uk-UA"/>
        </w:rPr>
        <w:t xml:space="preserve">2) </w:t>
      </w:r>
      <w:r w:rsidRPr="00683D93">
        <w:rPr>
          <w:sz w:val="28"/>
          <w:szCs w:val="28"/>
          <w:u w:val="single"/>
          <w:lang w:val="uk-UA"/>
        </w:rPr>
        <w:t>учні та студенти навчальних закладів</w:t>
      </w:r>
      <w:r w:rsidRPr="00683D93">
        <w:rPr>
          <w:sz w:val="28"/>
          <w:szCs w:val="28"/>
          <w:lang w:val="uk-UA"/>
        </w:rPr>
        <w:t>, клінічні ординатори, аспіранти, докторанти, залучені до будь-яких робіт під час, перед або після занять; під час занять, коли вони набувають професійних навичок; у період проходження виробничої практики (стажування), виконання робіт на підприємствах;</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96" w:name="n387"/>
      <w:bookmarkEnd w:id="96"/>
      <w:r w:rsidRPr="00683D93">
        <w:rPr>
          <w:sz w:val="28"/>
          <w:szCs w:val="28"/>
          <w:lang w:val="uk-UA"/>
        </w:rPr>
        <w:t xml:space="preserve">3) </w:t>
      </w:r>
      <w:r w:rsidRPr="00683D93">
        <w:rPr>
          <w:sz w:val="28"/>
          <w:szCs w:val="28"/>
          <w:u w:val="single"/>
          <w:lang w:val="uk-UA"/>
        </w:rPr>
        <w:t>особи, які утримуються у виправних закладах</w:t>
      </w:r>
      <w:r w:rsidRPr="00683D93">
        <w:rPr>
          <w:sz w:val="28"/>
          <w:szCs w:val="28"/>
          <w:lang w:val="uk-UA"/>
        </w:rPr>
        <w:t xml:space="preserve"> та залучаються до трудової діяльності на виробництві цих установ або на інших підприємствах за спеціальними договорами.</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97" w:name="n388"/>
      <w:bookmarkEnd w:id="97"/>
      <w:r>
        <w:rPr>
          <w:sz w:val="28"/>
          <w:szCs w:val="28"/>
          <w:lang w:val="uk-UA"/>
        </w:rPr>
        <w:t>+</w:t>
      </w:r>
      <w:r w:rsidRPr="00683D93">
        <w:rPr>
          <w:sz w:val="28"/>
          <w:szCs w:val="28"/>
          <w:lang w:val="uk-UA"/>
        </w:rPr>
        <w:t xml:space="preserve"> Заподіяння шкоди зародку внаслідок травмування на виробництві або </w:t>
      </w:r>
      <w:r w:rsidRPr="00683D93">
        <w:rPr>
          <w:sz w:val="28"/>
          <w:szCs w:val="28"/>
          <w:u w:val="single"/>
          <w:lang w:val="uk-UA"/>
        </w:rPr>
        <w:t>професійного захворювання жінки під час її вагітності</w:t>
      </w:r>
      <w:r w:rsidRPr="00683D93">
        <w:rPr>
          <w:sz w:val="28"/>
          <w:szCs w:val="28"/>
          <w:lang w:val="uk-UA"/>
        </w:rPr>
        <w:t>, у зв’язку з чим дитина народилася з інвалідністю, прирівнюється до нещасного випадку, який трапився із застрахованим. Така дитина відповідно до медичного висновку вважається застрахованою і до 18 років або до закінчення навчання, але не більш як до досягнення нею 23 років, їй надається допомога Фонду.</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98" w:name="n389"/>
      <w:bookmarkEnd w:id="98"/>
      <w:r>
        <w:rPr>
          <w:sz w:val="28"/>
          <w:szCs w:val="28"/>
          <w:lang w:val="uk-UA"/>
        </w:rPr>
        <w:lastRenderedPageBreak/>
        <w:t>+</w:t>
      </w:r>
      <w:r w:rsidRPr="00683D93">
        <w:rPr>
          <w:sz w:val="28"/>
          <w:szCs w:val="28"/>
          <w:lang w:val="uk-UA"/>
        </w:rPr>
        <w:t xml:space="preserve"> Добровільно від нещасного випадку можуть застрахуватися члени </w:t>
      </w:r>
      <w:r w:rsidRPr="00683D93">
        <w:rPr>
          <w:sz w:val="28"/>
          <w:szCs w:val="28"/>
          <w:u w:val="single"/>
          <w:lang w:val="uk-UA"/>
        </w:rPr>
        <w:t>особистого селянського господарства</w:t>
      </w:r>
      <w:r w:rsidRPr="00683D93">
        <w:rPr>
          <w:sz w:val="28"/>
          <w:szCs w:val="28"/>
          <w:lang w:val="uk-UA"/>
        </w:rPr>
        <w:t>, якщо вони не належать до осіб, які підлягають страхуванню від нещасного випадку на інших підставах.</w:t>
      </w:r>
    </w:p>
    <w:p w:rsidR="00683D93" w:rsidRDefault="00683D93" w:rsidP="00683D93">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99" w:name="n1053"/>
      <w:bookmarkEnd w:id="99"/>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Факт нещасного випадку на виробництві або професійного захворювання розслідується в </w:t>
      </w:r>
      <w:r w:rsidRPr="000C6E77">
        <w:rPr>
          <w:sz w:val="28"/>
          <w:szCs w:val="28"/>
          <w:lang w:val="uk-UA"/>
        </w:rPr>
        <w:t>порядку</w:t>
      </w:r>
      <w:r w:rsidRPr="00683D93">
        <w:rPr>
          <w:sz w:val="28"/>
          <w:szCs w:val="28"/>
          <w:lang w:val="uk-UA"/>
        </w:rPr>
        <w:t>, затвердженому Кабінетом Міністрів України, відповідно до </w:t>
      </w:r>
      <w:r w:rsidRPr="000C6E77">
        <w:rPr>
          <w:sz w:val="28"/>
          <w:szCs w:val="28"/>
          <w:lang w:val="uk-UA"/>
        </w:rPr>
        <w:t>Закону України</w:t>
      </w:r>
      <w:r w:rsidR="000C6E77">
        <w:rPr>
          <w:sz w:val="28"/>
          <w:szCs w:val="28"/>
          <w:lang w:val="uk-UA"/>
        </w:rPr>
        <w:t xml:space="preserve"> </w:t>
      </w:r>
      <w:r w:rsidRPr="00683D93">
        <w:rPr>
          <w:sz w:val="28"/>
          <w:szCs w:val="28"/>
          <w:lang w:val="uk-UA"/>
        </w:rPr>
        <w:t>"Про охорону праці".</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00" w:name="n396"/>
      <w:bookmarkEnd w:id="100"/>
      <w:r w:rsidRPr="000C6E77">
        <w:rPr>
          <w:b/>
          <w:sz w:val="28"/>
          <w:szCs w:val="28"/>
          <w:u w:val="single"/>
          <w:lang w:val="uk-UA"/>
        </w:rPr>
        <w:t>Підставою для оплати потерпілому витрат</w:t>
      </w:r>
      <w:r w:rsidRPr="00683D93">
        <w:rPr>
          <w:sz w:val="28"/>
          <w:szCs w:val="28"/>
          <w:lang w:val="uk-UA"/>
        </w:rPr>
        <w:t xml:space="preserve"> на медичну допомогу, проведення реабілітації у сфері охорони здоров’я, професійної та соціальної реабілітації, а також страхових виплат є </w:t>
      </w:r>
      <w:r w:rsidRPr="000C6E77">
        <w:rPr>
          <w:sz w:val="28"/>
          <w:szCs w:val="28"/>
          <w:u w:val="single"/>
          <w:lang w:val="uk-UA"/>
        </w:rPr>
        <w:t>акт розслідування нещасного випадку або акт розслідування професійного захворювання (отруєння)</w:t>
      </w:r>
      <w:r w:rsidRPr="00683D93">
        <w:rPr>
          <w:sz w:val="28"/>
          <w:szCs w:val="28"/>
          <w:lang w:val="uk-UA"/>
        </w:rPr>
        <w:t xml:space="preserve"> за встановленими формами.</w:t>
      </w:r>
    </w:p>
    <w:p w:rsidR="000C6E77" w:rsidRDefault="000C6E77" w:rsidP="00683D93">
      <w:pPr>
        <w:pStyle w:val="rvps2"/>
        <w:shd w:val="clear" w:color="auto" w:fill="FFFFFF"/>
        <w:spacing w:before="0" w:beforeAutospacing="0" w:after="0" w:afterAutospacing="0"/>
        <w:ind w:firstLine="709"/>
        <w:jc w:val="both"/>
        <w:rPr>
          <w:sz w:val="28"/>
          <w:szCs w:val="28"/>
          <w:lang w:val="uk-UA"/>
        </w:rPr>
      </w:pPr>
      <w:bookmarkStart w:id="101" w:name="n1102"/>
      <w:bookmarkStart w:id="102" w:name="n397"/>
      <w:bookmarkEnd w:id="101"/>
      <w:bookmarkEnd w:id="102"/>
    </w:p>
    <w:p w:rsidR="00683D93" w:rsidRPr="000C6E77" w:rsidRDefault="00683D93" w:rsidP="00683D93">
      <w:pPr>
        <w:pStyle w:val="rvps2"/>
        <w:shd w:val="clear" w:color="auto" w:fill="FFFFFF"/>
        <w:spacing w:before="0" w:beforeAutospacing="0" w:after="0" w:afterAutospacing="0"/>
        <w:ind w:firstLine="709"/>
        <w:jc w:val="both"/>
        <w:rPr>
          <w:b/>
          <w:sz w:val="28"/>
          <w:szCs w:val="28"/>
          <w:u w:val="single"/>
          <w:lang w:val="uk-UA"/>
        </w:rPr>
      </w:pPr>
      <w:r w:rsidRPr="000C6E77">
        <w:rPr>
          <w:b/>
          <w:sz w:val="28"/>
          <w:szCs w:val="28"/>
          <w:u w:val="single"/>
          <w:lang w:val="uk-UA"/>
        </w:rPr>
        <w:t>Страхові виплати складаються із:</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03" w:name="n403"/>
      <w:bookmarkEnd w:id="103"/>
      <w:r w:rsidRPr="00683D93">
        <w:rPr>
          <w:sz w:val="28"/>
          <w:szCs w:val="28"/>
          <w:lang w:val="uk-UA"/>
        </w:rPr>
        <w:t>1) страхової виплати втраченого заробітку (або відповідної його частини) залежно від ступеня втрати потерпілим професійної працездатності (далі - щомісячна страхова виплата);</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04" w:name="n404"/>
      <w:bookmarkEnd w:id="104"/>
      <w:r w:rsidRPr="00683D93">
        <w:rPr>
          <w:sz w:val="28"/>
          <w:szCs w:val="28"/>
          <w:lang w:val="uk-UA"/>
        </w:rPr>
        <w:t>2) страхової виплати в установлених випадках одноразової допомоги потерпілому (членам його сім’ї та особам, які перебували на утриманні померлого);</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05" w:name="n405"/>
      <w:bookmarkEnd w:id="105"/>
      <w:r w:rsidRPr="00683D93">
        <w:rPr>
          <w:sz w:val="28"/>
          <w:szCs w:val="28"/>
          <w:lang w:val="uk-UA"/>
        </w:rPr>
        <w:t>3) страхової виплати дитині, яка народилася з інвалідністю внаслідок травмування на виробництві або професійного захворювання її матері під час вагітності;</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06" w:name="n406"/>
      <w:bookmarkEnd w:id="106"/>
      <w:r w:rsidRPr="00683D93">
        <w:rPr>
          <w:sz w:val="28"/>
          <w:szCs w:val="28"/>
          <w:lang w:val="uk-UA"/>
        </w:rPr>
        <w:t>4) страхових витрат на медичну та соціальну допомогу.</w:t>
      </w:r>
    </w:p>
    <w:p w:rsidR="00683D93" w:rsidRPr="00683D93" w:rsidRDefault="000C6E77" w:rsidP="00683D93">
      <w:pPr>
        <w:pStyle w:val="rvps2"/>
        <w:shd w:val="clear" w:color="auto" w:fill="FFFFFF"/>
        <w:spacing w:before="0" w:beforeAutospacing="0" w:after="0" w:afterAutospacing="0"/>
        <w:ind w:firstLine="709"/>
        <w:jc w:val="both"/>
        <w:rPr>
          <w:sz w:val="28"/>
          <w:szCs w:val="28"/>
          <w:lang w:val="uk-UA"/>
        </w:rPr>
      </w:pPr>
      <w:bookmarkStart w:id="107" w:name="n407"/>
      <w:bookmarkEnd w:id="107"/>
      <w:r>
        <w:rPr>
          <w:sz w:val="28"/>
          <w:szCs w:val="28"/>
          <w:lang w:val="uk-UA"/>
        </w:rPr>
        <w:t>//</w:t>
      </w:r>
      <w:r w:rsidR="00683D93" w:rsidRPr="00683D93">
        <w:rPr>
          <w:sz w:val="28"/>
          <w:szCs w:val="28"/>
          <w:lang w:val="uk-UA"/>
        </w:rPr>
        <w:t xml:space="preserve"> </w:t>
      </w:r>
      <w:r w:rsidR="00683D93" w:rsidRPr="000C6E77">
        <w:rPr>
          <w:sz w:val="28"/>
          <w:szCs w:val="28"/>
          <w:u w:val="single"/>
          <w:lang w:val="uk-UA"/>
        </w:rPr>
        <w:t>Відшкодування моральної (немайнової) шкоди</w:t>
      </w:r>
      <w:r w:rsidR="00683D93" w:rsidRPr="00683D93">
        <w:rPr>
          <w:sz w:val="28"/>
          <w:szCs w:val="28"/>
          <w:lang w:val="uk-UA"/>
        </w:rPr>
        <w:t xml:space="preserve"> потерпілим від нещасних випадків на виробництві або професійних захворювань і членам їхніх сімей </w:t>
      </w:r>
      <w:r w:rsidR="00683D93" w:rsidRPr="000C6E77">
        <w:rPr>
          <w:sz w:val="28"/>
          <w:szCs w:val="28"/>
          <w:u w:val="single"/>
          <w:lang w:val="uk-UA"/>
        </w:rPr>
        <w:t>не є страховою виплатою та здійснюється незалежно від часу настання страхового випадку відповідно до положень</w:t>
      </w:r>
      <w:r w:rsidR="00683D93" w:rsidRPr="00683D93">
        <w:rPr>
          <w:sz w:val="28"/>
          <w:szCs w:val="28"/>
          <w:lang w:val="uk-UA"/>
        </w:rPr>
        <w:t> </w:t>
      </w:r>
      <w:hyperlink r:id="rId7" w:tgtFrame="_blank" w:history="1">
        <w:r w:rsidR="00683D93" w:rsidRPr="00683D93">
          <w:rPr>
            <w:rStyle w:val="ab"/>
            <w:color w:val="auto"/>
            <w:sz w:val="28"/>
            <w:szCs w:val="28"/>
            <w:lang w:val="uk-UA"/>
          </w:rPr>
          <w:t>Цивільного кодексу України</w:t>
        </w:r>
      </w:hyperlink>
      <w:r w:rsidR="00683D93" w:rsidRPr="00683D93">
        <w:rPr>
          <w:sz w:val="28"/>
          <w:szCs w:val="28"/>
          <w:lang w:val="uk-UA"/>
        </w:rPr>
        <w:t> та </w:t>
      </w:r>
      <w:hyperlink r:id="rId8" w:tgtFrame="_blank" w:history="1">
        <w:r w:rsidR="00683D93" w:rsidRPr="00683D93">
          <w:rPr>
            <w:rStyle w:val="ab"/>
            <w:color w:val="auto"/>
            <w:sz w:val="28"/>
            <w:szCs w:val="28"/>
            <w:lang w:val="uk-UA"/>
          </w:rPr>
          <w:t>Кодексу законів про працю України</w:t>
        </w:r>
      </w:hyperlink>
      <w:r w:rsidR="00683D93" w:rsidRPr="00683D93">
        <w:rPr>
          <w:sz w:val="28"/>
          <w:szCs w:val="28"/>
          <w:lang w:val="uk-UA"/>
        </w:rPr>
        <w:t>.</w:t>
      </w:r>
    </w:p>
    <w:p w:rsidR="000C6E77" w:rsidRDefault="000C6E77" w:rsidP="00683D93">
      <w:pPr>
        <w:pStyle w:val="rvps2"/>
        <w:shd w:val="clear" w:color="auto" w:fill="FFFFFF"/>
        <w:spacing w:before="0" w:beforeAutospacing="0" w:after="0" w:afterAutospacing="0"/>
        <w:ind w:firstLine="709"/>
        <w:jc w:val="both"/>
        <w:rPr>
          <w:rStyle w:val="rvts9"/>
          <w:b/>
          <w:bCs/>
          <w:sz w:val="28"/>
          <w:szCs w:val="28"/>
          <w:lang w:val="uk-UA"/>
        </w:rPr>
      </w:pPr>
      <w:bookmarkStart w:id="108" w:name="n408"/>
      <w:bookmarkEnd w:id="108"/>
    </w:p>
    <w:p w:rsidR="000C6E77" w:rsidRDefault="00683D93" w:rsidP="00683D93">
      <w:pPr>
        <w:pStyle w:val="rvps2"/>
        <w:shd w:val="clear" w:color="auto" w:fill="FFFFFF"/>
        <w:spacing w:before="0" w:beforeAutospacing="0" w:after="0" w:afterAutospacing="0"/>
        <w:ind w:firstLine="709"/>
        <w:jc w:val="both"/>
        <w:rPr>
          <w:sz w:val="28"/>
          <w:szCs w:val="28"/>
          <w:lang w:val="uk-UA"/>
        </w:rPr>
      </w:pPr>
      <w:r w:rsidRPr="000C6E77">
        <w:rPr>
          <w:b/>
          <w:sz w:val="28"/>
          <w:szCs w:val="28"/>
          <w:u w:val="single"/>
          <w:lang w:val="uk-UA"/>
        </w:rPr>
        <w:t>Ступінь втрати працездатності потерпілим установлюється МСЕК</w:t>
      </w:r>
      <w:r w:rsidRPr="00683D93">
        <w:rPr>
          <w:sz w:val="28"/>
          <w:szCs w:val="28"/>
          <w:lang w:val="uk-UA"/>
        </w:rPr>
        <w:t xml:space="preserve"> за участю Фонду і </w:t>
      </w:r>
      <w:r w:rsidRPr="000C6E77">
        <w:rPr>
          <w:sz w:val="28"/>
          <w:szCs w:val="28"/>
          <w:u w:val="single"/>
          <w:lang w:val="uk-UA"/>
        </w:rPr>
        <w:t>визначається у відсотках професійної працездатності</w:t>
      </w:r>
      <w:r w:rsidRPr="00683D93">
        <w:rPr>
          <w:sz w:val="28"/>
          <w:szCs w:val="28"/>
          <w:lang w:val="uk-UA"/>
        </w:rPr>
        <w:t xml:space="preserve">, яку мав потерпілий до ушкодження здоров’я. </w:t>
      </w:r>
    </w:p>
    <w:p w:rsidR="000C6E77" w:rsidRPr="000967B4" w:rsidRDefault="00683D93" w:rsidP="00683D93">
      <w:pPr>
        <w:pStyle w:val="rvps2"/>
        <w:shd w:val="clear" w:color="auto" w:fill="FFFFFF"/>
        <w:spacing w:before="0" w:beforeAutospacing="0" w:after="0" w:afterAutospacing="0"/>
        <w:ind w:firstLine="709"/>
        <w:jc w:val="both"/>
        <w:rPr>
          <w:sz w:val="28"/>
          <w:szCs w:val="28"/>
          <w:u w:val="single"/>
          <w:lang w:val="uk-UA"/>
        </w:rPr>
      </w:pPr>
      <w:r w:rsidRPr="000967B4">
        <w:rPr>
          <w:sz w:val="28"/>
          <w:szCs w:val="28"/>
          <w:u w:val="single"/>
          <w:lang w:val="uk-UA"/>
        </w:rPr>
        <w:t>МСЕК ус</w:t>
      </w:r>
      <w:r w:rsidR="000C6E77" w:rsidRPr="000967B4">
        <w:rPr>
          <w:sz w:val="28"/>
          <w:szCs w:val="28"/>
          <w:u w:val="single"/>
          <w:lang w:val="uk-UA"/>
        </w:rPr>
        <w:t>тановлює:</w:t>
      </w:r>
    </w:p>
    <w:p w:rsidR="000967B4"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 </w:t>
      </w:r>
      <w:r w:rsidR="00683D93" w:rsidRPr="00683D93">
        <w:rPr>
          <w:sz w:val="28"/>
          <w:szCs w:val="28"/>
          <w:lang w:val="uk-UA"/>
        </w:rPr>
        <w:t>обмеження рівня життєдіяльності потерпілого,</w:t>
      </w:r>
    </w:p>
    <w:p w:rsidR="000967B4"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683D93" w:rsidRPr="00683D93">
        <w:rPr>
          <w:sz w:val="28"/>
          <w:szCs w:val="28"/>
          <w:lang w:val="uk-UA"/>
        </w:rPr>
        <w:t xml:space="preserve"> визначає професію, з якою пов’язане ушкодження здоров’я,</w:t>
      </w:r>
    </w:p>
    <w:p w:rsidR="000967B4"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683D93" w:rsidRPr="00683D93">
        <w:rPr>
          <w:sz w:val="28"/>
          <w:szCs w:val="28"/>
          <w:lang w:val="uk-UA"/>
        </w:rPr>
        <w:t xml:space="preserve"> причину, час настання та</w:t>
      </w:r>
    </w:p>
    <w:p w:rsidR="000967B4"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683D93" w:rsidRPr="00683D93">
        <w:rPr>
          <w:sz w:val="28"/>
          <w:szCs w:val="28"/>
          <w:lang w:val="uk-UA"/>
        </w:rPr>
        <w:t xml:space="preserve"> групу інвалідності у зв’язку з ушкодженням здоров’я, а також</w:t>
      </w:r>
    </w:p>
    <w:p w:rsidR="00683D93" w:rsidRPr="00683D93"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683D93" w:rsidRPr="00683D93">
        <w:rPr>
          <w:sz w:val="28"/>
          <w:szCs w:val="28"/>
          <w:lang w:val="uk-UA"/>
        </w:rPr>
        <w:t xml:space="preserve"> необхідні види медичної та соціальної допомоги.</w:t>
      </w:r>
    </w:p>
    <w:p w:rsidR="000967B4" w:rsidRDefault="000967B4" w:rsidP="00683D93">
      <w:pPr>
        <w:pStyle w:val="rvps2"/>
        <w:shd w:val="clear" w:color="auto" w:fill="FFFFFF"/>
        <w:spacing w:before="0" w:beforeAutospacing="0" w:after="0" w:afterAutospacing="0"/>
        <w:ind w:firstLine="709"/>
        <w:jc w:val="both"/>
        <w:rPr>
          <w:sz w:val="28"/>
          <w:szCs w:val="28"/>
          <w:lang w:val="uk-UA"/>
        </w:rPr>
      </w:pPr>
      <w:bookmarkStart w:id="109" w:name="n415"/>
      <w:bookmarkEnd w:id="109"/>
    </w:p>
    <w:p w:rsidR="000967B4"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Огляд потерпілого, складання та корегування індивідуальної програми реабілітації особи з інвалідністю, в якій визначаються види реабілітаційних заходів та строки їх виконання, проводиться МСЕК за умови подання</w:t>
      </w:r>
      <w:r w:rsidR="000967B4">
        <w:rPr>
          <w:sz w:val="28"/>
          <w:szCs w:val="28"/>
          <w:lang w:val="uk-UA"/>
        </w:rPr>
        <w:t>:</w:t>
      </w:r>
    </w:p>
    <w:p w:rsidR="000967B4"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683D93" w:rsidRPr="00683D93">
        <w:rPr>
          <w:sz w:val="28"/>
          <w:szCs w:val="28"/>
          <w:lang w:val="uk-UA"/>
        </w:rPr>
        <w:t xml:space="preserve"> </w:t>
      </w:r>
      <w:proofErr w:type="spellStart"/>
      <w:r w:rsidR="00683D93" w:rsidRPr="00683D93">
        <w:rPr>
          <w:sz w:val="28"/>
          <w:szCs w:val="28"/>
          <w:lang w:val="uk-UA"/>
        </w:rPr>
        <w:t>акта</w:t>
      </w:r>
      <w:proofErr w:type="spellEnd"/>
      <w:r w:rsidR="00683D93" w:rsidRPr="00683D93">
        <w:rPr>
          <w:sz w:val="28"/>
          <w:szCs w:val="28"/>
          <w:lang w:val="uk-UA"/>
        </w:rPr>
        <w:t xml:space="preserve"> про нещасний випадок на виробництві,</w:t>
      </w:r>
    </w:p>
    <w:p w:rsidR="000967B4"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683D93" w:rsidRPr="00683D93">
        <w:rPr>
          <w:sz w:val="28"/>
          <w:szCs w:val="28"/>
          <w:lang w:val="uk-UA"/>
        </w:rPr>
        <w:t xml:space="preserve"> </w:t>
      </w:r>
      <w:proofErr w:type="spellStart"/>
      <w:r w:rsidR="00683D93" w:rsidRPr="00683D93">
        <w:rPr>
          <w:sz w:val="28"/>
          <w:szCs w:val="28"/>
          <w:lang w:val="uk-UA"/>
        </w:rPr>
        <w:t>акта</w:t>
      </w:r>
      <w:proofErr w:type="spellEnd"/>
      <w:r w:rsidR="00683D93" w:rsidRPr="00683D93">
        <w:rPr>
          <w:sz w:val="28"/>
          <w:szCs w:val="28"/>
          <w:lang w:val="uk-UA"/>
        </w:rPr>
        <w:t xml:space="preserve"> розслідування професійного захворювання за встановленими формами,</w:t>
      </w:r>
    </w:p>
    <w:p w:rsidR="000967B4"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t>–</w:t>
      </w:r>
      <w:r w:rsidR="00683D93" w:rsidRPr="00683D93">
        <w:rPr>
          <w:sz w:val="28"/>
          <w:szCs w:val="28"/>
          <w:lang w:val="uk-UA"/>
        </w:rPr>
        <w:t xml:space="preserve"> висновку спеціалізованого медичного закладу (науково-дослідного інституту </w:t>
      </w:r>
      <w:proofErr w:type="spellStart"/>
      <w:r w:rsidR="00683D93" w:rsidRPr="00683D93">
        <w:rPr>
          <w:sz w:val="28"/>
          <w:szCs w:val="28"/>
          <w:lang w:val="uk-UA"/>
        </w:rPr>
        <w:t>профпатології</w:t>
      </w:r>
      <w:proofErr w:type="spellEnd"/>
      <w:r w:rsidR="00683D93" w:rsidRPr="00683D93">
        <w:rPr>
          <w:sz w:val="28"/>
          <w:szCs w:val="28"/>
          <w:lang w:val="uk-UA"/>
        </w:rPr>
        <w:t xml:space="preserve"> чи його відділення) про професійний характер захворювання,</w:t>
      </w:r>
    </w:p>
    <w:p w:rsidR="00683D93" w:rsidRPr="00683D93" w:rsidRDefault="000967B4" w:rsidP="00683D93">
      <w:pPr>
        <w:pStyle w:val="rvps2"/>
        <w:shd w:val="clear" w:color="auto" w:fill="FFFFFF"/>
        <w:spacing w:before="0" w:beforeAutospacing="0" w:after="0" w:afterAutospacing="0"/>
        <w:ind w:firstLine="709"/>
        <w:jc w:val="both"/>
        <w:rPr>
          <w:sz w:val="28"/>
          <w:szCs w:val="28"/>
          <w:lang w:val="uk-UA"/>
        </w:rPr>
      </w:pPr>
      <w:r>
        <w:rPr>
          <w:sz w:val="28"/>
          <w:szCs w:val="28"/>
          <w:lang w:val="uk-UA"/>
        </w:rPr>
        <w:lastRenderedPageBreak/>
        <w:t>–</w:t>
      </w:r>
      <w:r w:rsidR="00683D93" w:rsidRPr="00683D93">
        <w:rPr>
          <w:sz w:val="28"/>
          <w:szCs w:val="28"/>
          <w:lang w:val="uk-UA"/>
        </w:rPr>
        <w:t xml:space="preserve"> направлення лікувально-профілактичного закладу або роботодавця чи профспілкового органу підприємства, на якому потерпілий одержав травму чи професійне захворювання, або робочого органу виконавчої дирекції Фонду, суду чи прокуратури.</w:t>
      </w:r>
    </w:p>
    <w:p w:rsidR="000967B4" w:rsidRDefault="000967B4" w:rsidP="00683D93">
      <w:pPr>
        <w:pStyle w:val="rvps2"/>
        <w:shd w:val="clear" w:color="auto" w:fill="FFFFFF"/>
        <w:spacing w:before="0" w:beforeAutospacing="0" w:after="0" w:afterAutospacing="0"/>
        <w:ind w:firstLine="709"/>
        <w:jc w:val="both"/>
        <w:rPr>
          <w:sz w:val="28"/>
          <w:szCs w:val="28"/>
          <w:lang w:val="uk-UA"/>
        </w:rPr>
      </w:pPr>
      <w:bookmarkStart w:id="110" w:name="n416"/>
      <w:bookmarkEnd w:id="110"/>
    </w:p>
    <w:p w:rsidR="00683D93" w:rsidRPr="000967B4" w:rsidRDefault="00683D93" w:rsidP="00683D93">
      <w:pPr>
        <w:pStyle w:val="rvps2"/>
        <w:shd w:val="clear" w:color="auto" w:fill="FFFFFF"/>
        <w:spacing w:before="0" w:beforeAutospacing="0" w:after="0" w:afterAutospacing="0"/>
        <w:ind w:firstLine="709"/>
        <w:jc w:val="both"/>
        <w:rPr>
          <w:b/>
          <w:sz w:val="28"/>
          <w:szCs w:val="28"/>
          <w:u w:val="single"/>
          <w:lang w:val="uk-UA"/>
        </w:rPr>
      </w:pPr>
      <w:r w:rsidRPr="000967B4">
        <w:rPr>
          <w:b/>
          <w:sz w:val="28"/>
          <w:szCs w:val="28"/>
          <w:u w:val="single"/>
          <w:lang w:val="uk-UA"/>
        </w:rPr>
        <w:t xml:space="preserve">Тимчасове переведення потерпілого на легшу, </w:t>
      </w:r>
      <w:proofErr w:type="spellStart"/>
      <w:r w:rsidRPr="000967B4">
        <w:rPr>
          <w:b/>
          <w:sz w:val="28"/>
          <w:szCs w:val="28"/>
          <w:u w:val="single"/>
          <w:lang w:val="uk-UA"/>
        </w:rPr>
        <w:t>нижчеоплачувану</w:t>
      </w:r>
      <w:proofErr w:type="spellEnd"/>
      <w:r w:rsidRPr="000967B4">
        <w:rPr>
          <w:b/>
          <w:sz w:val="28"/>
          <w:szCs w:val="28"/>
          <w:u w:val="single"/>
          <w:lang w:val="uk-UA"/>
        </w:rPr>
        <w:t xml:space="preserve"> роботу</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11" w:name="n418"/>
      <w:bookmarkEnd w:id="111"/>
      <w:r w:rsidRPr="00683D93">
        <w:rPr>
          <w:sz w:val="28"/>
          <w:szCs w:val="28"/>
          <w:lang w:val="uk-UA"/>
        </w:rPr>
        <w:t xml:space="preserve">За потерпілим, тимчасово переведеним на легшу </w:t>
      </w:r>
      <w:proofErr w:type="spellStart"/>
      <w:r w:rsidRPr="00683D93">
        <w:rPr>
          <w:sz w:val="28"/>
          <w:szCs w:val="28"/>
          <w:lang w:val="uk-UA"/>
        </w:rPr>
        <w:t>нижчеоплачувану</w:t>
      </w:r>
      <w:proofErr w:type="spellEnd"/>
      <w:r w:rsidRPr="00683D93">
        <w:rPr>
          <w:sz w:val="28"/>
          <w:szCs w:val="28"/>
          <w:lang w:val="uk-UA"/>
        </w:rPr>
        <w:t xml:space="preserve"> роботу, </w:t>
      </w:r>
      <w:r w:rsidRPr="000967B4">
        <w:rPr>
          <w:sz w:val="28"/>
          <w:szCs w:val="28"/>
          <w:u w:val="single"/>
          <w:lang w:val="uk-UA"/>
        </w:rPr>
        <w:t xml:space="preserve">зберігається його середньомісячний заробіток </w:t>
      </w:r>
      <w:r w:rsidRPr="00683D93">
        <w:rPr>
          <w:sz w:val="28"/>
          <w:szCs w:val="28"/>
          <w:lang w:val="uk-UA"/>
        </w:rPr>
        <w:t>на строк, визначений ЛКК, або до встановлення стійкої втрати професійної працездатності.</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12" w:name="n419"/>
      <w:bookmarkEnd w:id="112"/>
      <w:r w:rsidRPr="00683D93">
        <w:rPr>
          <w:sz w:val="28"/>
          <w:szCs w:val="28"/>
          <w:lang w:val="uk-UA"/>
        </w:rPr>
        <w:t>Стійкою втратою професійної працездатності вважається будь-яка втрата професійної працездатності, визначена МСЕК.</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13" w:name="n420"/>
      <w:bookmarkEnd w:id="113"/>
      <w:r w:rsidRPr="00683D93">
        <w:rPr>
          <w:sz w:val="28"/>
          <w:szCs w:val="28"/>
          <w:lang w:val="uk-UA"/>
        </w:rPr>
        <w:t>Необхідність переведення потерпілого на іншу роботу, її тривалість та характер установлюються ЛКК або МСЕК.</w:t>
      </w:r>
    </w:p>
    <w:p w:rsidR="000967B4" w:rsidRDefault="000967B4" w:rsidP="00683D93">
      <w:pPr>
        <w:pStyle w:val="rvps2"/>
        <w:shd w:val="clear" w:color="auto" w:fill="FFFFFF"/>
        <w:spacing w:before="0" w:beforeAutospacing="0" w:after="0" w:afterAutospacing="0"/>
        <w:ind w:firstLine="709"/>
        <w:jc w:val="both"/>
        <w:rPr>
          <w:rStyle w:val="rvts9"/>
          <w:b/>
          <w:bCs/>
          <w:sz w:val="28"/>
          <w:szCs w:val="28"/>
          <w:lang w:val="uk-UA"/>
        </w:rPr>
      </w:pPr>
      <w:bookmarkStart w:id="114" w:name="n421"/>
      <w:bookmarkStart w:id="115" w:name="n424"/>
      <w:bookmarkEnd w:id="114"/>
      <w:bookmarkEnd w:id="115"/>
    </w:p>
    <w:p w:rsidR="00683D93" w:rsidRPr="000967B4" w:rsidRDefault="00683D93" w:rsidP="00683D93">
      <w:pPr>
        <w:pStyle w:val="rvps2"/>
        <w:shd w:val="clear" w:color="auto" w:fill="FFFFFF"/>
        <w:spacing w:before="0" w:beforeAutospacing="0" w:after="0" w:afterAutospacing="0"/>
        <w:ind w:firstLine="709"/>
        <w:jc w:val="both"/>
        <w:rPr>
          <w:b/>
          <w:sz w:val="28"/>
          <w:szCs w:val="28"/>
          <w:u w:val="single"/>
          <w:lang w:val="uk-UA"/>
        </w:rPr>
      </w:pPr>
      <w:r w:rsidRPr="000967B4">
        <w:rPr>
          <w:b/>
          <w:sz w:val="28"/>
          <w:szCs w:val="28"/>
          <w:u w:val="single"/>
          <w:lang w:val="uk-UA"/>
        </w:rPr>
        <w:t>Страхові виплати потерпілому під час його професійної реабілітації</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16" w:name="n425"/>
      <w:bookmarkEnd w:id="116"/>
      <w:r w:rsidRPr="00683D93">
        <w:rPr>
          <w:sz w:val="28"/>
          <w:szCs w:val="28"/>
          <w:lang w:val="uk-UA"/>
        </w:rPr>
        <w:t xml:space="preserve">Потерпілому, який проходить професійне навчання або перекваліфікацію за індивідуальною програмою реабілітації (якщо з часу встановлення ступеня втрати професійної працездатності минуло не більше одного року), Фонд провадить </w:t>
      </w:r>
      <w:r w:rsidRPr="000967B4">
        <w:rPr>
          <w:sz w:val="28"/>
          <w:szCs w:val="28"/>
          <w:u w:val="single"/>
          <w:lang w:val="uk-UA"/>
        </w:rPr>
        <w:t>щомісячні страхові виплати в розмірі середньомісячного заробітку протягом строку, визначеного програмою реабілітації</w:t>
      </w:r>
      <w:r w:rsidRPr="00683D93">
        <w:rPr>
          <w:sz w:val="28"/>
          <w:szCs w:val="28"/>
          <w:lang w:val="uk-UA"/>
        </w:rPr>
        <w:t>.</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17" w:name="n426"/>
      <w:bookmarkEnd w:id="117"/>
      <w:r w:rsidRPr="00683D93">
        <w:rPr>
          <w:sz w:val="28"/>
          <w:szCs w:val="28"/>
          <w:lang w:val="uk-UA"/>
        </w:rPr>
        <w:t xml:space="preserve">Фонд оплачує </w:t>
      </w:r>
      <w:r w:rsidRPr="000967B4">
        <w:rPr>
          <w:sz w:val="28"/>
          <w:szCs w:val="28"/>
          <w:u w:val="single"/>
          <w:lang w:val="uk-UA"/>
        </w:rPr>
        <w:t>вартість придбаних потерпілим інструментів, протезів та інших пристосувань, відшкодовує потерпілому інші необхідні витрати, пов’язані з його професійною підготовкою</w:t>
      </w:r>
      <w:r w:rsidRPr="00683D93">
        <w:rPr>
          <w:sz w:val="28"/>
          <w:szCs w:val="28"/>
          <w:lang w:val="uk-UA"/>
        </w:rPr>
        <w:t>.</w:t>
      </w:r>
    </w:p>
    <w:p w:rsidR="000967B4" w:rsidRDefault="000967B4" w:rsidP="00683D93">
      <w:pPr>
        <w:pStyle w:val="rvps2"/>
        <w:shd w:val="clear" w:color="auto" w:fill="FFFFFF"/>
        <w:spacing w:before="0" w:beforeAutospacing="0" w:after="0" w:afterAutospacing="0"/>
        <w:ind w:firstLine="709"/>
        <w:jc w:val="both"/>
        <w:rPr>
          <w:rStyle w:val="rvts9"/>
          <w:b/>
          <w:bCs/>
          <w:sz w:val="28"/>
          <w:szCs w:val="28"/>
          <w:lang w:val="uk-UA"/>
        </w:rPr>
      </w:pPr>
      <w:bookmarkStart w:id="118" w:name="n427"/>
      <w:bookmarkStart w:id="119" w:name="n428"/>
      <w:bookmarkEnd w:id="118"/>
      <w:bookmarkEnd w:id="119"/>
    </w:p>
    <w:p w:rsidR="00683D93" w:rsidRPr="000967B4" w:rsidRDefault="00683D93" w:rsidP="00683D93">
      <w:pPr>
        <w:pStyle w:val="rvps2"/>
        <w:shd w:val="clear" w:color="auto" w:fill="FFFFFF"/>
        <w:spacing w:before="0" w:beforeAutospacing="0" w:after="0" w:afterAutospacing="0"/>
        <w:ind w:firstLine="709"/>
        <w:jc w:val="both"/>
        <w:rPr>
          <w:b/>
          <w:sz w:val="28"/>
          <w:szCs w:val="28"/>
          <w:u w:val="single"/>
          <w:lang w:val="uk-UA"/>
        </w:rPr>
      </w:pPr>
      <w:r w:rsidRPr="000967B4">
        <w:rPr>
          <w:b/>
          <w:sz w:val="28"/>
          <w:szCs w:val="28"/>
          <w:u w:val="single"/>
          <w:lang w:val="uk-UA"/>
        </w:rPr>
        <w:t>Право на страхові виплати в разі смерті потерпілого</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20" w:name="n429"/>
      <w:bookmarkEnd w:id="120"/>
      <w:r w:rsidRPr="00683D93">
        <w:rPr>
          <w:sz w:val="28"/>
          <w:szCs w:val="28"/>
          <w:lang w:val="uk-UA"/>
        </w:rPr>
        <w:t xml:space="preserve">У разі смерті потерпілого право на одержання щомісячних страхових виплат </w:t>
      </w:r>
      <w:r w:rsidRPr="00E137BA">
        <w:rPr>
          <w:sz w:val="28"/>
          <w:szCs w:val="28"/>
          <w:u w:val="single"/>
          <w:lang w:val="uk-UA"/>
        </w:rPr>
        <w:t>мають непрацездатні особи, які перебували на утриманні померлого або мали на день його смерті право на одержання від нього утримання, а також дитина померлого, яка народилася протягом не більш як десятимісячного строку після його смерті</w:t>
      </w:r>
      <w:r w:rsidRPr="00683D93">
        <w:rPr>
          <w:sz w:val="28"/>
          <w:szCs w:val="28"/>
          <w:lang w:val="uk-UA"/>
        </w:rPr>
        <w:t>.</w:t>
      </w:r>
    </w:p>
    <w:p w:rsidR="00683D93" w:rsidRPr="00E137BA" w:rsidRDefault="00683D93" w:rsidP="00683D93">
      <w:pPr>
        <w:pStyle w:val="rvps2"/>
        <w:shd w:val="clear" w:color="auto" w:fill="FFFFFF"/>
        <w:spacing w:before="0" w:beforeAutospacing="0" w:after="0" w:afterAutospacing="0"/>
        <w:ind w:firstLine="709"/>
        <w:jc w:val="both"/>
        <w:rPr>
          <w:b/>
          <w:sz w:val="28"/>
          <w:szCs w:val="28"/>
          <w:u w:val="single"/>
          <w:lang w:val="uk-UA"/>
        </w:rPr>
      </w:pPr>
      <w:bookmarkStart w:id="121" w:name="n430"/>
      <w:bookmarkEnd w:id="121"/>
      <w:r w:rsidRPr="00E137BA">
        <w:rPr>
          <w:b/>
          <w:sz w:val="28"/>
          <w:szCs w:val="28"/>
          <w:u w:val="single"/>
          <w:lang w:val="uk-UA"/>
        </w:rPr>
        <w:t>Такими непрацездатними особами є:</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22" w:name="n431"/>
      <w:bookmarkEnd w:id="122"/>
      <w:r w:rsidRPr="00683D93">
        <w:rPr>
          <w:sz w:val="28"/>
          <w:szCs w:val="28"/>
          <w:lang w:val="uk-UA"/>
        </w:rPr>
        <w:t>1) діти, які не досягли 16 років; діти з 16 до 18 років, які не працюють, або старші за цей вік, але через вади фізичного або розумового розвитку самі не спроможні заробляти; діти, які є учнями, студентами (курсантами, слухачами, стажистами) денної форми навчання, - до закінчення навчання, але не більш як до досягнення ними 23 років;</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23" w:name="n432"/>
      <w:bookmarkEnd w:id="123"/>
      <w:r w:rsidRPr="00683D93">
        <w:rPr>
          <w:sz w:val="28"/>
          <w:szCs w:val="28"/>
          <w:lang w:val="uk-UA"/>
        </w:rPr>
        <w:t>2) особи, які досягли пенсійного віку, якщо вони не працюють;</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24" w:name="n433"/>
      <w:bookmarkEnd w:id="124"/>
      <w:r w:rsidRPr="00683D93">
        <w:rPr>
          <w:sz w:val="28"/>
          <w:szCs w:val="28"/>
          <w:lang w:val="uk-UA"/>
        </w:rPr>
        <w:t>3) особи з інвалідністю - члени сім’ї потерпілого на час інвалідності;</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25" w:name="n434"/>
      <w:bookmarkEnd w:id="125"/>
      <w:r w:rsidRPr="00683D93">
        <w:rPr>
          <w:sz w:val="28"/>
          <w:szCs w:val="28"/>
          <w:lang w:val="uk-UA"/>
        </w:rPr>
        <w:t>4) неповнолітні діти, на утримання яких померлий виплачував або був зобов’язаний виплачувати аліменти;</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26" w:name="n435"/>
      <w:bookmarkEnd w:id="126"/>
      <w:r w:rsidRPr="00683D93">
        <w:rPr>
          <w:sz w:val="28"/>
          <w:szCs w:val="28"/>
          <w:lang w:val="uk-UA"/>
        </w:rPr>
        <w:t>5) непрацездатні особи, які не перебували на утриманні померлого, але мають на це право.</w:t>
      </w:r>
    </w:p>
    <w:p w:rsidR="00683D93" w:rsidRPr="00683D93" w:rsidRDefault="00E137BA" w:rsidP="00683D93">
      <w:pPr>
        <w:pStyle w:val="rvps2"/>
        <w:shd w:val="clear" w:color="auto" w:fill="FFFFFF"/>
        <w:spacing w:before="0" w:beforeAutospacing="0" w:after="0" w:afterAutospacing="0"/>
        <w:ind w:firstLine="709"/>
        <w:jc w:val="both"/>
        <w:rPr>
          <w:sz w:val="28"/>
          <w:szCs w:val="28"/>
          <w:lang w:val="uk-UA"/>
        </w:rPr>
      </w:pPr>
      <w:bookmarkStart w:id="127" w:name="n436"/>
      <w:bookmarkEnd w:id="127"/>
      <w:r>
        <w:rPr>
          <w:sz w:val="28"/>
          <w:szCs w:val="28"/>
          <w:lang w:val="uk-UA"/>
        </w:rPr>
        <w:t>+</w:t>
      </w:r>
      <w:r w:rsidR="00683D93" w:rsidRPr="00683D93">
        <w:rPr>
          <w:sz w:val="28"/>
          <w:szCs w:val="28"/>
          <w:lang w:val="uk-UA"/>
        </w:rPr>
        <w:t xml:space="preserve"> Право на одержання страхових виплат у разі смерті потерпілого мають також дружина (чоловік) або один з батьків померлого чи інший член сім’ї, якщо він не працює та доглядає дітей, братів, сестер або онуків потерпілого, які не досягли восьмирічного віку.</w:t>
      </w:r>
    </w:p>
    <w:p w:rsidR="00E137BA" w:rsidRDefault="00E137BA" w:rsidP="00683D93">
      <w:pPr>
        <w:pStyle w:val="rvps2"/>
        <w:shd w:val="clear" w:color="auto" w:fill="FFFFFF"/>
        <w:spacing w:before="0" w:beforeAutospacing="0" w:after="0" w:afterAutospacing="0"/>
        <w:ind w:firstLine="709"/>
        <w:jc w:val="both"/>
        <w:rPr>
          <w:rStyle w:val="rvts9"/>
          <w:b/>
          <w:bCs/>
          <w:sz w:val="28"/>
          <w:szCs w:val="28"/>
          <w:lang w:val="uk-UA"/>
        </w:rPr>
      </w:pPr>
      <w:bookmarkStart w:id="128" w:name="n437"/>
      <w:bookmarkStart w:id="129" w:name="n1057"/>
      <w:bookmarkEnd w:id="128"/>
      <w:bookmarkEnd w:id="129"/>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E137BA">
        <w:rPr>
          <w:sz w:val="28"/>
          <w:szCs w:val="28"/>
          <w:u w:val="single"/>
          <w:lang w:val="uk-UA"/>
        </w:rPr>
        <w:lastRenderedPageBreak/>
        <w:t>У разі стійкої втрати професійної працездатності</w:t>
      </w:r>
      <w:r w:rsidRPr="00683D93">
        <w:rPr>
          <w:sz w:val="28"/>
          <w:szCs w:val="28"/>
          <w:lang w:val="uk-UA"/>
        </w:rPr>
        <w:t xml:space="preserve">, встановленої МСЕК, Фонд проводить </w:t>
      </w:r>
      <w:r w:rsidRPr="00E137BA">
        <w:rPr>
          <w:b/>
          <w:sz w:val="28"/>
          <w:szCs w:val="28"/>
          <w:u w:val="single"/>
          <w:lang w:val="uk-UA"/>
        </w:rPr>
        <w:t>одноразову страхову виплату потерпілому, розмір якої визначається відповідно до ступеня втрати професійної працездатності, виходячи з 17 розмірів прожиткового мінімуму для працездатних осіб</w:t>
      </w:r>
      <w:r w:rsidRPr="00683D93">
        <w:rPr>
          <w:sz w:val="28"/>
          <w:szCs w:val="28"/>
          <w:lang w:val="uk-UA"/>
        </w:rPr>
        <w:t>, встановленого законом на день настання права потерпілого на страхову виплату.</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30" w:name="n442"/>
      <w:bookmarkStart w:id="131" w:name="n443"/>
      <w:bookmarkEnd w:id="130"/>
      <w:bookmarkEnd w:id="131"/>
      <w:r w:rsidRPr="00683D93">
        <w:rPr>
          <w:sz w:val="28"/>
          <w:szCs w:val="28"/>
          <w:lang w:val="uk-UA"/>
        </w:rPr>
        <w:t>Якщо комісією з розслідування нещасного випадку встановлено, що ушкодження здоров’я настало не лише з вини роботодавця, а й внаслідок порушення потерпілим нормативних актів про охорону праці, розмір одноразової допомоги зменшується на підставі висновку цієї комісії, але не більш як на 50 відсотків.</w:t>
      </w:r>
    </w:p>
    <w:p w:rsidR="00E137BA" w:rsidRDefault="00E137BA" w:rsidP="00683D93">
      <w:pPr>
        <w:pStyle w:val="rvps2"/>
        <w:shd w:val="clear" w:color="auto" w:fill="FFFFFF"/>
        <w:spacing w:before="0" w:beforeAutospacing="0" w:after="0" w:afterAutospacing="0"/>
        <w:ind w:firstLine="709"/>
        <w:jc w:val="both"/>
        <w:rPr>
          <w:sz w:val="28"/>
          <w:szCs w:val="28"/>
          <w:lang w:val="uk-UA"/>
        </w:rPr>
      </w:pPr>
      <w:bookmarkStart w:id="132" w:name="n444"/>
      <w:bookmarkEnd w:id="132"/>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 xml:space="preserve">Фонд фінансує </w:t>
      </w:r>
      <w:r w:rsidRPr="00E137BA">
        <w:rPr>
          <w:b/>
          <w:sz w:val="28"/>
          <w:szCs w:val="28"/>
          <w:u w:val="single"/>
          <w:lang w:val="uk-UA"/>
        </w:rPr>
        <w:t>витрати на медичну та соціальну допомогу, у тому числі на додаткове харчування, придбання ліків, спеціальний медичний, постійний сторонній догляд, побутове обслуговування, протезування, реабілітацію у сфері охорони здоров’я, санаторно-курортне лікування, придбання спеціальних засобів пересування тощо</w:t>
      </w:r>
      <w:r w:rsidRPr="00683D93">
        <w:rPr>
          <w:sz w:val="28"/>
          <w:szCs w:val="28"/>
          <w:lang w:val="uk-UA"/>
        </w:rPr>
        <w:t>, якщо потребу в них визначено висновками МСЕК та індивідуальною програмою реабілітації особи з інвалідністю (у разі її складення). Фонд організовує цілеспрямоване та ефективне лікування потерпілого у власних спеціалізованих лікувально-профілактичних закладах або на договірній основі в інших лікувально-профілактичних закладах з метою якнайшвидшого відновлення здоров’я застрахованого.</w:t>
      </w:r>
    </w:p>
    <w:p w:rsidR="00E137BA" w:rsidRDefault="00E137BA" w:rsidP="00683D93">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133" w:name="n1104"/>
      <w:bookmarkStart w:id="134" w:name="n445"/>
      <w:bookmarkEnd w:id="133"/>
      <w:bookmarkEnd w:id="134"/>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 xml:space="preserve">Якщо внаслідок нещасного випадку або професійного захворювання потерпілий тимчасово втратив працездатність, Фонд фінансує </w:t>
      </w:r>
      <w:r w:rsidRPr="00E137BA">
        <w:rPr>
          <w:b/>
          <w:sz w:val="28"/>
          <w:szCs w:val="28"/>
          <w:u w:val="single"/>
          <w:lang w:val="uk-UA"/>
        </w:rPr>
        <w:t>всі витрати на його лікування</w:t>
      </w:r>
      <w:r w:rsidRPr="00683D93">
        <w:rPr>
          <w:sz w:val="28"/>
          <w:szCs w:val="28"/>
          <w:lang w:val="uk-UA"/>
        </w:rPr>
        <w:t>.</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35" w:name="n446"/>
      <w:bookmarkEnd w:id="135"/>
      <w:r w:rsidRPr="00683D93">
        <w:rPr>
          <w:sz w:val="28"/>
          <w:szCs w:val="28"/>
          <w:lang w:val="uk-UA"/>
        </w:rPr>
        <w:t xml:space="preserve">Допомога по тимчасовій непрацездатності виплачується </w:t>
      </w:r>
      <w:r w:rsidRPr="00E137BA">
        <w:rPr>
          <w:b/>
          <w:sz w:val="28"/>
          <w:szCs w:val="28"/>
          <w:u w:val="single"/>
          <w:lang w:val="uk-UA"/>
        </w:rPr>
        <w:t>в розмірі 100 відсотків середнього заробітку</w:t>
      </w:r>
      <w:r w:rsidRPr="00683D93">
        <w:rPr>
          <w:sz w:val="28"/>
          <w:szCs w:val="28"/>
          <w:lang w:val="uk-UA"/>
        </w:rPr>
        <w:t xml:space="preserve"> (оподатковуваного доходу). При цьому перші п’ять днів тимчасової непрацездатності оплачуються власником або уповноваженим ним органом за рахунок коштів підприємства, установи, організації.</w:t>
      </w:r>
    </w:p>
    <w:p w:rsidR="00E137BA" w:rsidRDefault="00E137BA" w:rsidP="00683D93">
      <w:pPr>
        <w:pStyle w:val="rvps2"/>
        <w:shd w:val="clear" w:color="auto" w:fill="FFFFFF"/>
        <w:spacing w:before="0" w:beforeAutospacing="0" w:after="0" w:afterAutospacing="0"/>
        <w:ind w:firstLine="709"/>
        <w:jc w:val="both"/>
        <w:rPr>
          <w:sz w:val="28"/>
          <w:szCs w:val="28"/>
          <w:lang w:val="uk-UA"/>
        </w:rPr>
      </w:pPr>
      <w:bookmarkStart w:id="136" w:name="n447"/>
      <w:bookmarkStart w:id="137" w:name="n450"/>
      <w:bookmarkEnd w:id="136"/>
      <w:bookmarkEnd w:id="137"/>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 xml:space="preserve">Сума </w:t>
      </w:r>
      <w:r w:rsidRPr="00E137BA">
        <w:rPr>
          <w:b/>
          <w:sz w:val="28"/>
          <w:szCs w:val="28"/>
          <w:u w:val="single"/>
          <w:lang w:val="uk-UA"/>
        </w:rPr>
        <w:t>витрат на необхідний догляд за потерпілим</w:t>
      </w:r>
      <w:r w:rsidRPr="00683D93">
        <w:rPr>
          <w:sz w:val="28"/>
          <w:szCs w:val="28"/>
          <w:lang w:val="uk-UA"/>
        </w:rPr>
        <w:t xml:space="preserve"> залежить від характеру цього догляду, встановленого МСЕК, і не може бути меншою (на місяць) за:</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38" w:name="n451"/>
      <w:bookmarkEnd w:id="138"/>
      <w:r w:rsidRPr="00683D93">
        <w:rPr>
          <w:sz w:val="28"/>
          <w:szCs w:val="28"/>
          <w:lang w:val="uk-UA"/>
        </w:rPr>
        <w:t>1) розмір мінімальної заробітної плати, встановленої на день виплати, - на спеціальний медичний догляд (масаж, уколи тощо);</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39" w:name="n452"/>
      <w:bookmarkEnd w:id="139"/>
      <w:r w:rsidRPr="00683D93">
        <w:rPr>
          <w:sz w:val="28"/>
          <w:szCs w:val="28"/>
          <w:lang w:val="uk-UA"/>
        </w:rPr>
        <w:t>2) половину розміру мінімальної заробітної плати, встановленої на день виплати, - на постійний сторонній догляд;</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40" w:name="n453"/>
      <w:bookmarkEnd w:id="140"/>
      <w:r w:rsidRPr="00683D93">
        <w:rPr>
          <w:sz w:val="28"/>
          <w:szCs w:val="28"/>
          <w:lang w:val="uk-UA"/>
        </w:rPr>
        <w:t>3) чверть розміру мінімальної заробітної плати, встановленої на день виплати, - на побутове обслуговування (прибирання, прання білизни тощо).</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41" w:name="n454"/>
      <w:bookmarkEnd w:id="141"/>
      <w:r w:rsidRPr="00683D93">
        <w:rPr>
          <w:sz w:val="28"/>
          <w:szCs w:val="28"/>
          <w:lang w:val="uk-UA"/>
        </w:rPr>
        <w:t>Витрати на догляд за потерпілим відшкодовуються Фондом незалежно від того, ким вони здійснюються.</w:t>
      </w:r>
      <w:r w:rsidR="005104F1">
        <w:rPr>
          <w:sz w:val="28"/>
          <w:szCs w:val="28"/>
          <w:lang w:val="uk-UA"/>
        </w:rPr>
        <w:t xml:space="preserve"> </w:t>
      </w:r>
      <w:bookmarkStart w:id="142" w:name="n455"/>
      <w:bookmarkEnd w:id="142"/>
      <w:r w:rsidRPr="00683D93">
        <w:rPr>
          <w:sz w:val="28"/>
          <w:szCs w:val="28"/>
          <w:lang w:val="uk-UA"/>
        </w:rPr>
        <w:t>Потребу потерпілих у спеціальному медичному, постійному сторонньому догляді та побутовому обслуговуванні визначає МСЕК.</w:t>
      </w:r>
    </w:p>
    <w:p w:rsidR="005104F1" w:rsidRDefault="005104F1" w:rsidP="00683D93">
      <w:pPr>
        <w:pStyle w:val="rvps2"/>
        <w:shd w:val="clear" w:color="auto" w:fill="FFFFFF"/>
        <w:spacing w:before="0" w:beforeAutospacing="0" w:after="0" w:afterAutospacing="0"/>
        <w:ind w:firstLine="709"/>
        <w:jc w:val="both"/>
        <w:rPr>
          <w:sz w:val="28"/>
          <w:szCs w:val="28"/>
          <w:lang w:val="uk-UA"/>
        </w:rPr>
      </w:pPr>
      <w:bookmarkStart w:id="143" w:name="n456"/>
      <w:bookmarkStart w:id="144" w:name="n457"/>
      <w:bookmarkEnd w:id="143"/>
      <w:bookmarkEnd w:id="144"/>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 xml:space="preserve">Потерпілому, який став особою з інвалідністю, періодично, але не рідше одного разу на три роки, а особам з інвалідністю I групи щорічно безоплатно за медичним висновком надається </w:t>
      </w:r>
      <w:r w:rsidRPr="00C95F2C">
        <w:rPr>
          <w:b/>
          <w:sz w:val="28"/>
          <w:szCs w:val="28"/>
          <w:u w:val="single"/>
          <w:lang w:val="uk-UA"/>
        </w:rPr>
        <w:t>путівка для санаторно-курортного лікування</w:t>
      </w:r>
      <w:r w:rsidRPr="00683D93">
        <w:rPr>
          <w:sz w:val="28"/>
          <w:szCs w:val="28"/>
          <w:lang w:val="uk-UA"/>
        </w:rPr>
        <w:t>; у разі самостійного придбання путівки її вартість компенсує Фонд у розмірі, встановленому правлінням Фонду.</w:t>
      </w:r>
    </w:p>
    <w:p w:rsidR="00C95F2C" w:rsidRDefault="00C95F2C" w:rsidP="00683D93">
      <w:pPr>
        <w:pStyle w:val="rvps2"/>
        <w:shd w:val="clear" w:color="auto" w:fill="FFFFFF"/>
        <w:spacing w:before="0" w:beforeAutospacing="0" w:after="0" w:afterAutospacing="0"/>
        <w:ind w:firstLine="709"/>
        <w:jc w:val="both"/>
        <w:rPr>
          <w:sz w:val="28"/>
          <w:szCs w:val="28"/>
          <w:lang w:val="uk-UA"/>
        </w:rPr>
      </w:pPr>
      <w:bookmarkStart w:id="145" w:name="n458"/>
      <w:bookmarkEnd w:id="145"/>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 xml:space="preserve">Потерпілому, який став особою з інвалідністю, компенсуються також </w:t>
      </w:r>
      <w:r w:rsidRPr="00C95F2C">
        <w:rPr>
          <w:b/>
          <w:sz w:val="28"/>
          <w:szCs w:val="28"/>
          <w:u w:val="single"/>
          <w:lang w:val="uk-UA"/>
        </w:rPr>
        <w:t>витрати на проїзд до місця лікування і назад</w:t>
      </w:r>
      <w:r w:rsidRPr="00683D93">
        <w:rPr>
          <w:sz w:val="28"/>
          <w:szCs w:val="28"/>
          <w:lang w:val="uk-UA"/>
        </w:rPr>
        <w:t>. Особі, яка супроводжує потерпілого до місця лікування і назад (крім санаторно-курортного лікування), Фонд компенсує за наявності підтверджуючих документів (оригіналів) витрати на проїзд і житло за розмірами згідно із законодавством про службові відрядження. Особу, яка супроводжує на санаторно-курортне лікування особу з інвалідністю, якій за висновком МСЕК або індивідуальною програмою реабілітації особи з інвалідністю визначено потребу в супроводі, Фонд забезпечує путівкою без лікування (лише проживання та харчування) або компенсує такі витрати у разі самостійного придбання путівки.</w:t>
      </w:r>
    </w:p>
    <w:p w:rsidR="00C95F2C" w:rsidRDefault="00C95F2C" w:rsidP="00683D93">
      <w:pPr>
        <w:pStyle w:val="rvps2"/>
        <w:shd w:val="clear" w:color="auto" w:fill="FFFFFF"/>
        <w:spacing w:before="0" w:beforeAutospacing="0" w:after="0" w:afterAutospacing="0"/>
        <w:ind w:firstLine="709"/>
        <w:jc w:val="both"/>
        <w:rPr>
          <w:rStyle w:val="rvts46"/>
          <w:i/>
          <w:iCs/>
          <w:sz w:val="28"/>
          <w:szCs w:val="28"/>
          <w:shd w:val="clear" w:color="auto" w:fill="FFFFFF"/>
          <w:lang w:val="uk-UA"/>
        </w:rPr>
      </w:pPr>
      <w:bookmarkStart w:id="146" w:name="n1066"/>
      <w:bookmarkStart w:id="147" w:name="n461"/>
      <w:bookmarkEnd w:id="146"/>
      <w:bookmarkEnd w:id="147"/>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781D64">
        <w:rPr>
          <w:sz w:val="28"/>
          <w:szCs w:val="28"/>
          <w:u w:val="single"/>
          <w:lang w:val="uk-UA"/>
        </w:rPr>
        <w:t>За наявності медичних показань для одержання автомобіля</w:t>
      </w:r>
      <w:r w:rsidRPr="00683D93">
        <w:rPr>
          <w:sz w:val="28"/>
          <w:szCs w:val="28"/>
          <w:lang w:val="uk-UA"/>
        </w:rPr>
        <w:t xml:space="preserve"> і наявності або відсутності протипоказань до керування ним Фонд забезпечує потерпілого </w:t>
      </w:r>
      <w:r w:rsidRPr="00781D64">
        <w:rPr>
          <w:b/>
          <w:sz w:val="28"/>
          <w:szCs w:val="28"/>
          <w:u w:val="single"/>
          <w:lang w:val="uk-UA"/>
        </w:rPr>
        <w:t>автомобілем безоплатно чи на пільгових умовах, організовує та оплачує навчання водінню автомобіля, а також виплачує компенсацію на бензин (пальне), ремонт і технічне обслуговування автомобілів</w:t>
      </w:r>
      <w:r w:rsidRPr="00683D93">
        <w:rPr>
          <w:sz w:val="28"/>
          <w:szCs w:val="28"/>
          <w:lang w:val="uk-UA"/>
        </w:rPr>
        <w:t xml:space="preserve"> або на транспортне обслуговування.</w:t>
      </w:r>
    </w:p>
    <w:p w:rsidR="00781D64" w:rsidRDefault="00781D64" w:rsidP="00683D93">
      <w:pPr>
        <w:pStyle w:val="rvps2"/>
        <w:shd w:val="clear" w:color="auto" w:fill="FFFFFF"/>
        <w:spacing w:before="0" w:beforeAutospacing="0" w:after="0" w:afterAutospacing="0"/>
        <w:ind w:firstLine="709"/>
        <w:jc w:val="both"/>
        <w:rPr>
          <w:sz w:val="28"/>
          <w:szCs w:val="28"/>
          <w:lang w:val="uk-UA"/>
        </w:rPr>
      </w:pPr>
      <w:bookmarkStart w:id="148" w:name="n462"/>
      <w:bookmarkEnd w:id="148"/>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781D64">
        <w:rPr>
          <w:b/>
          <w:sz w:val="28"/>
          <w:szCs w:val="28"/>
          <w:u w:val="single"/>
          <w:lang w:val="uk-UA"/>
        </w:rPr>
        <w:t>У разі смерті потерпілого внаслідок нещасного випадку</w:t>
      </w:r>
      <w:r w:rsidRPr="00683D93">
        <w:rPr>
          <w:sz w:val="28"/>
          <w:szCs w:val="28"/>
          <w:lang w:val="uk-UA"/>
        </w:rPr>
        <w:t xml:space="preserve"> на виробництві виплачується </w:t>
      </w:r>
      <w:r w:rsidRPr="00781D64">
        <w:rPr>
          <w:b/>
          <w:sz w:val="28"/>
          <w:szCs w:val="28"/>
          <w:u w:val="single"/>
          <w:lang w:val="uk-UA"/>
        </w:rPr>
        <w:t>одноразова допомога його сім’ї у сумі, що дорівнює 100 розмірам прожиткового мінімуму для працездатних осіб</w:t>
      </w:r>
      <w:r w:rsidRPr="00683D93">
        <w:rPr>
          <w:sz w:val="28"/>
          <w:szCs w:val="28"/>
          <w:lang w:val="uk-UA"/>
        </w:rPr>
        <w:t xml:space="preserve">, встановленого законом на день настання права на страхову виплату, та </w:t>
      </w:r>
      <w:r w:rsidRPr="00781D64">
        <w:rPr>
          <w:b/>
          <w:sz w:val="28"/>
          <w:szCs w:val="28"/>
          <w:u w:val="single"/>
          <w:lang w:val="uk-UA"/>
        </w:rPr>
        <w:t>одноразова допомога кожній особі, яка перебувала на його утриманні</w:t>
      </w:r>
      <w:r w:rsidRPr="00683D93">
        <w:rPr>
          <w:sz w:val="28"/>
          <w:szCs w:val="28"/>
          <w:lang w:val="uk-UA"/>
        </w:rPr>
        <w:t>, а також на його дитину, яка народилася протягом не більш як десятимісячного строку після смерті потерпілого, у сумі, що дорівнює 20 розмірам прожиткового мінімуму для працездатних осіб, встановленого законом на день настання права на страхову виплату.</w:t>
      </w:r>
    </w:p>
    <w:p w:rsidR="00781D64" w:rsidRDefault="00781D64" w:rsidP="00683D93">
      <w:pPr>
        <w:pStyle w:val="rvps2"/>
        <w:shd w:val="clear" w:color="auto" w:fill="FFFFFF"/>
        <w:spacing w:before="0" w:beforeAutospacing="0" w:after="0" w:afterAutospacing="0"/>
        <w:ind w:firstLine="709"/>
        <w:jc w:val="both"/>
        <w:rPr>
          <w:sz w:val="28"/>
          <w:szCs w:val="28"/>
          <w:lang w:val="uk-UA"/>
        </w:rPr>
      </w:pPr>
      <w:bookmarkStart w:id="149" w:name="n465"/>
      <w:bookmarkEnd w:id="149"/>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781D64">
        <w:rPr>
          <w:b/>
          <w:sz w:val="28"/>
          <w:szCs w:val="28"/>
          <w:u w:val="single"/>
          <w:lang w:val="uk-UA"/>
        </w:rPr>
        <w:t>У разі смерті потерпілого від нещасного випадку</w:t>
      </w:r>
      <w:r w:rsidRPr="00683D93">
        <w:rPr>
          <w:sz w:val="28"/>
          <w:szCs w:val="28"/>
          <w:lang w:val="uk-UA"/>
        </w:rPr>
        <w:t xml:space="preserve"> або професійного захворювання </w:t>
      </w:r>
      <w:r w:rsidRPr="00781D64">
        <w:rPr>
          <w:b/>
          <w:sz w:val="28"/>
          <w:szCs w:val="28"/>
          <w:u w:val="single"/>
          <w:lang w:val="uk-UA"/>
        </w:rPr>
        <w:t>витрати на його поховання</w:t>
      </w:r>
      <w:r w:rsidRPr="00683D93">
        <w:rPr>
          <w:sz w:val="28"/>
          <w:szCs w:val="28"/>
          <w:lang w:val="uk-UA"/>
        </w:rPr>
        <w:t xml:space="preserve"> несе Фонд.</w:t>
      </w:r>
    </w:p>
    <w:p w:rsidR="00781D64" w:rsidRDefault="00781D64" w:rsidP="00683D93">
      <w:pPr>
        <w:pStyle w:val="rvps2"/>
        <w:shd w:val="clear" w:color="auto" w:fill="FFFFFF"/>
        <w:spacing w:before="0" w:beforeAutospacing="0" w:after="0" w:afterAutospacing="0"/>
        <w:ind w:firstLine="709"/>
        <w:jc w:val="both"/>
        <w:rPr>
          <w:sz w:val="28"/>
          <w:szCs w:val="28"/>
          <w:lang w:val="uk-UA"/>
        </w:rPr>
      </w:pPr>
      <w:bookmarkStart w:id="150" w:name="n466"/>
      <w:bookmarkStart w:id="151" w:name="n475"/>
      <w:bookmarkEnd w:id="150"/>
      <w:bookmarkEnd w:id="151"/>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 xml:space="preserve">У разі </w:t>
      </w:r>
      <w:r w:rsidRPr="008906B1">
        <w:rPr>
          <w:b/>
          <w:sz w:val="28"/>
          <w:szCs w:val="28"/>
          <w:u w:val="single"/>
          <w:lang w:val="uk-UA"/>
        </w:rPr>
        <w:t>ушкодження здоров’я в період виробничого навчання (практики)</w:t>
      </w:r>
      <w:r w:rsidRPr="00683D93">
        <w:rPr>
          <w:sz w:val="28"/>
          <w:szCs w:val="28"/>
          <w:lang w:val="uk-UA"/>
        </w:rPr>
        <w:t xml:space="preserve"> </w:t>
      </w:r>
      <w:r w:rsidRPr="008906B1">
        <w:rPr>
          <w:sz w:val="28"/>
          <w:szCs w:val="28"/>
          <w:u w:val="single"/>
          <w:lang w:val="uk-UA"/>
        </w:rPr>
        <w:t>сума страхової виплати визначається за діючою на підприємстві ставкою (окладом) тієї професії (спеціальності), якій навчався потерпілий</w:t>
      </w:r>
      <w:r w:rsidRPr="00683D93">
        <w:rPr>
          <w:sz w:val="28"/>
          <w:szCs w:val="28"/>
          <w:lang w:val="uk-UA"/>
        </w:rPr>
        <w:t>, але не нижче найменшого розряду тарифної сітки відповідної професії.</w:t>
      </w:r>
    </w:p>
    <w:p w:rsidR="008906B1" w:rsidRDefault="008906B1" w:rsidP="00683D93">
      <w:pPr>
        <w:pStyle w:val="rvps2"/>
        <w:shd w:val="clear" w:color="auto" w:fill="FFFFFF"/>
        <w:spacing w:before="0" w:beforeAutospacing="0" w:after="0" w:afterAutospacing="0"/>
        <w:ind w:firstLine="709"/>
        <w:jc w:val="both"/>
        <w:rPr>
          <w:sz w:val="28"/>
          <w:szCs w:val="28"/>
          <w:lang w:val="uk-UA"/>
        </w:rPr>
      </w:pPr>
      <w:bookmarkStart w:id="152" w:name="n481"/>
      <w:bookmarkEnd w:id="152"/>
    </w:p>
    <w:p w:rsidR="00683D93" w:rsidRPr="008906B1" w:rsidRDefault="00683D93" w:rsidP="00683D93">
      <w:pPr>
        <w:pStyle w:val="rvps2"/>
        <w:shd w:val="clear" w:color="auto" w:fill="FFFFFF"/>
        <w:spacing w:before="0" w:beforeAutospacing="0" w:after="0" w:afterAutospacing="0"/>
        <w:ind w:firstLine="709"/>
        <w:jc w:val="both"/>
        <w:rPr>
          <w:b/>
          <w:sz w:val="28"/>
          <w:szCs w:val="28"/>
          <w:u w:val="single"/>
          <w:lang w:val="uk-UA"/>
        </w:rPr>
      </w:pPr>
      <w:r w:rsidRPr="008906B1">
        <w:rPr>
          <w:b/>
          <w:sz w:val="28"/>
          <w:szCs w:val="28"/>
          <w:u w:val="single"/>
          <w:lang w:val="uk-UA"/>
        </w:rPr>
        <w:t>Документи для розгляду справ про страхові виплати</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53" w:name="n486"/>
      <w:bookmarkEnd w:id="153"/>
      <w:r w:rsidRPr="00683D93">
        <w:rPr>
          <w:sz w:val="28"/>
          <w:szCs w:val="28"/>
          <w:lang w:val="uk-UA"/>
        </w:rPr>
        <w:t>Для розгляду справ про страхові виплати до Фонду подаються:</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54" w:name="n487"/>
      <w:bookmarkEnd w:id="154"/>
      <w:r w:rsidRPr="00683D93">
        <w:rPr>
          <w:sz w:val="28"/>
          <w:szCs w:val="28"/>
          <w:lang w:val="uk-UA"/>
        </w:rPr>
        <w:t>1) акт розслідування нещасного випадку або акт розслідування професійного захворювання за встановленими формами та/або висновок МСЕК про ступінь втрати професійної працездатності застрахованого чи копія свідоцтва про його смерть;</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55" w:name="n488"/>
      <w:bookmarkEnd w:id="155"/>
      <w:r w:rsidRPr="00683D93">
        <w:rPr>
          <w:sz w:val="28"/>
          <w:szCs w:val="28"/>
          <w:lang w:val="uk-UA"/>
        </w:rPr>
        <w:t>2) документи про необхідність подання додаткових видів допомоги.</w:t>
      </w:r>
    </w:p>
    <w:p w:rsidR="008906B1" w:rsidRDefault="008906B1" w:rsidP="00683D93">
      <w:pPr>
        <w:pStyle w:val="rvps2"/>
        <w:shd w:val="clear" w:color="auto" w:fill="FFFFFF"/>
        <w:spacing w:before="0" w:beforeAutospacing="0" w:after="0" w:afterAutospacing="0"/>
        <w:ind w:firstLine="709"/>
        <w:jc w:val="both"/>
        <w:rPr>
          <w:sz w:val="28"/>
          <w:szCs w:val="28"/>
          <w:lang w:val="uk-UA"/>
        </w:rPr>
      </w:pPr>
      <w:bookmarkStart w:id="156" w:name="n489"/>
      <w:bookmarkEnd w:id="156"/>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r w:rsidRPr="00683D93">
        <w:rPr>
          <w:sz w:val="28"/>
          <w:szCs w:val="28"/>
          <w:lang w:val="uk-UA"/>
        </w:rPr>
        <w:t>Фонд приймає рішення про в</w:t>
      </w:r>
      <w:r w:rsidRPr="008906B1">
        <w:rPr>
          <w:sz w:val="28"/>
          <w:szCs w:val="28"/>
          <w:u w:val="single"/>
          <w:lang w:val="uk-UA"/>
        </w:rPr>
        <w:t>иплати у разі втрати годувальника за умови подання таких документів,</w:t>
      </w:r>
      <w:r w:rsidRPr="00683D93">
        <w:rPr>
          <w:sz w:val="28"/>
          <w:szCs w:val="28"/>
          <w:lang w:val="uk-UA"/>
        </w:rPr>
        <w:t xml:space="preserve"> які видаються відповідними організаціями у триденний строк з моменту звернення заявника:</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57" w:name="n490"/>
      <w:bookmarkEnd w:id="157"/>
      <w:r w:rsidRPr="00683D93">
        <w:rPr>
          <w:sz w:val="28"/>
          <w:szCs w:val="28"/>
          <w:lang w:val="uk-UA"/>
        </w:rPr>
        <w:lastRenderedPageBreak/>
        <w:t>1) копії свідоцтва органу реєстрації актів цивільного стану про смерть потерпілого;</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58" w:name="n491"/>
      <w:bookmarkEnd w:id="158"/>
      <w:r w:rsidRPr="00683D93">
        <w:rPr>
          <w:sz w:val="28"/>
          <w:szCs w:val="28"/>
          <w:lang w:val="uk-UA"/>
        </w:rPr>
        <w:t>2) витягу з реєстру територіальної громади або відомостей про задеклароване або зареєстроване місце проживання (перебування);</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59" w:name="n1118"/>
      <w:bookmarkStart w:id="160" w:name="n493"/>
      <w:bookmarkEnd w:id="159"/>
      <w:bookmarkEnd w:id="160"/>
      <w:r w:rsidRPr="00683D93">
        <w:rPr>
          <w:sz w:val="28"/>
          <w:szCs w:val="28"/>
          <w:lang w:val="uk-UA"/>
        </w:rPr>
        <w:t>4) довідки навчального закладу про те, що член сім’ї потерпілого віком від 18 до 23 років, який має право на відшкодування шкоди, навчається за денною формою навчання;</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61" w:name="n494"/>
      <w:bookmarkEnd w:id="161"/>
      <w:r w:rsidRPr="00683D93">
        <w:rPr>
          <w:sz w:val="28"/>
          <w:szCs w:val="28"/>
          <w:lang w:val="uk-UA"/>
        </w:rPr>
        <w:t>5) довідки навчального закладу інтернатного типу про те, що член сім’ї потерпілого, який має право на відшкодування шкоди, перебуває на утриманні цього закладу.</w:t>
      </w:r>
    </w:p>
    <w:p w:rsidR="008906B1" w:rsidRDefault="008906B1" w:rsidP="008906B1">
      <w:pPr>
        <w:pStyle w:val="rvps2"/>
        <w:shd w:val="clear" w:color="auto" w:fill="FFFFFF"/>
        <w:spacing w:before="0" w:beforeAutospacing="0" w:after="0" w:afterAutospacing="0"/>
        <w:ind w:firstLine="709"/>
        <w:jc w:val="both"/>
        <w:rPr>
          <w:sz w:val="28"/>
          <w:szCs w:val="28"/>
          <w:lang w:val="uk-UA"/>
        </w:rPr>
      </w:pPr>
      <w:bookmarkStart w:id="162" w:name="n495"/>
      <w:bookmarkEnd w:id="162"/>
    </w:p>
    <w:p w:rsidR="00683D93" w:rsidRPr="008906B1" w:rsidRDefault="00683D93" w:rsidP="008906B1">
      <w:pPr>
        <w:pStyle w:val="rvps2"/>
        <w:shd w:val="clear" w:color="auto" w:fill="FFFFFF"/>
        <w:spacing w:before="0" w:beforeAutospacing="0" w:after="0" w:afterAutospacing="0"/>
        <w:ind w:firstLine="709"/>
        <w:jc w:val="both"/>
        <w:rPr>
          <w:b/>
          <w:sz w:val="28"/>
          <w:szCs w:val="28"/>
          <w:u w:val="single"/>
          <w:lang w:val="uk-UA"/>
        </w:rPr>
      </w:pPr>
      <w:r w:rsidRPr="008906B1">
        <w:rPr>
          <w:b/>
          <w:sz w:val="28"/>
          <w:szCs w:val="28"/>
          <w:u w:val="single"/>
          <w:lang w:val="uk-UA"/>
        </w:rPr>
        <w:t>Відмова у страхових виплатах і наданні соціальних послуг</w:t>
      </w:r>
    </w:p>
    <w:p w:rsidR="00683D93" w:rsidRPr="00683D93" w:rsidRDefault="008906B1" w:rsidP="00683D93">
      <w:pPr>
        <w:pStyle w:val="rvps2"/>
        <w:shd w:val="clear" w:color="auto" w:fill="FFFFFF"/>
        <w:spacing w:before="0" w:beforeAutospacing="0" w:after="0" w:afterAutospacing="0"/>
        <w:ind w:firstLine="709"/>
        <w:jc w:val="both"/>
        <w:rPr>
          <w:sz w:val="28"/>
          <w:szCs w:val="28"/>
          <w:lang w:val="uk-UA"/>
        </w:rPr>
      </w:pPr>
      <w:bookmarkStart w:id="163" w:name="n502"/>
      <w:bookmarkEnd w:id="163"/>
      <w:r>
        <w:rPr>
          <w:sz w:val="28"/>
          <w:szCs w:val="28"/>
          <w:lang w:val="uk-UA"/>
        </w:rPr>
        <w:t>Підстави</w:t>
      </w:r>
      <w:r w:rsidR="00683D93" w:rsidRPr="00683D93">
        <w:rPr>
          <w:sz w:val="28"/>
          <w:szCs w:val="28"/>
          <w:lang w:val="uk-UA"/>
        </w:rPr>
        <w:t>:</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64" w:name="n503"/>
      <w:bookmarkEnd w:id="164"/>
      <w:r w:rsidRPr="00683D93">
        <w:rPr>
          <w:sz w:val="28"/>
          <w:szCs w:val="28"/>
          <w:lang w:val="uk-UA"/>
        </w:rPr>
        <w:t>1) навмисні дії, а також бездіяльність (приховування захворювань, невиконання приписів та обмежень лікаря) потерпілого, спрямовані на створення умов для настання страхового випадку;</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65" w:name="n504"/>
      <w:bookmarkEnd w:id="165"/>
      <w:r w:rsidRPr="00683D93">
        <w:rPr>
          <w:sz w:val="28"/>
          <w:szCs w:val="28"/>
          <w:lang w:val="uk-UA"/>
        </w:rPr>
        <w:t>2) подання роботодавцем, іншими органами, що беруть участь у встановленні страхового випадку, або потерпілим Фонду свідомо неправдивих відомостей про страховий випадок;</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66" w:name="n505"/>
      <w:bookmarkEnd w:id="166"/>
      <w:r w:rsidRPr="00683D93">
        <w:rPr>
          <w:sz w:val="28"/>
          <w:szCs w:val="28"/>
          <w:lang w:val="uk-UA"/>
        </w:rPr>
        <w:t>3) вчинення застрахованим умисного кримінального правопорушення, що призвів до настання страхового випадку.</w:t>
      </w:r>
    </w:p>
    <w:p w:rsidR="00683D93" w:rsidRPr="00683D93" w:rsidRDefault="008906B1" w:rsidP="00683D93">
      <w:pPr>
        <w:pStyle w:val="rvps2"/>
        <w:shd w:val="clear" w:color="auto" w:fill="FFFFFF"/>
        <w:spacing w:before="0" w:beforeAutospacing="0" w:after="0" w:afterAutospacing="0"/>
        <w:ind w:firstLine="709"/>
        <w:jc w:val="both"/>
        <w:rPr>
          <w:sz w:val="28"/>
          <w:szCs w:val="28"/>
          <w:lang w:val="uk-UA"/>
        </w:rPr>
      </w:pPr>
      <w:bookmarkStart w:id="167" w:name="n1092"/>
      <w:bookmarkEnd w:id="167"/>
      <w:r>
        <w:rPr>
          <w:rStyle w:val="rvts46"/>
          <w:i/>
          <w:iCs/>
          <w:sz w:val="28"/>
          <w:szCs w:val="28"/>
          <w:shd w:val="clear" w:color="auto" w:fill="FFFFFF"/>
          <w:lang w:val="uk-UA"/>
        </w:rPr>
        <w:t>+</w:t>
      </w:r>
      <w:r w:rsidR="00683D93" w:rsidRPr="00683D93">
        <w:rPr>
          <w:sz w:val="28"/>
          <w:szCs w:val="28"/>
          <w:lang w:val="uk-UA"/>
        </w:rPr>
        <w:t xml:space="preserve"> Фонд відмовляє у виплатах і наданні соціальних послуг застрахованому, якщо нещасний випадок згідно із законодавством не визнаний пов’язаним з виробництвом.</w:t>
      </w:r>
    </w:p>
    <w:p w:rsidR="008906B1" w:rsidRDefault="008906B1" w:rsidP="00683D93">
      <w:pPr>
        <w:pStyle w:val="rvps2"/>
        <w:shd w:val="clear" w:color="auto" w:fill="FFFFFF"/>
        <w:spacing w:before="0" w:beforeAutospacing="0" w:after="0" w:afterAutospacing="0"/>
        <w:ind w:firstLine="709"/>
        <w:jc w:val="both"/>
        <w:rPr>
          <w:rStyle w:val="rvts9"/>
          <w:b/>
          <w:bCs/>
          <w:sz w:val="28"/>
          <w:szCs w:val="28"/>
          <w:lang w:val="uk-UA"/>
        </w:rPr>
      </w:pPr>
      <w:bookmarkStart w:id="168" w:name="n507"/>
      <w:bookmarkStart w:id="169" w:name="n508"/>
      <w:bookmarkEnd w:id="168"/>
      <w:bookmarkEnd w:id="169"/>
    </w:p>
    <w:p w:rsidR="00683D93" w:rsidRPr="008906B1" w:rsidRDefault="00683D93" w:rsidP="00683D93">
      <w:pPr>
        <w:pStyle w:val="rvps2"/>
        <w:shd w:val="clear" w:color="auto" w:fill="FFFFFF"/>
        <w:spacing w:before="0" w:beforeAutospacing="0" w:after="0" w:afterAutospacing="0"/>
        <w:ind w:firstLine="709"/>
        <w:jc w:val="both"/>
        <w:rPr>
          <w:b/>
          <w:sz w:val="28"/>
          <w:szCs w:val="28"/>
          <w:u w:val="single"/>
          <w:lang w:val="uk-UA"/>
        </w:rPr>
      </w:pPr>
      <w:r w:rsidRPr="008906B1">
        <w:rPr>
          <w:b/>
          <w:sz w:val="28"/>
          <w:szCs w:val="28"/>
          <w:u w:val="single"/>
          <w:lang w:val="uk-UA"/>
        </w:rPr>
        <w:t>Страхові виплати і надання соціальних послуг припиняються:</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70" w:name="n509"/>
      <w:bookmarkEnd w:id="170"/>
      <w:r w:rsidRPr="00683D93">
        <w:rPr>
          <w:sz w:val="28"/>
          <w:szCs w:val="28"/>
          <w:lang w:val="uk-UA"/>
        </w:rPr>
        <w:t>1) на весь час проживання потерпілого за кордоном, якщо інше не передбачено міжнародним договором України, згода на обов’язковість якого надана Верховною Радою України;</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71" w:name="n510"/>
      <w:bookmarkEnd w:id="171"/>
      <w:r w:rsidRPr="00683D93">
        <w:rPr>
          <w:sz w:val="28"/>
          <w:szCs w:val="28"/>
          <w:lang w:val="uk-UA"/>
        </w:rPr>
        <w:t>2) на весь час, протягом якого потерпілий перебуває на державному утриманні, за умови, що частка виплати, яка перевищує вартість такого утримання, надається особам, які перебувають на утриманні потерпілого;</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72" w:name="n511"/>
      <w:bookmarkEnd w:id="172"/>
      <w:r w:rsidRPr="00683D93">
        <w:rPr>
          <w:sz w:val="28"/>
          <w:szCs w:val="28"/>
          <w:lang w:val="uk-UA"/>
        </w:rPr>
        <w:t>3) якщо з’ясувалося, що виплати призначено на підставі документів, які містять неправдиві відомості. Сума витрат на страхові виплати, отримані застрахованим, стягується в судовому порядку;</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73" w:name="n512"/>
      <w:bookmarkEnd w:id="173"/>
      <w:r w:rsidRPr="00683D93">
        <w:rPr>
          <w:sz w:val="28"/>
          <w:szCs w:val="28"/>
          <w:lang w:val="uk-UA"/>
        </w:rPr>
        <w:t>4) якщо страховий випадок настав внаслідок навмисного наміру заподіяння собі травми;</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74" w:name="n513"/>
      <w:bookmarkEnd w:id="174"/>
      <w:r w:rsidRPr="00683D93">
        <w:rPr>
          <w:sz w:val="28"/>
          <w:szCs w:val="28"/>
          <w:lang w:val="uk-UA"/>
        </w:rPr>
        <w:t>5) якщо потерпілий ухиляється від реабілітації у сфері охорони здоров’я чи професійної реабілітації або не виконує правил, пов’язаних з установленням чи переглядом обставин страхового випадку, або порушує правила поведінки та встановлений для нього режим, що перешкоджає одужанню та функціональному відновленню;</w:t>
      </w:r>
    </w:p>
    <w:p w:rsidR="00683D93" w:rsidRPr="00683D93" w:rsidRDefault="00683D93" w:rsidP="00683D93">
      <w:pPr>
        <w:pStyle w:val="rvps2"/>
        <w:shd w:val="clear" w:color="auto" w:fill="FFFFFF"/>
        <w:spacing w:before="0" w:beforeAutospacing="0" w:after="0" w:afterAutospacing="0"/>
        <w:ind w:firstLine="709"/>
        <w:jc w:val="both"/>
        <w:rPr>
          <w:sz w:val="28"/>
          <w:szCs w:val="28"/>
          <w:lang w:val="uk-UA"/>
        </w:rPr>
      </w:pPr>
      <w:bookmarkStart w:id="175" w:name="n1105"/>
      <w:bookmarkStart w:id="176" w:name="n514"/>
      <w:bookmarkEnd w:id="175"/>
      <w:bookmarkEnd w:id="176"/>
      <w:r w:rsidRPr="00683D93">
        <w:rPr>
          <w:sz w:val="28"/>
          <w:szCs w:val="28"/>
          <w:lang w:val="uk-UA"/>
        </w:rPr>
        <w:t>6) в інших випадках, передбачених законодавством.</w:t>
      </w:r>
    </w:p>
    <w:p w:rsidR="008906B1" w:rsidRDefault="008906B1" w:rsidP="00683D93">
      <w:pPr>
        <w:pStyle w:val="rvps2"/>
        <w:shd w:val="clear" w:color="auto" w:fill="FFFFFF"/>
        <w:spacing w:before="0" w:beforeAutospacing="0" w:after="0" w:afterAutospacing="0"/>
        <w:ind w:firstLine="709"/>
        <w:jc w:val="both"/>
        <w:rPr>
          <w:sz w:val="28"/>
          <w:szCs w:val="28"/>
          <w:lang w:val="uk-UA"/>
        </w:rPr>
      </w:pPr>
      <w:bookmarkStart w:id="177" w:name="n515"/>
      <w:bookmarkEnd w:id="177"/>
    </w:p>
    <w:p w:rsidR="00683D93" w:rsidRPr="008906B1" w:rsidRDefault="00683D93" w:rsidP="00683D93">
      <w:pPr>
        <w:pStyle w:val="rvps2"/>
        <w:shd w:val="clear" w:color="auto" w:fill="FFFFFF"/>
        <w:spacing w:before="0" w:beforeAutospacing="0" w:after="0" w:afterAutospacing="0"/>
        <w:ind w:firstLine="709"/>
        <w:jc w:val="both"/>
        <w:rPr>
          <w:b/>
          <w:sz w:val="28"/>
          <w:szCs w:val="28"/>
          <w:u w:val="single"/>
          <w:lang w:val="uk-UA"/>
        </w:rPr>
      </w:pPr>
      <w:r w:rsidRPr="008906B1">
        <w:rPr>
          <w:b/>
          <w:sz w:val="28"/>
          <w:szCs w:val="28"/>
          <w:u w:val="single"/>
          <w:lang w:val="uk-UA"/>
        </w:rPr>
        <w:t>Страхові виплати у разі перебування особи, яка їх одержує, в особливих умовах</w:t>
      </w:r>
    </w:p>
    <w:p w:rsidR="00683D93" w:rsidRPr="00683D93" w:rsidRDefault="00DB5FDB" w:rsidP="00683D93">
      <w:pPr>
        <w:pStyle w:val="rvps2"/>
        <w:shd w:val="clear" w:color="auto" w:fill="FFFFFF"/>
        <w:spacing w:before="0" w:beforeAutospacing="0" w:after="0" w:afterAutospacing="0"/>
        <w:ind w:firstLine="709"/>
        <w:jc w:val="both"/>
        <w:rPr>
          <w:sz w:val="28"/>
          <w:szCs w:val="28"/>
          <w:lang w:val="uk-UA"/>
        </w:rPr>
      </w:pPr>
      <w:bookmarkStart w:id="178" w:name="n531"/>
      <w:bookmarkEnd w:id="178"/>
      <w:r>
        <w:rPr>
          <w:sz w:val="28"/>
          <w:szCs w:val="28"/>
          <w:lang w:val="uk-UA"/>
        </w:rPr>
        <w:lastRenderedPageBreak/>
        <w:t xml:space="preserve">а) </w:t>
      </w:r>
      <w:r w:rsidR="00683D93" w:rsidRPr="00683D93">
        <w:rPr>
          <w:sz w:val="28"/>
          <w:szCs w:val="28"/>
          <w:lang w:val="uk-UA"/>
        </w:rPr>
        <w:t xml:space="preserve">Потерпілим, які проживають у будинках-інтернатах для громадян похилого віку та осіб з інвалідністю, пансіонатах для ветеранів війни та праці, щомісячні суми страхових виплат перераховуються на рахунок зазначених установ </w:t>
      </w:r>
      <w:r w:rsidR="00683D93" w:rsidRPr="00DB5FDB">
        <w:rPr>
          <w:sz w:val="28"/>
          <w:szCs w:val="28"/>
          <w:u w:val="single"/>
          <w:lang w:val="uk-UA"/>
        </w:rPr>
        <w:t>з виплатою різниці між сумою страхової виплати та вартістю утримання в них, але не менш як 25 відсотків призначеної суми страхової виплати (втраченого заробітку)</w:t>
      </w:r>
      <w:r w:rsidR="00683D93" w:rsidRPr="00683D93">
        <w:rPr>
          <w:sz w:val="28"/>
          <w:szCs w:val="28"/>
          <w:lang w:val="uk-UA"/>
        </w:rPr>
        <w:t>.</w:t>
      </w:r>
    </w:p>
    <w:p w:rsidR="00683D93" w:rsidRPr="00683D93" w:rsidRDefault="00DB5FDB" w:rsidP="00683D93">
      <w:pPr>
        <w:pStyle w:val="rvps2"/>
        <w:shd w:val="clear" w:color="auto" w:fill="FFFFFF"/>
        <w:spacing w:before="0" w:beforeAutospacing="0" w:after="0" w:afterAutospacing="0"/>
        <w:ind w:firstLine="709"/>
        <w:jc w:val="both"/>
        <w:rPr>
          <w:sz w:val="28"/>
          <w:szCs w:val="28"/>
          <w:lang w:val="uk-UA"/>
        </w:rPr>
      </w:pPr>
      <w:bookmarkStart w:id="179" w:name="n532"/>
      <w:bookmarkEnd w:id="179"/>
      <w:r>
        <w:rPr>
          <w:sz w:val="28"/>
          <w:szCs w:val="28"/>
          <w:lang w:val="uk-UA"/>
        </w:rPr>
        <w:t xml:space="preserve">б) </w:t>
      </w:r>
      <w:r w:rsidR="00683D93" w:rsidRPr="00683D93">
        <w:rPr>
          <w:sz w:val="28"/>
          <w:szCs w:val="28"/>
          <w:lang w:val="uk-UA"/>
        </w:rPr>
        <w:t>Якщо на утриманні потерпілого, який проживає у будинку-інтернаті для громадян похилого віку та осіб з інвалідністю, пансіонаті для ветеранів війни та праці, є непрацездатні члени сім’ї, сума страхової виплати сплачується в такому порядку: на одну непрацездатну особу, яка перебуває на утриманні, - чверть, на двох - третина, на трьох і більше - половина суми страхової виплати. Частина суми страхової виплати, що залишається після відрахування вартості утримання в цих установах, але не менш як 25 відсотків, виплачується потерпілому.</w:t>
      </w:r>
    </w:p>
    <w:p w:rsidR="00683D93" w:rsidRPr="00683D93" w:rsidRDefault="00DB5FDB" w:rsidP="00683D93">
      <w:pPr>
        <w:pStyle w:val="rvps2"/>
        <w:shd w:val="clear" w:color="auto" w:fill="FFFFFF"/>
        <w:spacing w:before="0" w:beforeAutospacing="0" w:after="0" w:afterAutospacing="0"/>
        <w:ind w:firstLine="709"/>
        <w:jc w:val="both"/>
        <w:rPr>
          <w:sz w:val="28"/>
          <w:szCs w:val="28"/>
          <w:lang w:val="uk-UA"/>
        </w:rPr>
      </w:pPr>
      <w:bookmarkStart w:id="180" w:name="n533"/>
      <w:bookmarkEnd w:id="180"/>
      <w:r>
        <w:rPr>
          <w:sz w:val="28"/>
          <w:szCs w:val="28"/>
          <w:lang w:val="uk-UA"/>
        </w:rPr>
        <w:t xml:space="preserve">в) </w:t>
      </w:r>
      <w:r w:rsidR="00683D93" w:rsidRPr="00683D93">
        <w:rPr>
          <w:sz w:val="28"/>
          <w:szCs w:val="28"/>
          <w:lang w:val="uk-UA"/>
        </w:rPr>
        <w:t>Суми страхових виплат, нараховані особі, яка їх одержує в період її перебування в дитячому будинку, закладі інтернатного типу, перераховуються на спеціальний рахунок і виплачуються їй після закінчення навчання у цьому закладі.</w:t>
      </w:r>
    </w:p>
    <w:sectPr w:rsidR="00683D93" w:rsidRPr="00683D93" w:rsidSect="00515B4E">
      <w:headerReference w:type="default" r:id="rId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546" w:rsidRDefault="005C0546" w:rsidP="0070520D">
      <w:pPr>
        <w:spacing w:after="0" w:line="240" w:lineRule="auto"/>
      </w:pPr>
      <w:r>
        <w:separator/>
      </w:r>
    </w:p>
  </w:endnote>
  <w:endnote w:type="continuationSeparator" w:id="0">
    <w:p w:rsidR="005C0546" w:rsidRDefault="005C0546"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546" w:rsidRDefault="005C0546" w:rsidP="0070520D">
      <w:pPr>
        <w:spacing w:after="0" w:line="240" w:lineRule="auto"/>
      </w:pPr>
      <w:r>
        <w:separator/>
      </w:r>
    </w:p>
  </w:footnote>
  <w:footnote w:type="continuationSeparator" w:id="0">
    <w:p w:rsidR="005C0546" w:rsidRDefault="005C0546" w:rsidP="007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4821"/>
      <w:docPartObj>
        <w:docPartGallery w:val="Page Numbers (Top of Page)"/>
        <w:docPartUnique/>
      </w:docPartObj>
    </w:sdtPr>
    <w:sdtEndPr/>
    <w:sdtContent>
      <w:p w:rsidR="00683D93" w:rsidRDefault="00683D93">
        <w:pPr>
          <w:pStyle w:val="a4"/>
          <w:jc w:val="right"/>
        </w:pPr>
        <w:r>
          <w:fldChar w:fldCharType="begin"/>
        </w:r>
        <w:r>
          <w:instrText>PAGE   \* MERGEFORMAT</w:instrText>
        </w:r>
        <w:r>
          <w:fldChar w:fldCharType="separate"/>
        </w:r>
        <w:r w:rsidR="0012139D">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06FF1"/>
    <w:rsid w:val="000254A1"/>
    <w:rsid w:val="00030127"/>
    <w:rsid w:val="00030AA0"/>
    <w:rsid w:val="00053C3C"/>
    <w:rsid w:val="000967B4"/>
    <w:rsid w:val="000C2357"/>
    <w:rsid w:val="000C663F"/>
    <w:rsid w:val="000C6C5A"/>
    <w:rsid w:val="000C6E77"/>
    <w:rsid w:val="001027C3"/>
    <w:rsid w:val="0012139D"/>
    <w:rsid w:val="0014625F"/>
    <w:rsid w:val="001518FB"/>
    <w:rsid w:val="00152006"/>
    <w:rsid w:val="00172823"/>
    <w:rsid w:val="00173CFF"/>
    <w:rsid w:val="0017544D"/>
    <w:rsid w:val="001831C1"/>
    <w:rsid w:val="00184BD4"/>
    <w:rsid w:val="001B4FA9"/>
    <w:rsid w:val="001F08C4"/>
    <w:rsid w:val="001F1412"/>
    <w:rsid w:val="0023695E"/>
    <w:rsid w:val="00240602"/>
    <w:rsid w:val="002460EC"/>
    <w:rsid w:val="002469CC"/>
    <w:rsid w:val="00280EC7"/>
    <w:rsid w:val="00283491"/>
    <w:rsid w:val="00295E44"/>
    <w:rsid w:val="00297D78"/>
    <w:rsid w:val="002B1163"/>
    <w:rsid w:val="002C46E9"/>
    <w:rsid w:val="002D0499"/>
    <w:rsid w:val="00311ED5"/>
    <w:rsid w:val="003435DF"/>
    <w:rsid w:val="00354373"/>
    <w:rsid w:val="003632B4"/>
    <w:rsid w:val="00385C8B"/>
    <w:rsid w:val="0039553C"/>
    <w:rsid w:val="00416E5C"/>
    <w:rsid w:val="00433183"/>
    <w:rsid w:val="00437394"/>
    <w:rsid w:val="00471A80"/>
    <w:rsid w:val="004834B0"/>
    <w:rsid w:val="00485F8F"/>
    <w:rsid w:val="004A6F25"/>
    <w:rsid w:val="004C1C2E"/>
    <w:rsid w:val="004E40E0"/>
    <w:rsid w:val="004F63EC"/>
    <w:rsid w:val="005104F1"/>
    <w:rsid w:val="005157D0"/>
    <w:rsid w:val="00515B4E"/>
    <w:rsid w:val="00540E0F"/>
    <w:rsid w:val="00541708"/>
    <w:rsid w:val="00550770"/>
    <w:rsid w:val="005A7776"/>
    <w:rsid w:val="005B63D2"/>
    <w:rsid w:val="005C0546"/>
    <w:rsid w:val="005F5BBC"/>
    <w:rsid w:val="00667D20"/>
    <w:rsid w:val="00681A3D"/>
    <w:rsid w:val="00683D93"/>
    <w:rsid w:val="00697630"/>
    <w:rsid w:val="006B026E"/>
    <w:rsid w:val="006B26AB"/>
    <w:rsid w:val="006F2320"/>
    <w:rsid w:val="0070520D"/>
    <w:rsid w:val="00734506"/>
    <w:rsid w:val="00756D5C"/>
    <w:rsid w:val="00760383"/>
    <w:rsid w:val="00763721"/>
    <w:rsid w:val="00781D64"/>
    <w:rsid w:val="00782C41"/>
    <w:rsid w:val="0078505F"/>
    <w:rsid w:val="0078583F"/>
    <w:rsid w:val="007B7F4A"/>
    <w:rsid w:val="007C2E6F"/>
    <w:rsid w:val="0081569C"/>
    <w:rsid w:val="0083776C"/>
    <w:rsid w:val="008906B1"/>
    <w:rsid w:val="00894CDE"/>
    <w:rsid w:val="008C23AF"/>
    <w:rsid w:val="008F21E6"/>
    <w:rsid w:val="00914646"/>
    <w:rsid w:val="009619DD"/>
    <w:rsid w:val="009913CC"/>
    <w:rsid w:val="00996554"/>
    <w:rsid w:val="009A0AF6"/>
    <w:rsid w:val="009B37FE"/>
    <w:rsid w:val="009E0C67"/>
    <w:rsid w:val="009E334F"/>
    <w:rsid w:val="00A05A93"/>
    <w:rsid w:val="00A14D7B"/>
    <w:rsid w:val="00A23E21"/>
    <w:rsid w:val="00A64CFF"/>
    <w:rsid w:val="00A819B9"/>
    <w:rsid w:val="00AB04ED"/>
    <w:rsid w:val="00AF1F9C"/>
    <w:rsid w:val="00AF53B6"/>
    <w:rsid w:val="00B40B93"/>
    <w:rsid w:val="00BC7133"/>
    <w:rsid w:val="00BD130D"/>
    <w:rsid w:val="00C0245D"/>
    <w:rsid w:val="00C10089"/>
    <w:rsid w:val="00C52CF7"/>
    <w:rsid w:val="00C82CD1"/>
    <w:rsid w:val="00C85BEE"/>
    <w:rsid w:val="00C864BA"/>
    <w:rsid w:val="00C95F2C"/>
    <w:rsid w:val="00CA6A2C"/>
    <w:rsid w:val="00D36C8C"/>
    <w:rsid w:val="00D45116"/>
    <w:rsid w:val="00D501DC"/>
    <w:rsid w:val="00D54250"/>
    <w:rsid w:val="00D55029"/>
    <w:rsid w:val="00D70253"/>
    <w:rsid w:val="00D72444"/>
    <w:rsid w:val="00D852AC"/>
    <w:rsid w:val="00DB5FDB"/>
    <w:rsid w:val="00DC0788"/>
    <w:rsid w:val="00DC5294"/>
    <w:rsid w:val="00DD33DA"/>
    <w:rsid w:val="00DE1BDB"/>
    <w:rsid w:val="00DF5B7D"/>
    <w:rsid w:val="00E07EAF"/>
    <w:rsid w:val="00E137BA"/>
    <w:rsid w:val="00E211FD"/>
    <w:rsid w:val="00E46488"/>
    <w:rsid w:val="00E46BED"/>
    <w:rsid w:val="00E536F2"/>
    <w:rsid w:val="00E5446D"/>
    <w:rsid w:val="00E95F34"/>
    <w:rsid w:val="00F0009B"/>
    <w:rsid w:val="00F02D49"/>
    <w:rsid w:val="00F250B1"/>
    <w:rsid w:val="00F53855"/>
    <w:rsid w:val="00F56537"/>
    <w:rsid w:val="00F57F95"/>
    <w:rsid w:val="00F83CBD"/>
    <w:rsid w:val="00FA509E"/>
    <w:rsid w:val="00FA62C8"/>
    <w:rsid w:val="00FB7E7A"/>
    <w:rsid w:val="00FC2C10"/>
    <w:rsid w:val="00FD47A0"/>
    <w:rsid w:val="00FE1F22"/>
    <w:rsid w:val="00FE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81A0"/>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C3"/>
    <w:pPr>
      <w:ind w:left="720"/>
      <w:contextualSpacing/>
    </w:pPr>
  </w:style>
  <w:style w:type="paragraph" w:styleId="a4">
    <w:name w:val="header"/>
    <w:basedOn w:val="a"/>
    <w:link w:val="a5"/>
    <w:uiPriority w:val="99"/>
    <w:unhideWhenUsed/>
    <w:rsid w:val="007052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20D"/>
  </w:style>
  <w:style w:type="paragraph" w:styleId="a6">
    <w:name w:val="footer"/>
    <w:basedOn w:val="a"/>
    <w:link w:val="a7"/>
    <w:uiPriority w:val="99"/>
    <w:unhideWhenUsed/>
    <w:rsid w:val="007052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20D"/>
  </w:style>
  <w:style w:type="table" w:styleId="a8">
    <w:name w:val="Table Grid"/>
    <w:basedOn w:val="a1"/>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9A0AF6"/>
  </w:style>
  <w:style w:type="paragraph" w:styleId="a9">
    <w:name w:val="Balloon Text"/>
    <w:basedOn w:val="a"/>
    <w:link w:val="aa"/>
    <w:uiPriority w:val="99"/>
    <w:semiHidden/>
    <w:unhideWhenUsed/>
    <w:rsid w:val="004C1C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C2E"/>
    <w:rPr>
      <w:rFonts w:ascii="Segoe UI" w:hAnsi="Segoe UI" w:cs="Segoe UI"/>
      <w:sz w:val="18"/>
      <w:szCs w:val="18"/>
    </w:rPr>
  </w:style>
  <w:style w:type="paragraph" w:customStyle="1" w:styleId="rvps2">
    <w:name w:val="rvps2"/>
    <w:basedOn w:val="a"/>
    <w:rsid w:val="00E54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446D"/>
  </w:style>
  <w:style w:type="character" w:styleId="ab">
    <w:name w:val="Hyperlink"/>
    <w:basedOn w:val="a0"/>
    <w:uiPriority w:val="99"/>
    <w:semiHidden/>
    <w:unhideWhenUsed/>
    <w:rsid w:val="00E536F2"/>
    <w:rPr>
      <w:color w:val="0000FF"/>
      <w:u w:val="single"/>
    </w:rPr>
  </w:style>
  <w:style w:type="character" w:customStyle="1" w:styleId="rvts46">
    <w:name w:val="rvts46"/>
    <w:basedOn w:val="a0"/>
    <w:rsid w:val="00E536F2"/>
  </w:style>
  <w:style w:type="paragraph" w:customStyle="1" w:styleId="msonormal0">
    <w:name w:val="msonormal"/>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026E"/>
  </w:style>
  <w:style w:type="character" w:styleId="ac">
    <w:name w:val="Emphasis"/>
    <w:basedOn w:val="a0"/>
    <w:uiPriority w:val="20"/>
    <w:qFormat/>
    <w:rsid w:val="006B026E"/>
    <w:rPr>
      <w:i/>
      <w:iCs/>
    </w:rPr>
  </w:style>
  <w:style w:type="paragraph" w:customStyle="1" w:styleId="rvps7">
    <w:name w:val="rvps7"/>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6B026E"/>
    <w:rPr>
      <w:color w:val="800080"/>
      <w:u w:val="single"/>
    </w:rPr>
  </w:style>
  <w:style w:type="character" w:customStyle="1" w:styleId="rvts15">
    <w:name w:val="rvts15"/>
    <w:basedOn w:val="a0"/>
    <w:rsid w:val="006B026E"/>
  </w:style>
  <w:style w:type="character" w:customStyle="1" w:styleId="rvts37">
    <w:name w:val="rvts37"/>
    <w:basedOn w:val="a0"/>
    <w:rsid w:val="006B026E"/>
  </w:style>
  <w:style w:type="character" w:customStyle="1" w:styleId="rvts11">
    <w:name w:val="rvts11"/>
    <w:basedOn w:val="a0"/>
    <w:rsid w:val="006B026E"/>
  </w:style>
  <w:style w:type="paragraph" w:customStyle="1" w:styleId="rvps4">
    <w:name w:val="rvps4"/>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146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14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1704">
      <w:bodyDiv w:val="1"/>
      <w:marLeft w:val="0"/>
      <w:marRight w:val="0"/>
      <w:marTop w:val="0"/>
      <w:marBottom w:val="0"/>
      <w:divBdr>
        <w:top w:val="none" w:sz="0" w:space="0" w:color="auto"/>
        <w:left w:val="none" w:sz="0" w:space="0" w:color="auto"/>
        <w:bottom w:val="none" w:sz="0" w:space="0" w:color="auto"/>
        <w:right w:val="none" w:sz="0" w:space="0" w:color="auto"/>
      </w:divBdr>
      <w:divsChild>
        <w:div w:id="1052928271">
          <w:marLeft w:val="0"/>
          <w:marRight w:val="0"/>
          <w:marTop w:val="0"/>
          <w:marBottom w:val="150"/>
          <w:divBdr>
            <w:top w:val="none" w:sz="0" w:space="0" w:color="auto"/>
            <w:left w:val="none" w:sz="0" w:space="0" w:color="auto"/>
            <w:bottom w:val="none" w:sz="0" w:space="0" w:color="auto"/>
            <w:right w:val="none" w:sz="0" w:space="0" w:color="auto"/>
          </w:divBdr>
        </w:div>
      </w:divsChild>
    </w:div>
    <w:div w:id="198594803">
      <w:bodyDiv w:val="1"/>
      <w:marLeft w:val="0"/>
      <w:marRight w:val="0"/>
      <w:marTop w:val="0"/>
      <w:marBottom w:val="0"/>
      <w:divBdr>
        <w:top w:val="none" w:sz="0" w:space="0" w:color="auto"/>
        <w:left w:val="none" w:sz="0" w:space="0" w:color="auto"/>
        <w:bottom w:val="none" w:sz="0" w:space="0" w:color="auto"/>
        <w:right w:val="none" w:sz="0" w:space="0" w:color="auto"/>
      </w:divBdr>
    </w:div>
    <w:div w:id="234165829">
      <w:bodyDiv w:val="1"/>
      <w:marLeft w:val="0"/>
      <w:marRight w:val="0"/>
      <w:marTop w:val="0"/>
      <w:marBottom w:val="0"/>
      <w:divBdr>
        <w:top w:val="none" w:sz="0" w:space="0" w:color="auto"/>
        <w:left w:val="none" w:sz="0" w:space="0" w:color="auto"/>
        <w:bottom w:val="none" w:sz="0" w:space="0" w:color="auto"/>
        <w:right w:val="none" w:sz="0" w:space="0" w:color="auto"/>
      </w:divBdr>
    </w:div>
    <w:div w:id="336035662">
      <w:bodyDiv w:val="1"/>
      <w:marLeft w:val="0"/>
      <w:marRight w:val="0"/>
      <w:marTop w:val="0"/>
      <w:marBottom w:val="0"/>
      <w:divBdr>
        <w:top w:val="none" w:sz="0" w:space="0" w:color="auto"/>
        <w:left w:val="none" w:sz="0" w:space="0" w:color="auto"/>
        <w:bottom w:val="none" w:sz="0" w:space="0" w:color="auto"/>
        <w:right w:val="none" w:sz="0" w:space="0" w:color="auto"/>
      </w:divBdr>
    </w:div>
    <w:div w:id="369116474">
      <w:bodyDiv w:val="1"/>
      <w:marLeft w:val="0"/>
      <w:marRight w:val="0"/>
      <w:marTop w:val="0"/>
      <w:marBottom w:val="0"/>
      <w:divBdr>
        <w:top w:val="none" w:sz="0" w:space="0" w:color="auto"/>
        <w:left w:val="none" w:sz="0" w:space="0" w:color="auto"/>
        <w:bottom w:val="none" w:sz="0" w:space="0" w:color="auto"/>
        <w:right w:val="none" w:sz="0" w:space="0" w:color="auto"/>
      </w:divBdr>
      <w:divsChild>
        <w:div w:id="558782780">
          <w:marLeft w:val="0"/>
          <w:marRight w:val="0"/>
          <w:marTop w:val="0"/>
          <w:marBottom w:val="150"/>
          <w:divBdr>
            <w:top w:val="none" w:sz="0" w:space="0" w:color="auto"/>
            <w:left w:val="none" w:sz="0" w:space="0" w:color="auto"/>
            <w:bottom w:val="none" w:sz="0" w:space="0" w:color="auto"/>
            <w:right w:val="none" w:sz="0" w:space="0" w:color="auto"/>
          </w:divBdr>
        </w:div>
        <w:div w:id="893659459">
          <w:marLeft w:val="0"/>
          <w:marRight w:val="0"/>
          <w:marTop w:val="0"/>
          <w:marBottom w:val="150"/>
          <w:divBdr>
            <w:top w:val="none" w:sz="0" w:space="0" w:color="auto"/>
            <w:left w:val="none" w:sz="0" w:space="0" w:color="auto"/>
            <w:bottom w:val="none" w:sz="0" w:space="0" w:color="auto"/>
            <w:right w:val="none" w:sz="0" w:space="0" w:color="auto"/>
          </w:divBdr>
        </w:div>
      </w:divsChild>
    </w:div>
    <w:div w:id="779689321">
      <w:bodyDiv w:val="1"/>
      <w:marLeft w:val="0"/>
      <w:marRight w:val="0"/>
      <w:marTop w:val="0"/>
      <w:marBottom w:val="0"/>
      <w:divBdr>
        <w:top w:val="none" w:sz="0" w:space="0" w:color="auto"/>
        <w:left w:val="none" w:sz="0" w:space="0" w:color="auto"/>
        <w:bottom w:val="none" w:sz="0" w:space="0" w:color="auto"/>
        <w:right w:val="none" w:sz="0" w:space="0" w:color="auto"/>
      </w:divBdr>
    </w:div>
    <w:div w:id="787506822">
      <w:bodyDiv w:val="1"/>
      <w:marLeft w:val="0"/>
      <w:marRight w:val="0"/>
      <w:marTop w:val="0"/>
      <w:marBottom w:val="0"/>
      <w:divBdr>
        <w:top w:val="none" w:sz="0" w:space="0" w:color="auto"/>
        <w:left w:val="none" w:sz="0" w:space="0" w:color="auto"/>
        <w:bottom w:val="none" w:sz="0" w:space="0" w:color="auto"/>
        <w:right w:val="none" w:sz="0" w:space="0" w:color="auto"/>
      </w:divBdr>
    </w:div>
    <w:div w:id="788401922">
      <w:bodyDiv w:val="1"/>
      <w:marLeft w:val="0"/>
      <w:marRight w:val="0"/>
      <w:marTop w:val="0"/>
      <w:marBottom w:val="0"/>
      <w:divBdr>
        <w:top w:val="none" w:sz="0" w:space="0" w:color="auto"/>
        <w:left w:val="none" w:sz="0" w:space="0" w:color="auto"/>
        <w:bottom w:val="none" w:sz="0" w:space="0" w:color="auto"/>
        <w:right w:val="none" w:sz="0" w:space="0" w:color="auto"/>
      </w:divBdr>
    </w:div>
    <w:div w:id="897015423">
      <w:bodyDiv w:val="1"/>
      <w:marLeft w:val="0"/>
      <w:marRight w:val="0"/>
      <w:marTop w:val="0"/>
      <w:marBottom w:val="0"/>
      <w:divBdr>
        <w:top w:val="none" w:sz="0" w:space="0" w:color="auto"/>
        <w:left w:val="none" w:sz="0" w:space="0" w:color="auto"/>
        <w:bottom w:val="none" w:sz="0" w:space="0" w:color="auto"/>
        <w:right w:val="none" w:sz="0" w:space="0" w:color="auto"/>
      </w:divBdr>
      <w:divsChild>
        <w:div w:id="442697611">
          <w:marLeft w:val="0"/>
          <w:marRight w:val="0"/>
          <w:marTop w:val="0"/>
          <w:marBottom w:val="150"/>
          <w:divBdr>
            <w:top w:val="none" w:sz="0" w:space="0" w:color="auto"/>
            <w:left w:val="none" w:sz="0" w:space="0" w:color="auto"/>
            <w:bottom w:val="none" w:sz="0" w:space="0" w:color="auto"/>
            <w:right w:val="none" w:sz="0" w:space="0" w:color="auto"/>
          </w:divBdr>
        </w:div>
        <w:div w:id="1639334938">
          <w:marLeft w:val="0"/>
          <w:marRight w:val="0"/>
          <w:marTop w:val="0"/>
          <w:marBottom w:val="150"/>
          <w:divBdr>
            <w:top w:val="none" w:sz="0" w:space="0" w:color="auto"/>
            <w:left w:val="none" w:sz="0" w:space="0" w:color="auto"/>
            <w:bottom w:val="none" w:sz="0" w:space="0" w:color="auto"/>
            <w:right w:val="none" w:sz="0" w:space="0" w:color="auto"/>
          </w:divBdr>
        </w:div>
      </w:divsChild>
    </w:div>
    <w:div w:id="975569148">
      <w:bodyDiv w:val="1"/>
      <w:marLeft w:val="0"/>
      <w:marRight w:val="0"/>
      <w:marTop w:val="0"/>
      <w:marBottom w:val="0"/>
      <w:divBdr>
        <w:top w:val="none" w:sz="0" w:space="0" w:color="auto"/>
        <w:left w:val="none" w:sz="0" w:space="0" w:color="auto"/>
        <w:bottom w:val="none" w:sz="0" w:space="0" w:color="auto"/>
        <w:right w:val="none" w:sz="0" w:space="0" w:color="auto"/>
      </w:divBdr>
    </w:div>
    <w:div w:id="1025599985">
      <w:bodyDiv w:val="1"/>
      <w:marLeft w:val="0"/>
      <w:marRight w:val="0"/>
      <w:marTop w:val="0"/>
      <w:marBottom w:val="0"/>
      <w:divBdr>
        <w:top w:val="none" w:sz="0" w:space="0" w:color="auto"/>
        <w:left w:val="none" w:sz="0" w:space="0" w:color="auto"/>
        <w:bottom w:val="none" w:sz="0" w:space="0" w:color="auto"/>
        <w:right w:val="none" w:sz="0" w:space="0" w:color="auto"/>
      </w:divBdr>
    </w:div>
    <w:div w:id="1101028349">
      <w:bodyDiv w:val="1"/>
      <w:marLeft w:val="0"/>
      <w:marRight w:val="0"/>
      <w:marTop w:val="0"/>
      <w:marBottom w:val="0"/>
      <w:divBdr>
        <w:top w:val="none" w:sz="0" w:space="0" w:color="auto"/>
        <w:left w:val="none" w:sz="0" w:space="0" w:color="auto"/>
        <w:bottom w:val="none" w:sz="0" w:space="0" w:color="auto"/>
        <w:right w:val="none" w:sz="0" w:space="0" w:color="auto"/>
      </w:divBdr>
    </w:div>
    <w:div w:id="1268587231">
      <w:bodyDiv w:val="1"/>
      <w:marLeft w:val="0"/>
      <w:marRight w:val="0"/>
      <w:marTop w:val="0"/>
      <w:marBottom w:val="0"/>
      <w:divBdr>
        <w:top w:val="none" w:sz="0" w:space="0" w:color="auto"/>
        <w:left w:val="none" w:sz="0" w:space="0" w:color="auto"/>
        <w:bottom w:val="none" w:sz="0" w:space="0" w:color="auto"/>
        <w:right w:val="none" w:sz="0" w:space="0" w:color="auto"/>
      </w:divBdr>
    </w:div>
    <w:div w:id="1791971752">
      <w:bodyDiv w:val="1"/>
      <w:marLeft w:val="0"/>
      <w:marRight w:val="0"/>
      <w:marTop w:val="0"/>
      <w:marBottom w:val="0"/>
      <w:divBdr>
        <w:top w:val="none" w:sz="0" w:space="0" w:color="auto"/>
        <w:left w:val="none" w:sz="0" w:space="0" w:color="auto"/>
        <w:bottom w:val="none" w:sz="0" w:space="0" w:color="auto"/>
        <w:right w:val="none" w:sz="0" w:space="0" w:color="auto"/>
      </w:divBdr>
    </w:div>
    <w:div w:id="1845583623">
      <w:bodyDiv w:val="1"/>
      <w:marLeft w:val="0"/>
      <w:marRight w:val="0"/>
      <w:marTop w:val="0"/>
      <w:marBottom w:val="0"/>
      <w:divBdr>
        <w:top w:val="none" w:sz="0" w:space="0" w:color="auto"/>
        <w:left w:val="none" w:sz="0" w:space="0" w:color="auto"/>
        <w:bottom w:val="none" w:sz="0" w:space="0" w:color="auto"/>
        <w:right w:val="none" w:sz="0" w:space="0" w:color="auto"/>
      </w:divBdr>
    </w:div>
    <w:div w:id="20906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3" Type="http://schemas.openxmlformats.org/officeDocument/2006/relationships/settings" Target="settings.xml"/><Relationship Id="rId7" Type="http://schemas.openxmlformats.org/officeDocument/2006/relationships/hyperlink" Target="https://zakon.rada.gov.ua/laws/show/43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12</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97</cp:revision>
  <cp:lastPrinted>2021-01-31T17:34:00Z</cp:lastPrinted>
  <dcterms:created xsi:type="dcterms:W3CDTF">2021-01-24T17:49:00Z</dcterms:created>
  <dcterms:modified xsi:type="dcterms:W3CDTF">2023-08-20T14:56:00Z</dcterms:modified>
</cp:coreProperties>
</file>