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2A" w:rsidRPr="00BD25E6" w:rsidRDefault="009D0D2A" w:rsidP="009D0D2A">
      <w:pPr>
        <w:spacing w:after="200" w:line="460" w:lineRule="atLeast"/>
        <w:ind w:left="360"/>
        <w:jc w:val="center"/>
        <w:rPr>
          <w:rFonts w:ascii="Arial" w:eastAsia="Times New Roman" w:hAnsi="Arial" w:cs="Arial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Р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обота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з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теми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:</w:t>
      </w:r>
    </w:p>
    <w:p w:rsidR="009D0D2A" w:rsidRPr="00BD25E6" w:rsidRDefault="009D0D2A" w:rsidP="009D0D2A">
      <w:pPr>
        <w:spacing w:after="200" w:line="414" w:lineRule="atLeast"/>
        <w:jc w:val="center"/>
        <w:rPr>
          <w:rFonts w:ascii="Arial" w:eastAsia="Times New Roman" w:hAnsi="Arial" w:cs="Arial"/>
          <w:color w:val="333333"/>
          <w:sz w:val="36"/>
          <w:szCs w:val="36"/>
        </w:rPr>
      </w:pPr>
      <w:r w:rsidRPr="00BD25E6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 «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Daily schedule</w:t>
      </w:r>
      <w:r w:rsidRPr="00BD25E6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»</w:t>
      </w:r>
    </w:p>
    <w:p w:rsidR="009D0D2A" w:rsidRPr="00EC2EFA" w:rsidRDefault="009D0D2A" w:rsidP="009D0D2A">
      <w:pPr>
        <w:spacing w:after="200" w:line="36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</w:pP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Початковий</w:t>
      </w:r>
      <w:proofErr w:type="spellEnd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</w:t>
      </w: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(2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бали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)</w:t>
      </w:r>
    </w:p>
    <w:p w:rsidR="009D0D2A" w:rsidRPr="00AF01D0" w:rsidRDefault="009D0D2A" w:rsidP="009D0D2A">
      <w:pPr>
        <w:pStyle w:val="a3"/>
        <w:spacing w:after="200" w:line="368" w:lineRule="atLeast"/>
        <w:ind w:left="10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AF01D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Перекладіть виділені слова 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з’єднайте слово та картинку</w:t>
      </w:r>
      <w:r w:rsidRPr="00AF01D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9D0D2A" w:rsidRPr="00BD25E6" w:rsidRDefault="009D0D2A" w:rsidP="009D0D2A">
      <w:pPr>
        <w:spacing w:after="0" w:line="368" w:lineRule="atLeast"/>
        <w:ind w:left="360"/>
        <w:jc w:val="center"/>
        <w:rPr>
          <w:rFonts w:ascii="Arial" w:eastAsia="Times New Roman" w:hAnsi="Arial" w:cs="Arial"/>
          <w:color w:val="333333"/>
          <w:sz w:val="32"/>
          <w:szCs w:val="32"/>
          <w:lang w:val="ru-RU"/>
        </w:rPr>
      </w:pPr>
      <w:r>
        <w:rPr>
          <w:noProof/>
        </w:rPr>
        <w:drawing>
          <wp:inline distT="0" distB="0" distL="0" distR="0" wp14:anchorId="11C008ED" wp14:editId="0F23329C">
            <wp:extent cx="1955800" cy="1955800"/>
            <wp:effectExtent l="0" t="0" r="6350" b="6350"/>
            <wp:docPr id="13" name="Рисунок 13" descr="https://wordwall.net/resourceajax/qr?homeworkId=34173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ordwall.net/resourceajax/qr?homeworkId=341731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</w:p>
    <w:p w:rsidR="009D0D2A" w:rsidRDefault="009D0D2A" w:rsidP="009D0D2A">
      <w:pPr>
        <w:spacing w:after="200" w:line="36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</w:pPr>
    </w:p>
    <w:p w:rsidR="009D0D2A" w:rsidRDefault="009D0D2A" w:rsidP="009D0D2A">
      <w:pPr>
        <w:spacing w:after="200" w:line="36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</w:pP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Достатній</w:t>
      </w:r>
      <w:proofErr w:type="spellEnd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</w:t>
      </w: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(3 бали)</w:t>
      </w:r>
      <w:bookmarkStart w:id="0" w:name="_GoBack"/>
      <w:bookmarkEnd w:id="0"/>
    </w:p>
    <w:p w:rsidR="009D0D2A" w:rsidRDefault="009D0D2A" w:rsidP="009D0D2A">
      <w:pPr>
        <w:spacing w:after="200" w:line="3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З’ясуйте </w:t>
      </w:r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значення</w:t>
      </w:r>
      <w:proofErr w:type="spellEnd"/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слова та </w:t>
      </w:r>
      <w:r w:rsidRPr="00AF01D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встановіть відповідність</w:t>
      </w:r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9D0D2A" w:rsidRPr="00EC2EFA" w:rsidRDefault="009D0D2A" w:rsidP="009D0D2A">
      <w:pPr>
        <w:spacing w:after="200" w:line="3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4593B39" wp14:editId="7E41EE84">
            <wp:extent cx="1865855" cy="1865855"/>
            <wp:effectExtent l="0" t="0" r="1270" b="1270"/>
            <wp:docPr id="14" name="Рисунок 14" descr="https://wordwall.net/resourceajax/qr?homeworkId=3417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ordwall.net/resourceajax/qr?homeworkId=34173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27" cy="18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2A" w:rsidRPr="00BD25E6" w:rsidRDefault="009D0D2A" w:rsidP="009D0D2A">
      <w:pPr>
        <w:spacing w:after="0" w:line="368" w:lineRule="atLeast"/>
        <w:ind w:left="360"/>
        <w:jc w:val="center"/>
        <w:rPr>
          <w:rFonts w:ascii="Arial" w:eastAsia="Times New Roman" w:hAnsi="Arial" w:cs="Arial"/>
          <w:color w:val="333333"/>
          <w:sz w:val="32"/>
          <w:szCs w:val="32"/>
          <w:lang w:val="ru-RU"/>
        </w:rPr>
      </w:pPr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</w:p>
    <w:p w:rsidR="009D0D2A" w:rsidRPr="00BD25E6" w:rsidRDefault="009D0D2A" w:rsidP="009D0D2A">
      <w:pPr>
        <w:spacing w:after="200" w:line="368" w:lineRule="atLeast"/>
        <w:ind w:left="360"/>
        <w:jc w:val="center"/>
        <w:rPr>
          <w:rFonts w:ascii="Arial" w:eastAsia="Times New Roman" w:hAnsi="Arial" w:cs="Arial"/>
          <w:color w:val="333333"/>
          <w:sz w:val="32"/>
          <w:szCs w:val="32"/>
          <w:lang w:val="ru-RU"/>
        </w:rPr>
      </w:pP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Високий</w:t>
      </w:r>
      <w:proofErr w:type="spellEnd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</w:t>
      </w: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(4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бали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)</w:t>
      </w:r>
    </w:p>
    <w:p w:rsidR="009D0D2A" w:rsidRDefault="009D0D2A" w:rsidP="009D0D2A">
      <w:pPr>
        <w:spacing w:after="0" w:line="420" w:lineRule="atLeast"/>
        <w:ind w:right="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Надайте відповіді на наступні питання:</w:t>
      </w:r>
    </w:p>
    <w:p w:rsidR="009D0D2A" w:rsidRPr="00BD25E6" w:rsidRDefault="009D0D2A" w:rsidP="009D0D2A">
      <w:pPr>
        <w:pStyle w:val="a3"/>
        <w:numPr>
          <w:ilvl w:val="0"/>
          <w:numId w:val="1"/>
        </w:num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What information is likely to be on the school schedule?</w:t>
      </w:r>
    </w:p>
    <w:p w:rsidR="009D0D2A" w:rsidRPr="00BD25E6" w:rsidRDefault="009D0D2A" w:rsidP="009D0D2A">
      <w:pPr>
        <w:pStyle w:val="a3"/>
        <w:numPr>
          <w:ilvl w:val="0"/>
          <w:numId w:val="1"/>
        </w:num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Why is schedule useful?</w:t>
      </w:r>
    </w:p>
    <w:p w:rsidR="009D0D2A" w:rsidRPr="00EC2EFA" w:rsidRDefault="009D0D2A" w:rsidP="009D0D2A">
      <w:pPr>
        <w:pStyle w:val="a3"/>
        <w:numPr>
          <w:ilvl w:val="0"/>
          <w:numId w:val="1"/>
        </w:num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What are most important part of a school child daily schedule?</w:t>
      </w:r>
    </w:p>
    <w:p w:rsidR="00AC35F4" w:rsidRPr="009D0D2A" w:rsidRDefault="009D0D2A" w:rsidP="0075366A">
      <w:pPr>
        <w:pStyle w:val="a3"/>
        <w:numPr>
          <w:ilvl w:val="0"/>
          <w:numId w:val="1"/>
        </w:numPr>
        <w:spacing w:after="0" w:line="420" w:lineRule="atLeast"/>
        <w:ind w:right="83"/>
        <w:rPr>
          <w:lang w:val="uk-UA"/>
        </w:rPr>
      </w:pPr>
      <w:r w:rsidRPr="009D0D2A">
        <w:rPr>
          <w:rFonts w:ascii="Times New Roman" w:eastAsia="Times New Roman" w:hAnsi="Times New Roman" w:cs="Times New Roman"/>
          <w:color w:val="333333"/>
          <w:sz w:val="28"/>
          <w:szCs w:val="28"/>
        </w:rPr>
        <w:t>What is an open play?</w:t>
      </w:r>
    </w:p>
    <w:p w:rsidR="009D0D2A" w:rsidRPr="009D0D2A" w:rsidRDefault="009D0D2A" w:rsidP="009D0D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Критерії</w:t>
      </w:r>
      <w:proofErr w:type="spellEnd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>оцінки</w:t>
      </w:r>
      <w:proofErr w:type="spellEnd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>результатів</w:t>
      </w:r>
      <w:proofErr w:type="spellEnd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>навчання</w:t>
      </w:r>
      <w:proofErr w:type="spellEnd"/>
    </w:p>
    <w:p w:rsidR="009D0D2A" w:rsidRPr="009D0D2A" w:rsidRDefault="009D0D2A" w:rsidP="009D0D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D2A" w:rsidRPr="009D0D2A" w:rsidRDefault="009D0D2A" w:rsidP="009D0D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оцінює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9D0D2A" w:rsidRPr="009D0D2A" w:rsidRDefault="009D0D2A" w:rsidP="009D0D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винесеного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самостійне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опрацювання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9D0D2A" w:rsidRPr="009D0D2A" w:rsidRDefault="009D0D2A" w:rsidP="009D0D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виконанні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задач; </w:t>
      </w:r>
    </w:p>
    <w:p w:rsidR="009D0D2A" w:rsidRPr="009D0D2A" w:rsidRDefault="009D0D2A" w:rsidP="009D0D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обґрунтованість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логічність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викладення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вивченого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9D0D2A" w:rsidRPr="009D0D2A" w:rsidRDefault="009D0D2A" w:rsidP="00D602A2">
      <w:pPr>
        <w:numPr>
          <w:ilvl w:val="0"/>
          <w:numId w:val="3"/>
        </w:numPr>
        <w:suppressAutoHyphens/>
        <w:spacing w:after="0" w:line="420" w:lineRule="atLeast"/>
        <w:ind w:right="83"/>
        <w:jc w:val="both"/>
        <w:rPr>
          <w:rFonts w:ascii="Times New Roman" w:hAnsi="Times New Roman" w:cs="Times New Roman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</w:rPr>
        <w:t>повноту</w:t>
      </w:r>
      <w:proofErr w:type="spellEnd"/>
      <w:r w:rsidRPr="009D0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9D0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</w:rPr>
        <w:t>теми</w:t>
      </w:r>
      <w:proofErr w:type="spellEnd"/>
      <w:r w:rsidRPr="009D0D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D2A" w:rsidRPr="009D0D2A" w:rsidRDefault="009D0D2A" w:rsidP="00D602A2">
      <w:pPr>
        <w:numPr>
          <w:ilvl w:val="0"/>
          <w:numId w:val="3"/>
        </w:numPr>
        <w:suppressAutoHyphens/>
        <w:spacing w:after="0" w:line="420" w:lineRule="atLeast"/>
        <w:ind w:right="83"/>
        <w:jc w:val="both"/>
        <w:rPr>
          <w:rFonts w:ascii="Times New Roman" w:hAnsi="Times New Roman" w:cs="Times New Roman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висунутими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</w:p>
    <w:p w:rsidR="009D0D2A" w:rsidRDefault="009D0D2A" w:rsidP="009D0D2A">
      <w:pPr>
        <w:suppressAutoHyphens/>
        <w:spacing w:after="0" w:line="420" w:lineRule="atLeast"/>
        <w:ind w:right="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D2A" w:rsidRPr="009D0D2A" w:rsidRDefault="009D0D2A" w:rsidP="009D0D2A">
      <w:pPr>
        <w:suppressAutoHyphens/>
        <w:spacing w:after="0" w:line="420" w:lineRule="atLeast"/>
        <w:ind w:right="83"/>
        <w:jc w:val="both"/>
        <w:rPr>
          <w:rFonts w:ascii="Times New Roman" w:hAnsi="Times New Roman" w:cs="Times New Roman"/>
          <w:lang w:val="ru-RU"/>
        </w:rPr>
      </w:pPr>
    </w:p>
    <w:sectPr w:rsidR="009D0D2A" w:rsidRPr="009D0D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1485639A"/>
    <w:multiLevelType w:val="hybridMultilevel"/>
    <w:tmpl w:val="B44EB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6101"/>
    <w:multiLevelType w:val="hybridMultilevel"/>
    <w:tmpl w:val="807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2A"/>
    <w:rsid w:val="009D0D2A"/>
    <w:rsid w:val="00AC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E911"/>
  <w15:chartTrackingRefBased/>
  <w15:docId w15:val="{9770D701-B0A2-45AF-B05F-98C0CE58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2A"/>
  </w:style>
  <w:style w:type="paragraph" w:styleId="1">
    <w:name w:val="heading 1"/>
    <w:basedOn w:val="a"/>
    <w:next w:val="a"/>
    <w:link w:val="10"/>
    <w:uiPriority w:val="99"/>
    <w:qFormat/>
    <w:rsid w:val="009D0D2A"/>
    <w:pPr>
      <w:keepNext/>
      <w:numPr>
        <w:numId w:val="2"/>
      </w:numPr>
      <w:tabs>
        <w:tab w:val="clear" w:pos="3974"/>
        <w:tab w:val="num" w:pos="1850"/>
      </w:tabs>
      <w:suppressAutoHyphens/>
      <w:spacing w:after="240" w:line="240" w:lineRule="auto"/>
      <w:ind w:left="1850"/>
      <w:jc w:val="center"/>
      <w:outlineLvl w:val="0"/>
    </w:pPr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paragraph" w:styleId="3">
    <w:name w:val="heading 3"/>
    <w:basedOn w:val="a"/>
    <w:next w:val="a"/>
    <w:link w:val="30"/>
    <w:uiPriority w:val="99"/>
    <w:qFormat/>
    <w:rsid w:val="009D0D2A"/>
    <w:pPr>
      <w:keepNext/>
      <w:numPr>
        <w:ilvl w:val="2"/>
        <w:numId w:val="2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link w:val="40"/>
    <w:uiPriority w:val="99"/>
    <w:qFormat/>
    <w:rsid w:val="009D0D2A"/>
    <w:pPr>
      <w:keepNext/>
      <w:widowControl w:val="0"/>
      <w:numPr>
        <w:ilvl w:val="3"/>
        <w:numId w:val="2"/>
      </w:numPr>
      <w:suppressAutoHyphens/>
      <w:spacing w:after="0" w:line="240" w:lineRule="auto"/>
      <w:ind w:left="0" w:firstLine="560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rsid w:val="009D0D2A"/>
    <w:pPr>
      <w:keepNext/>
      <w:numPr>
        <w:ilvl w:val="6"/>
        <w:numId w:val="2"/>
      </w:numPr>
      <w:suppressAutoHyphens/>
      <w:spacing w:after="0" w:line="240" w:lineRule="auto"/>
      <w:ind w:left="1320" w:firstLine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D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D0D2A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30">
    <w:name w:val="Заголовок 3 Знак"/>
    <w:basedOn w:val="a0"/>
    <w:link w:val="3"/>
    <w:uiPriority w:val="99"/>
    <w:rsid w:val="009D0D2A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9D0D2A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rsid w:val="009D0D2A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694</Characters>
  <Application>Microsoft Office Word</Application>
  <DocSecurity>0</DocSecurity>
  <Lines>5</Lines>
  <Paragraphs>1</Paragraphs>
  <ScaleCrop>false</ScaleCrop>
  <Company>SPecialiST RePack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2023-10-20T07:20:00Z</dcterms:created>
  <dcterms:modified xsi:type="dcterms:W3CDTF">2023-10-20T07:27:00Z</dcterms:modified>
</cp:coreProperties>
</file>