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30" w:rsidRPr="00113830" w:rsidRDefault="00113830" w:rsidP="00113830">
      <w:pPr>
        <w:jc w:val="center"/>
        <w:rPr>
          <w:rFonts w:ascii="Times New Roman" w:hAnsi="Times New Roman" w:cs="Times New Roman"/>
          <w:b/>
          <w:color w:val="FF0000"/>
          <w:sz w:val="28"/>
          <w:lang w:val="uk-UA"/>
        </w:rPr>
      </w:pPr>
      <w:r w:rsidRPr="00113830">
        <w:rPr>
          <w:rFonts w:ascii="Times New Roman" w:hAnsi="Times New Roman" w:cs="Times New Roman"/>
          <w:b/>
          <w:color w:val="FF0000"/>
          <w:sz w:val="28"/>
          <w:lang w:val="uk-UA"/>
        </w:rPr>
        <w:t>Критерії оцінювання з навчальної дисципліни</w:t>
      </w:r>
    </w:p>
    <w:p w:rsidR="007C1F95" w:rsidRDefault="00113830" w:rsidP="0011383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13830">
        <w:rPr>
          <w:rFonts w:ascii="Times New Roman" w:hAnsi="Times New Roman" w:cs="Times New Roman"/>
          <w:b/>
          <w:sz w:val="28"/>
          <w:lang w:val="uk-UA"/>
        </w:rPr>
        <w:t xml:space="preserve"> </w:t>
      </w:r>
      <w:bookmarkStart w:id="0" w:name="_GoBack"/>
      <w:bookmarkEnd w:id="0"/>
    </w:p>
    <w:tbl>
      <w:tblPr>
        <w:tblStyle w:val="TableNormal"/>
        <w:tblW w:w="0" w:type="auto"/>
        <w:tblInd w:w="-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960"/>
        <w:gridCol w:w="1484"/>
        <w:gridCol w:w="5205"/>
      </w:tblGrid>
      <w:tr w:rsidR="00113830" w:rsidRPr="00113830" w:rsidTr="00113830">
        <w:trPr>
          <w:trHeight w:val="413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79" w:right="5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100 –</w:t>
            </w:r>
          </w:p>
          <w:p w:rsidR="00113830" w:rsidRPr="00113830" w:rsidRDefault="00113830" w:rsidP="00113830">
            <w:pPr>
              <w:spacing w:line="191" w:lineRule="exact"/>
              <w:ind w:left="79" w:right="183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бальна</w:t>
            </w:r>
            <w:r w:rsidRPr="00113830">
              <w:rPr>
                <w:rFonts w:ascii="Times New Roman" w:eastAsia="Times New Roman" w:hAnsi="Times New Roman" w:cs="Times New Roman"/>
                <w:i/>
                <w:spacing w:val="-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шкала</w:t>
            </w:r>
          </w:p>
        </w:tc>
        <w:tc>
          <w:tcPr>
            <w:tcW w:w="960" w:type="dxa"/>
            <w:tcBorders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239" w:right="230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ECTS</w:t>
            </w:r>
          </w:p>
        </w:tc>
        <w:tc>
          <w:tcPr>
            <w:tcW w:w="1484" w:type="dxa"/>
            <w:tcBorders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133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4-бальна</w:t>
            </w:r>
            <w:r w:rsidRPr="00113830">
              <w:rPr>
                <w:rFonts w:ascii="Times New Roman" w:eastAsia="Times New Roman" w:hAnsi="Times New Roman" w:cs="Times New Roman"/>
                <w:i/>
                <w:spacing w:val="-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шкала</w:t>
            </w:r>
          </w:p>
        </w:tc>
        <w:tc>
          <w:tcPr>
            <w:tcW w:w="5205" w:type="dxa"/>
            <w:tcBorders>
              <w:lef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1767" w:right="1757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Критерії</w:t>
            </w:r>
            <w:r w:rsidRPr="00113830">
              <w:rPr>
                <w:rFonts w:ascii="Times New Roman" w:eastAsia="Times New Roman" w:hAnsi="Times New Roman" w:cs="Times New Roman"/>
                <w:i/>
                <w:spacing w:val="-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оцінювання</w:t>
            </w:r>
          </w:p>
        </w:tc>
      </w:tr>
      <w:tr w:rsidR="00113830" w:rsidRPr="00DB0F17" w:rsidTr="00113830">
        <w:trPr>
          <w:trHeight w:val="1463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5" w:lineRule="exact"/>
              <w:ind w:left="79" w:right="5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0-34</w:t>
            </w:r>
          </w:p>
          <w:p w:rsidR="00113830" w:rsidRPr="00113830" w:rsidRDefault="00113830" w:rsidP="00113830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lang w:val="uk-UA"/>
              </w:rPr>
              <w:t>(незадовільно</w:t>
            </w:r>
          </w:p>
          <w:p w:rsidR="00113830" w:rsidRPr="00113830" w:rsidRDefault="00113830" w:rsidP="00113830">
            <w:pPr>
              <w:spacing w:before="1"/>
              <w:ind w:left="110" w:right="88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lang w:val="uk-UA"/>
              </w:rPr>
              <w:t>– з</w:t>
            </w:r>
            <w:r w:rsidRPr="00113830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pacing w:val="-2"/>
                <w:lang w:val="uk-UA"/>
              </w:rPr>
              <w:t>обов’язковим</w:t>
            </w:r>
            <w:r w:rsidRPr="00113830">
              <w:rPr>
                <w:rFonts w:ascii="Times New Roman" w:eastAsia="Times New Roman" w:hAnsi="Times New Roman" w:cs="Times New Roman"/>
                <w:spacing w:val="-52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lang w:val="uk-UA"/>
              </w:rPr>
              <w:t>повторним</w:t>
            </w:r>
          </w:p>
          <w:p w:rsidR="00113830" w:rsidRPr="00113830" w:rsidRDefault="00113830" w:rsidP="00113830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lang w:val="uk-UA"/>
              </w:rPr>
              <w:t>курсом)</w:t>
            </w:r>
          </w:p>
        </w:tc>
        <w:tc>
          <w:tcPr>
            <w:tcW w:w="960" w:type="dxa"/>
            <w:tcBorders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235" w:right="230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FХ</w:t>
            </w:r>
          </w:p>
        </w:tc>
        <w:tc>
          <w:tcPr>
            <w:tcW w:w="1484" w:type="dxa"/>
            <w:tcBorders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2" w:lineRule="exact"/>
              <w:ind w:left="100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незадовільно</w:t>
            </w:r>
          </w:p>
        </w:tc>
        <w:tc>
          <w:tcPr>
            <w:tcW w:w="5205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ind w:left="100" w:right="89" w:firstLine="710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pacing w:val="-1"/>
                <w:sz w:val="18"/>
                <w:lang w:val="uk-UA"/>
              </w:rPr>
              <w:t xml:space="preserve">орієнтується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 змісті навчального матеріалу з методики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трудового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навчання,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застосовує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інформацію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відборі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програмових завдань, мети та</w:t>
            </w:r>
            <w:r w:rsidRPr="00113830">
              <w:rPr>
                <w:rFonts w:ascii="Times New Roman" w:eastAsia="Times New Roman" w:hAnsi="Times New Roman" w:cs="Times New Roman"/>
                <w:spacing w:val="4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моделювання</w:t>
            </w:r>
            <w:r w:rsidRPr="00113830">
              <w:rPr>
                <w:rFonts w:ascii="Times New Roman" w:eastAsia="Times New Roman" w:hAnsi="Times New Roman" w:cs="Times New Roman"/>
                <w:spacing w:val="45"/>
                <w:sz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uk-UA"/>
              </w:rPr>
              <w:t xml:space="preserve">занять з 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uk-UA"/>
              </w:rPr>
              <w:t>т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орієнтується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особливостях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організації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художньої праці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проявляє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необізнаність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сприйманні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оцінюванні</w:t>
            </w:r>
            <w:r w:rsidRPr="00113830">
              <w:rPr>
                <w:rFonts w:ascii="Times New Roman" w:eastAsia="Times New Roman" w:hAnsi="Times New Roman" w:cs="Times New Roman"/>
                <w:spacing w:val="3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дитячих</w:t>
            </w:r>
            <w:r w:rsidRPr="00113830">
              <w:rPr>
                <w:rFonts w:ascii="Times New Roman" w:eastAsia="Times New Roman" w:hAnsi="Times New Roman" w:cs="Times New Roman"/>
                <w:spacing w:val="-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робіт.</w:t>
            </w:r>
          </w:p>
        </w:tc>
      </w:tr>
      <w:tr w:rsidR="00113830" w:rsidRPr="00113830" w:rsidTr="00113830">
        <w:trPr>
          <w:trHeight w:val="1453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5" w:lineRule="exact"/>
              <w:ind w:left="79" w:right="5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35-49</w:t>
            </w:r>
          </w:p>
          <w:p w:rsidR="00113830" w:rsidRPr="00113830" w:rsidRDefault="00113830" w:rsidP="00113830">
            <w:pPr>
              <w:spacing w:line="251" w:lineRule="exact"/>
              <w:ind w:left="79" w:right="5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lang w:val="uk-UA"/>
              </w:rPr>
              <w:t>(незадовільно</w:t>
            </w:r>
          </w:p>
          <w:p w:rsidR="00113830" w:rsidRPr="00113830" w:rsidRDefault="00113830" w:rsidP="00113830">
            <w:pPr>
              <w:spacing w:before="1" w:line="251" w:lineRule="exact"/>
              <w:ind w:left="79" w:right="4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lang w:val="uk-UA"/>
              </w:rPr>
              <w:t>–</w:t>
            </w:r>
            <w:r w:rsidRPr="00113830">
              <w:rPr>
                <w:rFonts w:ascii="Times New Roman" w:eastAsia="Times New Roman" w:hAnsi="Times New Roman" w:cs="Times New Roman"/>
                <w:spacing w:val="-3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lang w:val="uk-UA"/>
              </w:rPr>
              <w:t>з</w:t>
            </w:r>
          </w:p>
          <w:p w:rsidR="00113830" w:rsidRPr="00113830" w:rsidRDefault="00113830" w:rsidP="00113830">
            <w:pPr>
              <w:spacing w:line="254" w:lineRule="exact"/>
              <w:ind w:left="216" w:right="149" w:hanging="39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pacing w:val="-2"/>
                <w:lang w:val="uk-UA"/>
              </w:rPr>
              <w:t>можливістю</w:t>
            </w:r>
            <w:r w:rsidRPr="00113830">
              <w:rPr>
                <w:rFonts w:ascii="Times New Roman" w:eastAsia="Times New Roman" w:hAnsi="Times New Roman" w:cs="Times New Roman"/>
                <w:spacing w:val="-53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lang w:val="uk-UA"/>
              </w:rPr>
              <w:t>повторного</w:t>
            </w:r>
            <w:r w:rsidRPr="00113830">
              <w:rPr>
                <w:rFonts w:ascii="Times New Roman" w:eastAsia="Times New Roman" w:hAnsi="Times New Roman" w:cs="Times New Roman"/>
                <w:spacing w:val="-53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lang w:val="uk-UA"/>
              </w:rPr>
              <w:t>складання)</w:t>
            </w:r>
          </w:p>
        </w:tc>
        <w:tc>
          <w:tcPr>
            <w:tcW w:w="96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2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F</w:t>
            </w:r>
          </w:p>
        </w:tc>
        <w:tc>
          <w:tcPr>
            <w:tcW w:w="148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238"/>
        </w:trPr>
        <w:tc>
          <w:tcPr>
            <w:tcW w:w="1489" w:type="dxa"/>
            <w:tcBorders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1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50-59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195"/>
        </w:trPr>
        <w:tc>
          <w:tcPr>
            <w:tcW w:w="1489" w:type="dxa"/>
            <w:tcBorders>
              <w:top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7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60-64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76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E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76" w:lineRule="exact"/>
              <w:ind w:left="100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задовільно</w:t>
            </w:r>
          </w:p>
        </w:tc>
        <w:tc>
          <w:tcPr>
            <w:tcW w:w="5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ind w:left="100" w:right="86" w:firstLine="48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здобувач освіти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відтворює основний навчальний матеріал, 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помилками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proofErr w:type="spellStart"/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неточностями</w:t>
            </w:r>
            <w:proofErr w:type="spellEnd"/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слабка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орієнтація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змісті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навчальног</w:t>
            </w:r>
            <w:r>
              <w:rPr>
                <w:rFonts w:ascii="Times New Roman" w:eastAsia="Times New Roman" w:hAnsi="Times New Roman" w:cs="Times New Roman"/>
                <w:sz w:val="18"/>
                <w:lang w:val="uk-UA"/>
              </w:rPr>
              <w:t>о матеріалу з художньої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; репродуктивний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підхід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моделювання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уроків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«Дизайну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технологій»;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естетична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непривабливість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власної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наочності;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примітивність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зображень; допускає помилки при виконанні практичних робіт,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визначенні мети, структури та змісту уроку.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фрагментарність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знань щодо особливостей оцінювання знань учнів; не формулює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особистісне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ставлення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дитячої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творчості;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сприймання</w:t>
            </w:r>
            <w:r w:rsidRPr="00113830">
              <w:rPr>
                <w:rFonts w:ascii="Times New Roman" w:eastAsia="Times New Roman" w:hAnsi="Times New Roman" w:cs="Times New Roman"/>
                <w:spacing w:val="2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та</w:t>
            </w:r>
            <w:r w:rsidRPr="00113830">
              <w:rPr>
                <w:rFonts w:ascii="Times New Roman" w:eastAsia="Times New Roman" w:hAnsi="Times New Roman" w:cs="Times New Roman"/>
                <w:spacing w:val="19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оцінювання</w:t>
            </w:r>
            <w:r w:rsidRPr="00113830">
              <w:rPr>
                <w:rFonts w:ascii="Times New Roman" w:eastAsia="Times New Roman" w:hAnsi="Times New Roman" w:cs="Times New Roman"/>
                <w:spacing w:val="2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учнівських</w:t>
            </w:r>
            <w:r w:rsidRPr="00113830">
              <w:rPr>
                <w:rFonts w:ascii="Times New Roman" w:eastAsia="Times New Roman" w:hAnsi="Times New Roman" w:cs="Times New Roman"/>
                <w:spacing w:val="27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робіт</w:t>
            </w:r>
            <w:r w:rsidRPr="00113830">
              <w:rPr>
                <w:rFonts w:ascii="Times New Roman" w:eastAsia="Times New Roman" w:hAnsi="Times New Roman" w:cs="Times New Roman"/>
                <w:spacing w:val="24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без</w:t>
            </w:r>
            <w:r w:rsidRPr="00113830">
              <w:rPr>
                <w:rFonts w:ascii="Times New Roman" w:eastAsia="Times New Roman" w:hAnsi="Times New Roman" w:cs="Times New Roman"/>
                <w:spacing w:val="18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урахування</w:t>
            </w:r>
            <w:r w:rsidRPr="00113830">
              <w:rPr>
                <w:rFonts w:ascii="Times New Roman" w:eastAsia="Times New Roman" w:hAnsi="Times New Roman" w:cs="Times New Roman"/>
                <w:spacing w:val="2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їх</w:t>
            </w:r>
          </w:p>
          <w:p w:rsidR="00113830" w:rsidRPr="00113830" w:rsidRDefault="00113830" w:rsidP="00113830">
            <w:pPr>
              <w:spacing w:line="190" w:lineRule="exact"/>
              <w:ind w:left="100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естетичних</w:t>
            </w:r>
            <w:r w:rsidRPr="00113830">
              <w:rPr>
                <w:rFonts w:ascii="Times New Roman" w:eastAsia="Times New Roman" w:hAnsi="Times New Roman" w:cs="Times New Roman"/>
                <w:spacing w:val="-4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якостей.</w:t>
            </w:r>
          </w:p>
        </w:tc>
      </w:tr>
      <w:tr w:rsidR="00113830" w:rsidRPr="00113830" w:rsidTr="00113830">
        <w:trPr>
          <w:trHeight w:val="186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6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65-69</w:t>
            </w:r>
          </w:p>
        </w:tc>
        <w:tc>
          <w:tcPr>
            <w:tcW w:w="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1832"/>
        </w:trPr>
        <w:tc>
          <w:tcPr>
            <w:tcW w:w="1489" w:type="dxa"/>
            <w:tcBorders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7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70-74</w:t>
            </w:r>
          </w:p>
        </w:tc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2" w:lineRule="exact"/>
              <w:ind w:left="16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D</w:t>
            </w:r>
          </w:p>
        </w:tc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200"/>
        </w:trPr>
        <w:tc>
          <w:tcPr>
            <w:tcW w:w="1489" w:type="dxa"/>
            <w:tcBorders>
              <w:top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before="4" w:line="17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75-79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C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80" w:lineRule="exact"/>
              <w:ind w:left="100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добре</w:t>
            </w:r>
          </w:p>
        </w:tc>
        <w:tc>
          <w:tcPr>
            <w:tcW w:w="5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ind w:left="100" w:right="88" w:firstLine="48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здобувач освіти добре володіє вивченим матеріалом, застосовує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стандартних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ситуаціях,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уміє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аналізувати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систематизувати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інформацію,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використовує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загальновідомі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докази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самостійною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правильною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аргументацією.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Показує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окремих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понять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методики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трудового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навчання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початковій</w:t>
            </w:r>
            <w:r w:rsidRPr="00113830">
              <w:rPr>
                <w:rFonts w:ascii="Times New Roman" w:eastAsia="Times New Roman" w:hAnsi="Times New Roman" w:cs="Times New Roman"/>
                <w:spacing w:val="-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школі,</w:t>
            </w:r>
            <w:r w:rsidRPr="00113830">
              <w:rPr>
                <w:rFonts w:ascii="Times New Roman" w:eastAsia="Times New Roman" w:hAnsi="Times New Roman" w:cs="Times New Roman"/>
                <w:spacing w:val="-7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обізнаність</w:t>
            </w:r>
            <w:r w:rsidRPr="00113830">
              <w:rPr>
                <w:rFonts w:ascii="Times New Roman" w:eastAsia="Times New Roman" w:hAnsi="Times New Roman" w:cs="Times New Roman"/>
                <w:spacing w:val="-1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із</w:t>
            </w:r>
            <w:r w:rsidRPr="00113830">
              <w:rPr>
                <w:rFonts w:ascii="Times New Roman" w:eastAsia="Times New Roman" w:hAnsi="Times New Roman" w:cs="Times New Roman"/>
                <w:spacing w:val="-9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змістом</w:t>
            </w:r>
            <w:r w:rsidRPr="00113830">
              <w:rPr>
                <w:rFonts w:ascii="Times New Roman" w:eastAsia="Times New Roman" w:hAnsi="Times New Roman" w:cs="Times New Roman"/>
                <w:spacing w:val="-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навчального</w:t>
            </w:r>
            <w:r w:rsidRPr="00113830">
              <w:rPr>
                <w:rFonts w:ascii="Times New Roman" w:eastAsia="Times New Roman" w:hAnsi="Times New Roman" w:cs="Times New Roman"/>
                <w:spacing w:val="-9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матеріалу</w:t>
            </w:r>
            <w:r w:rsidRPr="00113830">
              <w:rPr>
                <w:rFonts w:ascii="Times New Roman" w:eastAsia="Times New Roman" w:hAnsi="Times New Roman" w:cs="Times New Roman"/>
                <w:spacing w:val="-9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</w:t>
            </w:r>
            <w:r w:rsidRPr="00113830">
              <w:rPr>
                <w:rFonts w:ascii="Times New Roman" w:eastAsia="Times New Roman" w:hAnsi="Times New Roman" w:cs="Times New Roman"/>
                <w:spacing w:val="-43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метою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завданнями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технологічної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галузі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«Дизайну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технологій»; здійснює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свідомий підхід до моделювання уроків з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використанням виражальних можливостей художніх технік 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матеріалів у створенні художнього образу; допускає незначні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помилки при виконанні практичних робіт та</w:t>
            </w:r>
            <w:r w:rsidRPr="00113830">
              <w:rPr>
                <w:rFonts w:ascii="Times New Roman" w:eastAsia="Times New Roman" w:hAnsi="Times New Roman" w:cs="Times New Roman"/>
                <w:spacing w:val="4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</w:t>
            </w:r>
            <w:r w:rsidRPr="00113830">
              <w:rPr>
                <w:rFonts w:ascii="Times New Roman" w:eastAsia="Times New Roman" w:hAnsi="Times New Roman" w:cs="Times New Roman"/>
                <w:spacing w:val="4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підборі методів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та прийомів навчання та зображення; показує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знання вікових та</w:t>
            </w:r>
            <w:r w:rsidRPr="00113830">
              <w:rPr>
                <w:rFonts w:ascii="Times New Roman" w:eastAsia="Times New Roman" w:hAnsi="Times New Roman" w:cs="Times New Roman"/>
                <w:spacing w:val="-4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психологічних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особливостей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діяльності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учнів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початкової</w:t>
            </w:r>
            <w:r w:rsidRPr="00113830">
              <w:rPr>
                <w:rFonts w:ascii="Times New Roman" w:eastAsia="Times New Roman" w:hAnsi="Times New Roman" w:cs="Times New Roman"/>
                <w:spacing w:val="14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школи,</w:t>
            </w:r>
            <w:r w:rsidRPr="00113830">
              <w:rPr>
                <w:rFonts w:ascii="Times New Roman" w:eastAsia="Times New Roman" w:hAnsi="Times New Roman" w:cs="Times New Roman"/>
                <w:spacing w:val="2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виявляє</w:t>
            </w:r>
            <w:r w:rsidRPr="00113830">
              <w:rPr>
                <w:rFonts w:ascii="Times New Roman" w:eastAsia="Times New Roman" w:hAnsi="Times New Roman" w:cs="Times New Roman"/>
                <w:spacing w:val="7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вміння</w:t>
            </w:r>
            <w:r w:rsidRPr="00113830">
              <w:rPr>
                <w:rFonts w:ascii="Times New Roman" w:eastAsia="Times New Roman" w:hAnsi="Times New Roman" w:cs="Times New Roman"/>
                <w:spacing w:val="1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до</w:t>
            </w:r>
            <w:r w:rsidRPr="00113830">
              <w:rPr>
                <w:rFonts w:ascii="Times New Roman" w:eastAsia="Times New Roman" w:hAnsi="Times New Roman" w:cs="Times New Roman"/>
                <w:spacing w:val="8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оцінки</w:t>
            </w:r>
            <w:r w:rsidRPr="00113830">
              <w:rPr>
                <w:rFonts w:ascii="Times New Roman" w:eastAsia="Times New Roman" w:hAnsi="Times New Roman" w:cs="Times New Roman"/>
                <w:spacing w:val="17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результатів</w:t>
            </w:r>
          </w:p>
          <w:p w:rsidR="00113830" w:rsidRPr="00113830" w:rsidRDefault="00113830" w:rsidP="00113830">
            <w:pPr>
              <w:spacing w:line="188" w:lineRule="exact"/>
              <w:ind w:left="100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дитячої</w:t>
            </w:r>
            <w:r w:rsidRPr="00113830">
              <w:rPr>
                <w:rFonts w:ascii="Times New Roman" w:eastAsia="Times New Roman" w:hAnsi="Times New Roman" w:cs="Times New Roman"/>
                <w:spacing w:val="-3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художньої</w:t>
            </w:r>
            <w:r w:rsidRPr="00113830">
              <w:rPr>
                <w:rFonts w:ascii="Times New Roman" w:eastAsia="Times New Roman" w:hAnsi="Times New Roman" w:cs="Times New Roman"/>
                <w:spacing w:val="-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творчості.</w:t>
            </w:r>
          </w:p>
        </w:tc>
      </w:tr>
      <w:tr w:rsidR="00113830" w:rsidRPr="00113830" w:rsidTr="00113830">
        <w:trPr>
          <w:trHeight w:val="186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6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80-84</w:t>
            </w:r>
          </w:p>
        </w:tc>
        <w:tc>
          <w:tcPr>
            <w:tcW w:w="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2"/>
                <w:lang w:val="uk-UA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2658"/>
        </w:trPr>
        <w:tc>
          <w:tcPr>
            <w:tcW w:w="1489" w:type="dxa"/>
            <w:tcBorders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7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85-89</w:t>
            </w:r>
          </w:p>
        </w:tc>
        <w:tc>
          <w:tcPr>
            <w:tcW w:w="9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2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B</w:t>
            </w:r>
          </w:p>
        </w:tc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DB0F17" w:rsidTr="00113830">
        <w:trPr>
          <w:trHeight w:val="210"/>
        </w:trPr>
        <w:tc>
          <w:tcPr>
            <w:tcW w:w="1489" w:type="dxa"/>
            <w:tcBorders>
              <w:top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spacing w:before="4" w:line="18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90-93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0" w:lineRule="exact"/>
              <w:ind w:left="15"/>
              <w:jc w:val="center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w w:val="101"/>
                <w:sz w:val="18"/>
                <w:lang w:val="uk-UA"/>
              </w:rPr>
              <w:t>A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90" w:lineRule="exact"/>
              <w:ind w:left="100"/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i/>
                <w:sz w:val="18"/>
                <w:lang w:val="uk-UA"/>
              </w:rPr>
              <w:t>відмінно</w:t>
            </w:r>
          </w:p>
        </w:tc>
        <w:tc>
          <w:tcPr>
            <w:tcW w:w="520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113830" w:rsidRPr="00113830" w:rsidRDefault="00113830" w:rsidP="00113830">
            <w:pPr>
              <w:ind w:left="100" w:right="89" w:firstLine="96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здобувач освіти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має гнучкі знання в межах вимог навчальної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програми, аргументовано використовує їх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 різних ситуаціях,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уміє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знаходити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інформацію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аналізувати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її,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ставити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pacing w:val="-1"/>
                <w:sz w:val="18"/>
                <w:lang w:val="uk-UA"/>
              </w:rPr>
              <w:t>розв’язувати</w:t>
            </w:r>
            <w:r w:rsidRPr="00113830">
              <w:rPr>
                <w:rFonts w:ascii="Times New Roman" w:eastAsia="Times New Roman" w:hAnsi="Times New Roman" w:cs="Times New Roman"/>
                <w:spacing w:val="-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проблеми.</w:t>
            </w:r>
            <w:r w:rsidRPr="00113830">
              <w:rPr>
                <w:rFonts w:ascii="Times New Roman" w:eastAsia="Times New Roman" w:hAnsi="Times New Roman" w:cs="Times New Roman"/>
                <w:spacing w:val="-1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Уміє</w:t>
            </w:r>
            <w:r w:rsidRPr="00113830">
              <w:rPr>
                <w:rFonts w:ascii="Times New Roman" w:eastAsia="Times New Roman" w:hAnsi="Times New Roman" w:cs="Times New Roman"/>
                <w:spacing w:val="-9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самостійно</w:t>
            </w:r>
            <w:r w:rsidRPr="00113830">
              <w:rPr>
                <w:rFonts w:ascii="Times New Roman" w:eastAsia="Times New Roman" w:hAnsi="Times New Roman" w:cs="Times New Roman"/>
                <w:spacing w:val="-8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аналізувати,</w:t>
            </w:r>
            <w:r w:rsidRPr="00113830">
              <w:rPr>
                <w:rFonts w:ascii="Times New Roman" w:eastAsia="Times New Roman" w:hAnsi="Times New Roman" w:cs="Times New Roman"/>
                <w:spacing w:val="-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оцінювати,</w:t>
            </w:r>
            <w:r w:rsidRPr="00113830">
              <w:rPr>
                <w:rFonts w:ascii="Times New Roman" w:eastAsia="Times New Roman" w:hAnsi="Times New Roman" w:cs="Times New Roman"/>
                <w:spacing w:val="-43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узагальнювати опанований матеріал, самостійно користуватися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джерелами інформації, приймати рішення. Творчо підходить до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виконання практичних завдань, розробки уроків та позакласних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занять Показує сформовані базові знання та вміння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 методики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трудового навчання.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показує обізнаність із змістом, метою 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pacing w:val="-1"/>
                <w:sz w:val="18"/>
                <w:lang w:val="uk-UA"/>
              </w:rPr>
              <w:t>завданнями</w:t>
            </w:r>
            <w:r w:rsidRPr="00113830">
              <w:rPr>
                <w:rFonts w:ascii="Times New Roman" w:eastAsia="Times New Roman" w:hAnsi="Times New Roman" w:cs="Times New Roman"/>
                <w:spacing w:val="-1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pacing w:val="-1"/>
                <w:sz w:val="18"/>
                <w:lang w:val="uk-UA"/>
              </w:rPr>
              <w:t>навчання</w:t>
            </w:r>
            <w:r w:rsidRPr="00113830">
              <w:rPr>
                <w:rFonts w:ascii="Times New Roman" w:eastAsia="Times New Roman" w:hAnsi="Times New Roman" w:cs="Times New Roman"/>
                <w:spacing w:val="-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технологічної</w:t>
            </w:r>
            <w:r w:rsidRPr="00113830">
              <w:rPr>
                <w:rFonts w:ascii="Times New Roman" w:eastAsia="Times New Roman" w:hAnsi="Times New Roman" w:cs="Times New Roman"/>
                <w:spacing w:val="-6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галузі</w:t>
            </w:r>
            <w:r w:rsidRPr="00113830">
              <w:rPr>
                <w:rFonts w:ascii="Times New Roman" w:eastAsia="Times New Roman" w:hAnsi="Times New Roman" w:cs="Times New Roman"/>
                <w:spacing w:val="2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«Дизайн</w:t>
            </w:r>
            <w:r w:rsidRPr="00113830">
              <w:rPr>
                <w:rFonts w:ascii="Times New Roman" w:eastAsia="Times New Roman" w:hAnsi="Times New Roman" w:cs="Times New Roman"/>
                <w:spacing w:val="-5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-1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технології»,</w:t>
            </w:r>
            <w:r w:rsidRPr="00113830">
              <w:rPr>
                <w:rFonts w:ascii="Times New Roman" w:eastAsia="Times New Roman" w:hAnsi="Times New Roman" w:cs="Times New Roman"/>
                <w:spacing w:val="-43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здійснює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творчий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підхід,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моделювання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уроків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використанням виражальних можливостей художніх технік та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матеріалів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створенні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художнього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образу,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показує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знання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вікових та психологічних особливостей художньої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діяльності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дітей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учнів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молодшого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шкільного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віку,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вміє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здійснювати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сприймання та оцінювання художньої праці з усвідомленням їх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художньо-естетичних</w:t>
            </w:r>
            <w:r w:rsidRPr="00113830">
              <w:rPr>
                <w:rFonts w:ascii="Times New Roman" w:eastAsia="Times New Roman" w:hAnsi="Times New Roman" w:cs="Times New Roman"/>
                <w:spacing w:val="27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якостей,</w:t>
            </w:r>
            <w:r w:rsidRPr="00113830">
              <w:rPr>
                <w:rFonts w:ascii="Times New Roman" w:eastAsia="Times New Roman" w:hAnsi="Times New Roman" w:cs="Times New Roman"/>
                <w:spacing w:val="3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врахування</w:t>
            </w:r>
            <w:r w:rsidRPr="00113830">
              <w:rPr>
                <w:rFonts w:ascii="Times New Roman" w:eastAsia="Times New Roman" w:hAnsi="Times New Roman" w:cs="Times New Roman"/>
                <w:spacing w:val="30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неповторності,</w:t>
            </w:r>
          </w:p>
          <w:p w:rsidR="00113830" w:rsidRPr="00113830" w:rsidRDefault="00113830" w:rsidP="00113830">
            <w:pPr>
              <w:spacing w:line="206" w:lineRule="exact"/>
              <w:ind w:left="100" w:right="89"/>
              <w:jc w:val="both"/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щирості,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емоційності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дитячих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суджень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про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вироби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при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їх</w:t>
            </w:r>
            <w:r w:rsidRPr="00113830">
              <w:rPr>
                <w:rFonts w:ascii="Times New Roman" w:eastAsia="Times New Roman" w:hAnsi="Times New Roman" w:cs="Times New Roman"/>
                <w:spacing w:val="1"/>
                <w:sz w:val="18"/>
                <w:lang w:val="uk-UA"/>
              </w:rPr>
              <w:t xml:space="preserve"> </w:t>
            </w:r>
            <w:r w:rsidRPr="00113830">
              <w:rPr>
                <w:rFonts w:ascii="Times New Roman" w:eastAsia="Times New Roman" w:hAnsi="Times New Roman" w:cs="Times New Roman"/>
                <w:sz w:val="18"/>
                <w:lang w:val="uk-UA"/>
              </w:rPr>
              <w:t>оцінюванні.</w:t>
            </w:r>
          </w:p>
        </w:tc>
      </w:tr>
      <w:tr w:rsidR="00113830" w:rsidRPr="00113830" w:rsidTr="00113830">
        <w:trPr>
          <w:trHeight w:val="205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186" w:lineRule="exact"/>
              <w:ind w:right="511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94-97</w:t>
            </w:r>
          </w:p>
        </w:tc>
        <w:tc>
          <w:tcPr>
            <w:tcW w:w="9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4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113830" w:rsidRPr="00113830" w:rsidTr="00113830">
        <w:trPr>
          <w:trHeight w:val="3499"/>
        </w:trPr>
        <w:tc>
          <w:tcPr>
            <w:tcW w:w="1489" w:type="dxa"/>
            <w:tcBorders>
              <w:right w:val="single" w:sz="12" w:space="0" w:color="000000"/>
            </w:tcBorders>
          </w:tcPr>
          <w:p w:rsidR="00113830" w:rsidRPr="00113830" w:rsidRDefault="00113830" w:rsidP="00113830">
            <w:pPr>
              <w:spacing w:line="207" w:lineRule="exact"/>
              <w:ind w:right="463"/>
              <w:jc w:val="right"/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</w:pPr>
            <w:r w:rsidRPr="00113830">
              <w:rPr>
                <w:rFonts w:ascii="Times New Roman" w:eastAsia="Times New Roman" w:hAnsi="Times New Roman" w:cs="Times New Roman"/>
                <w:b/>
                <w:sz w:val="18"/>
                <w:lang w:val="uk-UA"/>
              </w:rPr>
              <w:t>98-100</w:t>
            </w:r>
          </w:p>
        </w:tc>
        <w:tc>
          <w:tcPr>
            <w:tcW w:w="96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18"/>
                <w:lang w:val="uk-UA"/>
              </w:rPr>
            </w:pPr>
          </w:p>
        </w:tc>
        <w:tc>
          <w:tcPr>
            <w:tcW w:w="5205" w:type="dxa"/>
            <w:vMerge/>
            <w:tcBorders>
              <w:top w:val="nil"/>
              <w:left w:val="single" w:sz="12" w:space="0" w:color="000000"/>
            </w:tcBorders>
          </w:tcPr>
          <w:p w:rsidR="00113830" w:rsidRPr="00113830" w:rsidRDefault="00113830" w:rsidP="00113830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</w:tbl>
    <w:p w:rsidR="00113830" w:rsidRPr="00113830" w:rsidRDefault="00113830" w:rsidP="00113830">
      <w:pPr>
        <w:ind w:left="-57"/>
        <w:jc w:val="center"/>
        <w:rPr>
          <w:rFonts w:ascii="Times New Roman" w:hAnsi="Times New Roman" w:cs="Times New Roman"/>
          <w:b/>
          <w:sz w:val="28"/>
          <w:lang w:val="uk-UA"/>
        </w:rPr>
      </w:pPr>
    </w:p>
    <w:sectPr w:rsidR="00113830" w:rsidRPr="0011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67"/>
    <w:rsid w:val="00113830"/>
    <w:rsid w:val="00394F67"/>
    <w:rsid w:val="004D5A0C"/>
    <w:rsid w:val="007C1F95"/>
    <w:rsid w:val="00D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423CF-6E7D-40CC-8AAE-A2459972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2023-10-23T11:18:00Z</dcterms:created>
  <dcterms:modified xsi:type="dcterms:W3CDTF">2023-10-26T10:33:00Z</dcterms:modified>
</cp:coreProperties>
</file>