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42C2" w14:textId="4835F3A1" w:rsidR="00D26457" w:rsidRPr="00A53D7E" w:rsidRDefault="0095415F" w:rsidP="0095415F">
      <w:pPr>
        <w:jc w:val="center"/>
        <w:rPr>
          <w:rFonts w:ascii="Times New Roman" w:hAnsi="Times New Roman" w:cs="Times New Roman"/>
          <w:lang w:val="uk-UA"/>
        </w:rPr>
      </w:pPr>
      <w:r w:rsidRPr="00A53D7E">
        <w:rPr>
          <w:rFonts w:ascii="Times New Roman" w:hAnsi="Times New Roman" w:cs="Times New Roman"/>
          <w:lang w:val="uk-UA"/>
        </w:rPr>
        <w:t>Практична робота 2</w:t>
      </w:r>
    </w:p>
    <w:p w14:paraId="58D0472C" w14:textId="34FAC817" w:rsidR="0095415F" w:rsidRPr="00A53D7E" w:rsidRDefault="00C42623" w:rsidP="0095415F">
      <w:pPr>
        <w:jc w:val="both"/>
        <w:rPr>
          <w:rFonts w:ascii="Times New Roman" w:hAnsi="Times New Roman" w:cs="Times New Roman"/>
          <w:lang w:val="uk-UA"/>
        </w:rPr>
      </w:pPr>
      <w:r w:rsidRPr="00A53D7E">
        <w:rPr>
          <w:rFonts w:ascii="Times New Roman" w:hAnsi="Times New Roman" w:cs="Times New Roman"/>
          <w:lang w:val="uk-UA"/>
        </w:rPr>
        <w:t>Заповніть порівняльно-історичну таблицю «Совєтська Україна у 192</w:t>
      </w:r>
      <w:r w:rsidR="00A53D7E" w:rsidRPr="00A53D7E">
        <w:rPr>
          <w:rFonts w:ascii="Times New Roman" w:hAnsi="Times New Roman" w:cs="Times New Roman"/>
          <w:lang w:val="uk-UA"/>
        </w:rPr>
        <w:t>1</w:t>
      </w:r>
      <w:r w:rsidRPr="00A53D7E">
        <w:rPr>
          <w:rFonts w:ascii="Times New Roman" w:hAnsi="Times New Roman" w:cs="Times New Roman"/>
          <w:lang w:val="uk-UA"/>
        </w:rPr>
        <w:t>-1991 рр.»</w:t>
      </w:r>
    </w:p>
    <w:p w14:paraId="6EC37944" w14:textId="52E247CF" w:rsidR="00C42623" w:rsidRPr="00A53D7E" w:rsidRDefault="00C42623" w:rsidP="00C42623">
      <w:pPr>
        <w:jc w:val="center"/>
        <w:rPr>
          <w:rFonts w:ascii="Times New Roman" w:hAnsi="Times New Roman" w:cs="Times New Roman"/>
          <w:lang w:val="uk-UA"/>
        </w:rPr>
      </w:pPr>
      <w:r w:rsidRPr="00A53D7E">
        <w:rPr>
          <w:rFonts w:ascii="Times New Roman" w:hAnsi="Times New Roman" w:cs="Times New Roman"/>
          <w:lang w:val="uk-UA"/>
        </w:rPr>
        <w:t>Табл. 2. Совєтська Україна у 192</w:t>
      </w:r>
      <w:r w:rsidR="00A53D7E" w:rsidRPr="00A53D7E">
        <w:rPr>
          <w:rFonts w:ascii="Times New Roman" w:hAnsi="Times New Roman" w:cs="Times New Roman"/>
          <w:lang w:val="uk-UA"/>
        </w:rPr>
        <w:t>1</w:t>
      </w:r>
      <w:r w:rsidRPr="00A53D7E">
        <w:rPr>
          <w:rFonts w:ascii="Times New Roman" w:hAnsi="Times New Roman" w:cs="Times New Roman"/>
          <w:lang w:val="uk-UA"/>
        </w:rPr>
        <w:t>-1991 рр.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138"/>
        <w:gridCol w:w="1599"/>
        <w:gridCol w:w="1477"/>
        <w:gridCol w:w="1104"/>
        <w:gridCol w:w="1757"/>
        <w:gridCol w:w="1952"/>
        <w:gridCol w:w="1605"/>
      </w:tblGrid>
      <w:tr w:rsidR="00A53D7E" w:rsidRPr="00A53D7E" w14:paraId="3FC37C5B" w14:textId="77777777" w:rsidTr="00A53D7E">
        <w:tc>
          <w:tcPr>
            <w:tcW w:w="1199" w:type="dxa"/>
          </w:tcPr>
          <w:p w14:paraId="2DEDEF2F" w14:textId="6E522101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періоду</w:t>
            </w:r>
          </w:p>
        </w:tc>
        <w:tc>
          <w:tcPr>
            <w:tcW w:w="1599" w:type="dxa"/>
          </w:tcPr>
          <w:p w14:paraId="1BFDBAC3" w14:textId="126EDC20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Хронологічні межі</w:t>
            </w:r>
          </w:p>
        </w:tc>
        <w:tc>
          <w:tcPr>
            <w:tcW w:w="935" w:type="dxa"/>
          </w:tcPr>
          <w:p w14:paraId="52A6E781" w14:textId="350728DF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</w:t>
            </w:r>
          </w:p>
          <w:p w14:paraId="427E3477" w14:textId="77777777" w:rsid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РНК</w:t>
            </w:r>
          </w:p>
          <w:p w14:paraId="6FF298C3" w14:textId="615F6AEE" w:rsidR="00982B04" w:rsidRPr="00A53D7E" w:rsidRDefault="00982B04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УСРР/УРСР</w:t>
            </w:r>
          </w:p>
        </w:tc>
        <w:tc>
          <w:tcPr>
            <w:tcW w:w="1104" w:type="dxa"/>
          </w:tcPr>
          <w:p w14:paraId="0D260933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секретар</w:t>
            </w:r>
          </w:p>
          <w:p w14:paraId="48DB6D72" w14:textId="66E611CA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 КП(б)У</w:t>
            </w:r>
          </w:p>
        </w:tc>
        <w:tc>
          <w:tcPr>
            <w:tcW w:w="1757" w:type="dxa"/>
          </w:tcPr>
          <w:p w14:paraId="25028AF4" w14:textId="34860009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Промисловість</w:t>
            </w:r>
          </w:p>
        </w:tc>
        <w:tc>
          <w:tcPr>
            <w:tcW w:w="2116" w:type="dxa"/>
          </w:tcPr>
          <w:p w14:paraId="6D9972A0" w14:textId="68264694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1922" w:type="dxa"/>
          </w:tcPr>
          <w:p w14:paraId="32CF68F9" w14:textId="0B079C74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та наука</w:t>
            </w:r>
          </w:p>
        </w:tc>
      </w:tr>
      <w:tr w:rsidR="00A53D7E" w:rsidRPr="00A53D7E" w14:paraId="369991F2" w14:textId="77777777" w:rsidTr="00A53D7E">
        <w:tc>
          <w:tcPr>
            <w:tcW w:w="1199" w:type="dxa"/>
          </w:tcPr>
          <w:p w14:paraId="49869257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</w:tcPr>
          <w:p w14:paraId="4AA8E0EE" w14:textId="1345D43A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1921-1928</w:t>
            </w:r>
          </w:p>
        </w:tc>
        <w:tc>
          <w:tcPr>
            <w:tcW w:w="935" w:type="dxa"/>
          </w:tcPr>
          <w:p w14:paraId="4BC9F5AF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</w:tcPr>
          <w:p w14:paraId="1DE311A5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</w:tcPr>
          <w:p w14:paraId="2B289CF7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</w:tcPr>
          <w:p w14:paraId="501A8825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</w:tcPr>
          <w:p w14:paraId="24E5DA2C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D7E" w:rsidRPr="00A53D7E" w14:paraId="6796B89D" w14:textId="77777777" w:rsidTr="00A53D7E">
        <w:tc>
          <w:tcPr>
            <w:tcW w:w="1199" w:type="dxa"/>
          </w:tcPr>
          <w:p w14:paraId="3C80D492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</w:tcPr>
          <w:p w14:paraId="3567AED8" w14:textId="0367A5D2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1929-1953</w:t>
            </w:r>
          </w:p>
        </w:tc>
        <w:tc>
          <w:tcPr>
            <w:tcW w:w="935" w:type="dxa"/>
          </w:tcPr>
          <w:p w14:paraId="65AB6B15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</w:tcPr>
          <w:p w14:paraId="7C3803EE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</w:tcPr>
          <w:p w14:paraId="0BFBB29B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</w:tcPr>
          <w:p w14:paraId="51FFA293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</w:tcPr>
          <w:p w14:paraId="570CB911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D7E" w:rsidRPr="00A53D7E" w14:paraId="7F224793" w14:textId="77777777" w:rsidTr="00A53D7E">
        <w:tc>
          <w:tcPr>
            <w:tcW w:w="1199" w:type="dxa"/>
          </w:tcPr>
          <w:p w14:paraId="1C354F81" w14:textId="71C31445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</w:tcPr>
          <w:p w14:paraId="4437D3FE" w14:textId="4B42BA4C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1953-1964</w:t>
            </w:r>
          </w:p>
        </w:tc>
        <w:tc>
          <w:tcPr>
            <w:tcW w:w="935" w:type="dxa"/>
          </w:tcPr>
          <w:p w14:paraId="2CCC7FBB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</w:tcPr>
          <w:p w14:paraId="3C4CF536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</w:tcPr>
          <w:p w14:paraId="6F67EF02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</w:tcPr>
          <w:p w14:paraId="01490A21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</w:tcPr>
          <w:p w14:paraId="6A1644C4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D7E" w:rsidRPr="00A53D7E" w14:paraId="3B0E8CD7" w14:textId="77777777" w:rsidTr="00A53D7E">
        <w:tc>
          <w:tcPr>
            <w:tcW w:w="1199" w:type="dxa"/>
          </w:tcPr>
          <w:p w14:paraId="6120DC58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</w:tcPr>
          <w:p w14:paraId="44B2053E" w14:textId="58EF8E2B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1964-1985</w:t>
            </w:r>
          </w:p>
        </w:tc>
        <w:tc>
          <w:tcPr>
            <w:tcW w:w="935" w:type="dxa"/>
          </w:tcPr>
          <w:p w14:paraId="7C7FFD3A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</w:tcPr>
          <w:p w14:paraId="552294E0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</w:tcPr>
          <w:p w14:paraId="2AB64A7D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</w:tcPr>
          <w:p w14:paraId="2E547394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</w:tcPr>
          <w:p w14:paraId="78E2CA41" w14:textId="77777777" w:rsidR="00A53D7E" w:rsidRPr="00A53D7E" w:rsidRDefault="00A53D7E" w:rsidP="00C42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D7E" w:rsidRPr="00A53D7E" w14:paraId="56520CD7" w14:textId="77777777" w:rsidTr="00A53D7E">
        <w:tc>
          <w:tcPr>
            <w:tcW w:w="1199" w:type="dxa"/>
          </w:tcPr>
          <w:p w14:paraId="07B3A872" w14:textId="77777777" w:rsidR="00A53D7E" w:rsidRPr="00A53D7E" w:rsidRDefault="00A53D7E" w:rsidP="00A93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</w:tcPr>
          <w:p w14:paraId="1251C08F" w14:textId="6D9BC206" w:rsidR="00A53D7E" w:rsidRPr="00A53D7E" w:rsidRDefault="00A53D7E" w:rsidP="00A5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1985-1991</w:t>
            </w:r>
          </w:p>
        </w:tc>
        <w:tc>
          <w:tcPr>
            <w:tcW w:w="935" w:type="dxa"/>
          </w:tcPr>
          <w:p w14:paraId="6554E8B1" w14:textId="77777777" w:rsidR="00A53D7E" w:rsidRPr="00A53D7E" w:rsidRDefault="00A53D7E" w:rsidP="00A93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</w:tcPr>
          <w:p w14:paraId="056FB7BB" w14:textId="77777777" w:rsidR="00A53D7E" w:rsidRPr="00A53D7E" w:rsidRDefault="00A53D7E" w:rsidP="00A93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</w:tcPr>
          <w:p w14:paraId="29E823DA" w14:textId="77777777" w:rsidR="00A53D7E" w:rsidRPr="00A53D7E" w:rsidRDefault="00A53D7E" w:rsidP="00A93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</w:tcPr>
          <w:p w14:paraId="49B42E66" w14:textId="77777777" w:rsidR="00A53D7E" w:rsidRPr="00A53D7E" w:rsidRDefault="00A53D7E" w:rsidP="00A93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</w:tcPr>
          <w:p w14:paraId="2064CE7B" w14:textId="77777777" w:rsidR="00A53D7E" w:rsidRPr="00A53D7E" w:rsidRDefault="00A53D7E" w:rsidP="00A93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04A8BC2" w14:textId="77777777" w:rsidR="00C42623" w:rsidRPr="00A53D7E" w:rsidRDefault="00C42623" w:rsidP="00C42623">
      <w:pPr>
        <w:jc w:val="both"/>
        <w:rPr>
          <w:rFonts w:ascii="Times New Roman" w:hAnsi="Times New Roman" w:cs="Times New Roman"/>
          <w:lang w:val="uk-UA"/>
        </w:rPr>
      </w:pPr>
    </w:p>
    <w:sectPr w:rsidR="00C42623" w:rsidRPr="00A5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5"/>
    <w:rsid w:val="0095415F"/>
    <w:rsid w:val="00982B04"/>
    <w:rsid w:val="00A53D7E"/>
    <w:rsid w:val="00C42623"/>
    <w:rsid w:val="00D22915"/>
    <w:rsid w:val="00D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806E"/>
  <w15:chartTrackingRefBased/>
  <w15:docId w15:val="{D78C9901-17D7-4314-ADAB-4FCB1A7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2024-02-18T12:38:00Z</dcterms:created>
  <dcterms:modified xsi:type="dcterms:W3CDTF">2024-02-18T12:45:00Z</dcterms:modified>
</cp:coreProperties>
</file>