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C48" w:rsidRPr="002F41AB" w:rsidRDefault="009C686E" w:rsidP="004F13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41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Лекція </w:t>
      </w:r>
      <w:r w:rsidR="0052722A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9E5EB0" w:rsidRPr="00F74C43" w:rsidRDefault="00821485" w:rsidP="004F1313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F74C43">
        <w:rPr>
          <w:b/>
          <w:sz w:val="28"/>
          <w:szCs w:val="28"/>
          <w:lang w:val="uk-UA"/>
        </w:rPr>
        <w:t>СОЦІАЛЬНІ</w:t>
      </w:r>
      <w:r w:rsidR="009E5EB0" w:rsidRPr="00F74C43">
        <w:rPr>
          <w:b/>
          <w:sz w:val="28"/>
          <w:szCs w:val="28"/>
          <w:lang w:val="uk-UA"/>
        </w:rPr>
        <w:t xml:space="preserve"> ПРАВА ТА СВОБОДИ ЛЮДИНИ І ГРОМАДЯНИНА </w:t>
      </w:r>
    </w:p>
    <w:p w:rsidR="002F41AB" w:rsidRDefault="008E4502" w:rsidP="009E5EB0">
      <w:pPr>
        <w:pStyle w:val="rvps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6344142" cy="5295900"/>
            <wp:effectExtent l="0" t="0" r="0" b="0"/>
            <wp:docPr id="1" name="Рисунок 1" descr="Структура населения Украины - женщины 53,7%, мужчины - 46,3% | РБК Укра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 населения Украины - женщины 53,7%, мужчины - 46,3% | РБК Украи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362" cy="5299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E26" w:rsidRDefault="00866E26" w:rsidP="00866E26">
      <w:pPr>
        <w:pStyle w:val="rvps7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817110" cy="3609069"/>
            <wp:effectExtent l="0" t="0" r="2540" b="0"/>
            <wp:docPr id="2" name="Рисунок 2" descr="Половозрастная и семейная структура населения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ловозрастная и семейная структура населения - online presentati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965" cy="361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8B0" w:rsidRDefault="000718B0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2F41AB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lastRenderedPageBreak/>
        <w:t xml:space="preserve">До соціальних прав відносять: </w:t>
      </w:r>
    </w:p>
    <w:p w:rsidR="002F41AB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право на працю (ст. 43), </w:t>
      </w:r>
    </w:p>
    <w:p w:rsidR="002F41AB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право на страйк (ст. 44), </w:t>
      </w:r>
    </w:p>
    <w:p w:rsidR="002F41AB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право на відпочинок (ст. 45), </w:t>
      </w:r>
    </w:p>
    <w:p w:rsidR="002F41AB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право на соціальний захист (ст. 46), </w:t>
      </w:r>
    </w:p>
    <w:p w:rsidR="002F41AB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право на житло (ст. 47), </w:t>
      </w:r>
    </w:p>
    <w:p w:rsidR="002F41AB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право на достатній життєвий рівень (ст. 48), </w:t>
      </w:r>
    </w:p>
    <w:p w:rsidR="002F41AB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право на охорону здоров'я (ст. 49), </w:t>
      </w:r>
    </w:p>
    <w:p w:rsidR="002F41AB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право на безпечне для життя і здоров'я довкілля (ст. 50) </w:t>
      </w:r>
    </w:p>
    <w:p w:rsidR="002F41AB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та ряд інших соціальних прав у трудовій, екологічній та інших сферах. </w:t>
      </w:r>
    </w:p>
    <w:p w:rsidR="002F41AB" w:rsidRDefault="002F41AB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B5858" w:rsidRPr="001B5858" w:rsidRDefault="001B5858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1B5858">
        <w:rPr>
          <w:b/>
          <w:sz w:val="28"/>
          <w:szCs w:val="28"/>
          <w:u w:val="single"/>
          <w:lang w:val="uk-UA"/>
        </w:rPr>
        <w:t xml:space="preserve">1. ПРАВО НА ПРАЦЮ. </w:t>
      </w:r>
    </w:p>
    <w:p w:rsidR="001B5858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Право кожного на працю передбачено в ст. 43 Конституції України. </w:t>
      </w:r>
    </w:p>
    <w:p w:rsidR="00F74C43" w:rsidRDefault="00F74C43" w:rsidP="00F74C4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1B5858">
        <w:rPr>
          <w:b/>
          <w:sz w:val="28"/>
          <w:szCs w:val="28"/>
          <w:lang w:val="uk-UA"/>
        </w:rPr>
        <w:t>ПРАВО НА ПРАЦЮ</w:t>
      </w:r>
      <w:r w:rsidRPr="002F41AB">
        <w:rPr>
          <w:sz w:val="28"/>
          <w:szCs w:val="28"/>
          <w:lang w:val="uk-UA"/>
        </w:rPr>
        <w:t xml:space="preserve"> (ст. 2 Кодексу законів про працю), – це право на одержання роботи з оплатою не нижче встановленого державного мінімального розміру, право на вільний вибір професії, роду і характеру діяльності. </w:t>
      </w:r>
    </w:p>
    <w:p w:rsidR="001B5858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Це право включає</w:t>
      </w:r>
      <w:r w:rsidR="001B5858">
        <w:rPr>
          <w:sz w:val="28"/>
          <w:szCs w:val="28"/>
          <w:lang w:val="uk-UA"/>
        </w:rPr>
        <w:t>:</w:t>
      </w:r>
      <w:r w:rsidRPr="002F41AB">
        <w:rPr>
          <w:sz w:val="28"/>
          <w:szCs w:val="28"/>
          <w:lang w:val="uk-UA"/>
        </w:rPr>
        <w:t xml:space="preserve"> </w:t>
      </w:r>
    </w:p>
    <w:p w:rsidR="001B5858" w:rsidRDefault="001B5858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821485" w:rsidRPr="002F41AB">
        <w:rPr>
          <w:sz w:val="28"/>
          <w:szCs w:val="28"/>
          <w:lang w:val="uk-UA"/>
        </w:rPr>
        <w:t xml:space="preserve">можливість заробляти собі на життя працею, яку людина вільно обирає або на яку вільно погоджується. </w:t>
      </w:r>
    </w:p>
    <w:p w:rsidR="001B5858" w:rsidRDefault="001B5858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821485" w:rsidRPr="002F41AB">
        <w:rPr>
          <w:sz w:val="28"/>
          <w:szCs w:val="28"/>
          <w:lang w:val="uk-UA"/>
        </w:rPr>
        <w:t xml:space="preserve">обов'язок держави у створенні відповідних умов для повного здійснення громадянами права на працю, забезпечення гарантій рівних можливостей у виборі професії та роду трудової діяльності, реалізація програми професійно-технічного навчання, підготовки та перепідготовки кадрів відповідно до суспільних потреб. </w:t>
      </w:r>
    </w:p>
    <w:p w:rsidR="00F74C43" w:rsidRDefault="00F74C43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821485" w:rsidRPr="002F41AB">
        <w:rPr>
          <w:sz w:val="28"/>
          <w:szCs w:val="28"/>
          <w:lang w:val="uk-UA"/>
        </w:rPr>
        <w:t xml:space="preserve">забороняється використання примусової праці. </w:t>
      </w:r>
      <w:r>
        <w:rPr>
          <w:sz w:val="28"/>
          <w:szCs w:val="28"/>
          <w:lang w:val="uk-UA"/>
        </w:rPr>
        <w:t>Н</w:t>
      </w:r>
      <w:r w:rsidR="00821485" w:rsidRPr="002F41AB">
        <w:rPr>
          <w:sz w:val="28"/>
          <w:szCs w:val="28"/>
          <w:lang w:val="uk-UA"/>
        </w:rPr>
        <w:t xml:space="preserve">е вважається примусовою працею військова або альтернативна (невійськова) служба, передбачена спеціальними законами, а також робота чи служба, яка виконується відповідно до законів про воєнний і про надзвичайний стан або за </w:t>
      </w:r>
      <w:proofErr w:type="spellStart"/>
      <w:r w:rsidR="00821485" w:rsidRPr="002F41AB">
        <w:rPr>
          <w:sz w:val="28"/>
          <w:szCs w:val="28"/>
          <w:lang w:val="uk-UA"/>
        </w:rPr>
        <w:t>вироком</w:t>
      </w:r>
      <w:proofErr w:type="spellEnd"/>
      <w:r w:rsidR="00821485" w:rsidRPr="002F41AB">
        <w:rPr>
          <w:sz w:val="28"/>
          <w:szCs w:val="28"/>
          <w:lang w:val="uk-UA"/>
        </w:rPr>
        <w:t xml:space="preserve"> чи іншим рішенням суду. </w:t>
      </w:r>
    </w:p>
    <w:p w:rsidR="00F74C43" w:rsidRDefault="00F74C43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F74C43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74C43">
        <w:rPr>
          <w:b/>
          <w:sz w:val="28"/>
          <w:szCs w:val="28"/>
          <w:u w:val="single"/>
          <w:lang w:val="uk-UA"/>
        </w:rPr>
        <w:t>2.</w:t>
      </w:r>
      <w:r w:rsidRPr="00F74C43">
        <w:rPr>
          <w:sz w:val="28"/>
          <w:szCs w:val="28"/>
          <w:u w:val="single"/>
          <w:lang w:val="uk-UA"/>
        </w:rPr>
        <w:t xml:space="preserve"> </w:t>
      </w:r>
      <w:r w:rsidR="00F74C43" w:rsidRPr="00F74C43">
        <w:rPr>
          <w:b/>
          <w:sz w:val="28"/>
          <w:szCs w:val="28"/>
          <w:u w:val="single"/>
          <w:lang w:val="uk-UA"/>
        </w:rPr>
        <w:t>ПРАВО НА СТРАЙК</w:t>
      </w:r>
      <w:r w:rsidR="00F74C43" w:rsidRPr="002F41AB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вперше передбачено у ст. 44 Конституції України. </w:t>
      </w:r>
    </w:p>
    <w:p w:rsidR="00D72DF7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Це право мають </w:t>
      </w:r>
      <w:r w:rsidRPr="00D72DF7">
        <w:rPr>
          <w:b/>
          <w:sz w:val="28"/>
          <w:szCs w:val="28"/>
          <w:u w:val="single"/>
          <w:lang w:val="uk-UA"/>
        </w:rPr>
        <w:t>всі ті, хто працює</w:t>
      </w:r>
      <w:r w:rsidRPr="002F41AB">
        <w:rPr>
          <w:sz w:val="28"/>
          <w:szCs w:val="28"/>
          <w:lang w:val="uk-UA"/>
        </w:rPr>
        <w:t xml:space="preserve">, для захисту своїх економічних і соціальних інтересів. </w:t>
      </w:r>
    </w:p>
    <w:p w:rsidR="00D72DF7" w:rsidRDefault="00D72DF7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821485" w:rsidRPr="002F41AB">
        <w:rPr>
          <w:sz w:val="28"/>
          <w:szCs w:val="28"/>
          <w:lang w:val="uk-UA"/>
        </w:rPr>
        <w:t xml:space="preserve">раво брати участь у страйку може </w:t>
      </w:r>
      <w:proofErr w:type="spellStart"/>
      <w:r w:rsidR="00821485" w:rsidRPr="002F41AB">
        <w:rPr>
          <w:sz w:val="28"/>
          <w:szCs w:val="28"/>
          <w:lang w:val="uk-UA"/>
        </w:rPr>
        <w:t>здійснюватись</w:t>
      </w:r>
      <w:proofErr w:type="spellEnd"/>
      <w:r w:rsidR="00821485" w:rsidRPr="002F41AB">
        <w:rPr>
          <w:sz w:val="28"/>
          <w:szCs w:val="28"/>
          <w:lang w:val="uk-UA"/>
        </w:rPr>
        <w:t xml:space="preserve"> </w:t>
      </w:r>
      <w:r w:rsidR="00821485" w:rsidRPr="00D72DF7">
        <w:rPr>
          <w:b/>
          <w:sz w:val="28"/>
          <w:szCs w:val="28"/>
          <w:u w:val="single"/>
          <w:lang w:val="uk-UA"/>
        </w:rPr>
        <w:t>лише добровільно</w:t>
      </w:r>
      <w:r w:rsidR="00821485" w:rsidRPr="002F41AB">
        <w:rPr>
          <w:sz w:val="28"/>
          <w:szCs w:val="28"/>
          <w:lang w:val="uk-UA"/>
        </w:rPr>
        <w:t>, за власним бажанням працівника.</w:t>
      </w:r>
    </w:p>
    <w:p w:rsidR="00D72DF7" w:rsidRDefault="00D72DF7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Закон</w:t>
      </w:r>
      <w:r w:rsidR="00821485" w:rsidRPr="002F41AB">
        <w:rPr>
          <w:sz w:val="28"/>
          <w:szCs w:val="28"/>
          <w:lang w:val="uk-UA"/>
        </w:rPr>
        <w:t xml:space="preserve"> України «Про порядок розгляду колективних трудових спорів (конфліктів)» від 3 березня 1998 р.</w:t>
      </w:r>
      <w:r>
        <w:rPr>
          <w:sz w:val="28"/>
          <w:szCs w:val="28"/>
          <w:lang w:val="uk-UA"/>
        </w:rPr>
        <w:t>:</w:t>
      </w:r>
    </w:p>
    <w:p w:rsidR="00D72DF7" w:rsidRDefault="00D72DF7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2DF7">
        <w:rPr>
          <w:b/>
          <w:sz w:val="28"/>
          <w:szCs w:val="28"/>
          <w:lang w:val="uk-UA"/>
        </w:rPr>
        <w:t>СТРАЙКОМ</w:t>
      </w:r>
      <w:r w:rsidRPr="002F41AB">
        <w:rPr>
          <w:sz w:val="28"/>
          <w:szCs w:val="28"/>
          <w:lang w:val="uk-UA"/>
        </w:rPr>
        <w:t xml:space="preserve"> </w:t>
      </w:r>
      <w:r w:rsidR="00821485" w:rsidRPr="00D72DF7">
        <w:rPr>
          <w:b/>
          <w:sz w:val="28"/>
          <w:szCs w:val="28"/>
          <w:lang w:val="uk-UA"/>
        </w:rPr>
        <w:t xml:space="preserve">визнається тимчасове колективне припинення роботи працівниками (невихід на роботу, невиконання своїх трудових обов'язків) підприємства, установи, організації з метою вирішення колективного трудового спору (конфлікту). </w:t>
      </w:r>
    </w:p>
    <w:p w:rsidR="00D72DF7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Страйк застосовується як </w:t>
      </w:r>
      <w:r w:rsidRPr="00D72DF7">
        <w:rPr>
          <w:b/>
          <w:sz w:val="28"/>
          <w:szCs w:val="28"/>
          <w:u w:val="single"/>
          <w:lang w:val="uk-UA"/>
        </w:rPr>
        <w:t>крайній засіб</w:t>
      </w:r>
      <w:r w:rsidRPr="002F41AB">
        <w:rPr>
          <w:sz w:val="28"/>
          <w:szCs w:val="28"/>
          <w:lang w:val="uk-UA"/>
        </w:rPr>
        <w:t xml:space="preserve">, коли всі інші можливості вичерпано. Рішення про оголошення страйку приймається на загальних зборах більшістю голосів працівників або конференцією двома третинами голосів делегатів. </w:t>
      </w:r>
    </w:p>
    <w:p w:rsidR="00D72DF7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Законодавством </w:t>
      </w:r>
      <w:r w:rsidRPr="00D72DF7">
        <w:rPr>
          <w:sz w:val="28"/>
          <w:szCs w:val="28"/>
          <w:u w:val="single"/>
          <w:lang w:val="uk-UA"/>
        </w:rPr>
        <w:t>встановлюється також</w:t>
      </w:r>
      <w:r w:rsidR="00D72DF7">
        <w:rPr>
          <w:sz w:val="28"/>
          <w:szCs w:val="28"/>
          <w:lang w:val="uk-UA"/>
        </w:rPr>
        <w:t>:</w:t>
      </w:r>
      <w:r w:rsidRPr="002F41AB">
        <w:rPr>
          <w:sz w:val="28"/>
          <w:szCs w:val="28"/>
          <w:lang w:val="uk-UA"/>
        </w:rPr>
        <w:t xml:space="preserve"> </w:t>
      </w:r>
    </w:p>
    <w:p w:rsidR="00D72DF7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гарантії для працівників під час страйку (ст. 27), а також </w:t>
      </w:r>
    </w:p>
    <w:p w:rsidR="00D72DF7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випадки, при яких забороняється проведення страйків (ст. 24) та </w:t>
      </w:r>
    </w:p>
    <w:p w:rsidR="00D72DF7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визнання страйків незаконними. </w:t>
      </w:r>
    </w:p>
    <w:p w:rsidR="00D72DF7" w:rsidRDefault="00D72DF7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72DF7" w:rsidRDefault="00821485" w:rsidP="00D72DF7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2DF7">
        <w:rPr>
          <w:b/>
          <w:sz w:val="28"/>
          <w:szCs w:val="28"/>
          <w:u w:val="single"/>
          <w:lang w:val="uk-UA"/>
        </w:rPr>
        <w:t xml:space="preserve">3. </w:t>
      </w:r>
      <w:r w:rsidR="00D72DF7" w:rsidRPr="00D72DF7">
        <w:rPr>
          <w:b/>
          <w:sz w:val="28"/>
          <w:szCs w:val="28"/>
          <w:u w:val="single"/>
          <w:lang w:val="uk-UA"/>
        </w:rPr>
        <w:t>ПРАВО НА ВІДПОЧИНОК</w:t>
      </w:r>
      <w:r w:rsidR="00D72DF7" w:rsidRPr="002F41AB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передбачено ст. 45 Конституції України. </w:t>
      </w:r>
      <w:r w:rsidR="00D72DF7">
        <w:rPr>
          <w:sz w:val="28"/>
          <w:szCs w:val="28"/>
          <w:lang w:val="uk-UA"/>
        </w:rPr>
        <w:t>Кодекс</w:t>
      </w:r>
      <w:r w:rsidR="00D72DF7" w:rsidRPr="002F41AB">
        <w:rPr>
          <w:sz w:val="28"/>
          <w:szCs w:val="28"/>
          <w:lang w:val="uk-UA"/>
        </w:rPr>
        <w:t xml:space="preserve"> законів про працю України</w:t>
      </w:r>
      <w:r w:rsidR="00D72DF7">
        <w:rPr>
          <w:sz w:val="28"/>
          <w:szCs w:val="28"/>
          <w:lang w:val="uk-UA"/>
        </w:rPr>
        <w:t xml:space="preserve">, </w:t>
      </w:r>
      <w:r w:rsidR="00D72DF7" w:rsidRPr="002F41AB">
        <w:rPr>
          <w:sz w:val="28"/>
          <w:szCs w:val="28"/>
          <w:lang w:val="uk-UA"/>
        </w:rPr>
        <w:t>Зако</w:t>
      </w:r>
      <w:r w:rsidR="00D72DF7">
        <w:rPr>
          <w:sz w:val="28"/>
          <w:szCs w:val="28"/>
          <w:lang w:val="uk-UA"/>
        </w:rPr>
        <w:t>н</w:t>
      </w:r>
      <w:r w:rsidR="00D72DF7" w:rsidRPr="002F41AB">
        <w:rPr>
          <w:sz w:val="28"/>
          <w:szCs w:val="28"/>
          <w:lang w:val="uk-UA"/>
        </w:rPr>
        <w:t xml:space="preserve"> України «Про відпустки» від 15 листопада 1996 р.</w:t>
      </w:r>
    </w:p>
    <w:p w:rsidR="00D72DF7" w:rsidRDefault="00D72DF7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право для тих, хто працює:</w:t>
      </w:r>
    </w:p>
    <w:p w:rsidR="00D72DF7" w:rsidRDefault="00D72DF7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 надання</w:t>
      </w:r>
      <w:r w:rsidR="00821485" w:rsidRPr="002F41AB">
        <w:rPr>
          <w:sz w:val="28"/>
          <w:szCs w:val="28"/>
          <w:lang w:val="uk-UA"/>
        </w:rPr>
        <w:t xml:space="preserve"> щотижневого відпочинку, </w:t>
      </w:r>
    </w:p>
    <w:p w:rsidR="00D72DF7" w:rsidRDefault="00D72DF7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821485" w:rsidRPr="002F41AB">
        <w:rPr>
          <w:sz w:val="28"/>
          <w:szCs w:val="28"/>
          <w:lang w:val="uk-UA"/>
        </w:rPr>
        <w:t xml:space="preserve">оплачуваної щорічної відпустки, а також </w:t>
      </w:r>
    </w:p>
    <w:p w:rsidR="00D72DF7" w:rsidRDefault="00D72DF7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821485" w:rsidRPr="002F41AB">
        <w:rPr>
          <w:sz w:val="28"/>
          <w:szCs w:val="28"/>
          <w:lang w:val="uk-UA"/>
        </w:rPr>
        <w:t xml:space="preserve">встановленням скороченого робочого дня щодо окремих професій і виробництв та </w:t>
      </w:r>
    </w:p>
    <w:p w:rsidR="00D72DF7" w:rsidRDefault="00D72DF7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821485" w:rsidRPr="002F41AB">
        <w:rPr>
          <w:sz w:val="28"/>
          <w:szCs w:val="28"/>
          <w:lang w:val="uk-UA"/>
        </w:rPr>
        <w:t>скороченої т</w:t>
      </w:r>
      <w:r w:rsidR="00673C4B">
        <w:rPr>
          <w:sz w:val="28"/>
          <w:szCs w:val="28"/>
          <w:lang w:val="uk-UA"/>
        </w:rPr>
        <w:t xml:space="preserve">ривалості роботи у нічний час. </w:t>
      </w:r>
    </w:p>
    <w:p w:rsidR="00D72DF7" w:rsidRDefault="00D72DF7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Види</w:t>
      </w:r>
      <w:r w:rsidR="00821485" w:rsidRPr="002F41AB">
        <w:rPr>
          <w:sz w:val="28"/>
          <w:szCs w:val="28"/>
          <w:lang w:val="uk-UA"/>
        </w:rPr>
        <w:t xml:space="preserve"> відпусток</w:t>
      </w:r>
      <w:r>
        <w:rPr>
          <w:sz w:val="28"/>
          <w:szCs w:val="28"/>
          <w:lang w:val="uk-UA"/>
        </w:rPr>
        <w:t>:</w:t>
      </w:r>
      <w:r w:rsidR="00821485" w:rsidRPr="002F41AB">
        <w:rPr>
          <w:sz w:val="28"/>
          <w:szCs w:val="28"/>
          <w:lang w:val="uk-UA"/>
        </w:rPr>
        <w:t xml:space="preserve"> </w:t>
      </w:r>
    </w:p>
    <w:p w:rsidR="00D72DF7" w:rsidRDefault="00821485" w:rsidP="00D72DF7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щорічні (основні і додаткові), </w:t>
      </w:r>
      <w:r w:rsidR="00D72DF7" w:rsidRPr="002F41AB">
        <w:rPr>
          <w:sz w:val="28"/>
          <w:szCs w:val="28"/>
          <w:lang w:val="uk-UA"/>
        </w:rPr>
        <w:t>мінімальна тривалість щорічної основної відпустки не менш 24 календарних днів за відпрацьований рік</w:t>
      </w:r>
    </w:p>
    <w:p w:rsidR="00D72DF7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творчі і соціальні відпустки, </w:t>
      </w:r>
    </w:p>
    <w:p w:rsidR="00D72DF7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відпустки без збереження заробітної плати (ст. 4) </w:t>
      </w:r>
    </w:p>
    <w:p w:rsidR="00D72DF7" w:rsidRDefault="00D72DF7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72DF7" w:rsidRPr="00D72DF7" w:rsidRDefault="00D72DF7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D72DF7">
        <w:rPr>
          <w:b/>
          <w:sz w:val="28"/>
          <w:szCs w:val="28"/>
          <w:u w:val="single"/>
          <w:lang w:val="uk-UA"/>
        </w:rPr>
        <w:t xml:space="preserve">4. ПРАВО НА ДОСТАТНІЙ ЖИТТЄВИЙ РІВЕНЬ. </w:t>
      </w:r>
    </w:p>
    <w:p w:rsidR="00D72DF7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Це одне з найважливіших соціальних прав людини, яке вперше в історії України було закріплено в Конституції 1996 року (ст. 48). </w:t>
      </w:r>
    </w:p>
    <w:p w:rsidR="00D72DF7" w:rsidRPr="00D72DF7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D72DF7">
        <w:rPr>
          <w:b/>
          <w:sz w:val="28"/>
          <w:szCs w:val="28"/>
          <w:u w:val="single"/>
          <w:lang w:val="uk-UA"/>
        </w:rPr>
        <w:t>включає</w:t>
      </w:r>
      <w:r w:rsidR="00D72DF7" w:rsidRPr="00D72DF7">
        <w:rPr>
          <w:b/>
          <w:sz w:val="28"/>
          <w:szCs w:val="28"/>
          <w:u w:val="single"/>
          <w:lang w:val="uk-UA"/>
        </w:rPr>
        <w:t xml:space="preserve">: </w:t>
      </w:r>
      <w:r w:rsidRPr="00D72DF7">
        <w:rPr>
          <w:b/>
          <w:sz w:val="28"/>
          <w:szCs w:val="28"/>
          <w:u w:val="single"/>
          <w:lang w:val="uk-UA"/>
        </w:rPr>
        <w:t xml:space="preserve">достатнє харчування, одяг, житло. </w:t>
      </w:r>
    </w:p>
    <w:p w:rsidR="00D72DF7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Це положення відповідає вимогам Міжнародного пакту про економічні, соціальні та культурні права (ст. 11) щодо визнання державою права кожного на достатній життєвий рівень для нього самого та його родини. </w:t>
      </w:r>
    </w:p>
    <w:p w:rsidR="00D72DF7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У той же час слід зазначити, що соціально-економічний стан країни в сучасних умовах не дозволяє повною мірою гарантувати і забезпечити реалізацію цього конституційного права кожній людині.</w:t>
      </w:r>
    </w:p>
    <w:p w:rsidR="009116CB" w:rsidRDefault="009116CB" w:rsidP="009116C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2F41AB">
        <w:rPr>
          <w:sz w:val="28"/>
          <w:szCs w:val="28"/>
          <w:lang w:val="uk-UA"/>
        </w:rPr>
        <w:t xml:space="preserve"> метою забезпечення достатнього життєвого рівня, на основі науково обґрунтованих медичних, фізіологічних та санітарно-гігієнічних вимог держава: </w:t>
      </w:r>
    </w:p>
    <w:p w:rsidR="009116CB" w:rsidRDefault="009116CB" w:rsidP="009116C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а) встановлює єдині мінімальні норми заробітної плати, пенсій та інших доходів населення; </w:t>
      </w:r>
    </w:p>
    <w:p w:rsidR="009116CB" w:rsidRDefault="009116CB" w:rsidP="009116C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б) організує натуральне забезпечення найбільш вразливих верств населення продуктами харчування, одягом, ліками та іншими предметами першої необхідності; </w:t>
      </w:r>
    </w:p>
    <w:p w:rsidR="009116CB" w:rsidRDefault="009116CB" w:rsidP="009116C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в) здійснює комплекс заходів щодо задоволення життєвих потреб біженців, безпритульних та інших осіб, які не мають певного місця проживання; </w:t>
      </w:r>
    </w:p>
    <w:p w:rsidR="009116CB" w:rsidRDefault="009116CB" w:rsidP="009116C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г) безплатно надає медичну допомогу і соціальне обслуговування особам, які перебувають у матеріальному становищі, загрозливому для їх життя і здоров'я. </w:t>
      </w:r>
    </w:p>
    <w:p w:rsidR="009116CB" w:rsidRDefault="009116CB" w:rsidP="009116C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Законом України «</w:t>
      </w:r>
      <w:r w:rsidRPr="000718B0">
        <w:rPr>
          <w:b/>
          <w:sz w:val="28"/>
          <w:szCs w:val="28"/>
          <w:u w:val="single"/>
          <w:lang w:val="uk-UA"/>
        </w:rPr>
        <w:t>Про мінімальний споживчий бюджет</w:t>
      </w:r>
      <w:r w:rsidRPr="002F41AB">
        <w:rPr>
          <w:sz w:val="28"/>
          <w:szCs w:val="28"/>
          <w:lang w:val="uk-UA"/>
        </w:rPr>
        <w:t xml:space="preserve">» встановлена структура набору продовольчих і непродовольчих товарів та послуг у натуральному і вартісному вираженні, що повинні забезпечувати задоволення основних фізіологічних і соціально-культурних потреб людини, але склад споживчих кошиків надано право затверджувати і не рідше ніж раз на п'ять років переглядати Кабінету Міністрів України. </w:t>
      </w:r>
    </w:p>
    <w:p w:rsidR="004B4BCA" w:rsidRDefault="004B4BCA" w:rsidP="004B4BCA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4B4BCA">
        <w:rPr>
          <w:b/>
          <w:sz w:val="28"/>
          <w:szCs w:val="28"/>
          <w:u w:val="single"/>
          <w:lang w:val="uk-UA"/>
        </w:rPr>
        <w:t>Прожитковий мінімум</w:t>
      </w:r>
      <w:r w:rsidRPr="002F41AB">
        <w:rPr>
          <w:sz w:val="28"/>
          <w:szCs w:val="28"/>
          <w:lang w:val="uk-UA"/>
        </w:rPr>
        <w:t xml:space="preserve">, відповідно до ст. 1 Закону України «Про прожитковий мінімум», – це вартісна величина достатнього для забезпечення нормального функціонування організму людини, збереження його здоров'я набору продуктів харчування, а також мінімального набору непродовольчих товарів та мінімального </w:t>
      </w:r>
      <w:r w:rsidRPr="002F41AB">
        <w:rPr>
          <w:sz w:val="28"/>
          <w:szCs w:val="28"/>
          <w:lang w:val="uk-UA"/>
        </w:rPr>
        <w:lastRenderedPageBreak/>
        <w:t xml:space="preserve">набору послуг, необхідних для задоволення основних соціальних і культурних потреб особистості. </w:t>
      </w:r>
    </w:p>
    <w:p w:rsidR="004B4BCA" w:rsidRDefault="004B4BCA" w:rsidP="009116C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116CB" w:rsidRDefault="009116CB" w:rsidP="009116C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Pr="002F41AB">
        <w:rPr>
          <w:sz w:val="28"/>
          <w:szCs w:val="28"/>
          <w:lang w:val="uk-UA"/>
        </w:rPr>
        <w:t>нш</w:t>
      </w:r>
      <w:r>
        <w:rPr>
          <w:sz w:val="28"/>
          <w:szCs w:val="28"/>
          <w:lang w:val="uk-UA"/>
        </w:rPr>
        <w:t>ий</w:t>
      </w:r>
      <w:r w:rsidRPr="002F41AB">
        <w:rPr>
          <w:sz w:val="28"/>
          <w:szCs w:val="28"/>
          <w:lang w:val="uk-UA"/>
        </w:rPr>
        <w:t xml:space="preserve"> соціальн</w:t>
      </w:r>
      <w:r>
        <w:rPr>
          <w:sz w:val="28"/>
          <w:szCs w:val="28"/>
          <w:lang w:val="uk-UA"/>
        </w:rPr>
        <w:t>ий</w:t>
      </w:r>
      <w:r w:rsidRPr="002F41AB">
        <w:rPr>
          <w:sz w:val="28"/>
          <w:szCs w:val="28"/>
          <w:lang w:val="uk-UA"/>
        </w:rPr>
        <w:t xml:space="preserve"> норма</w:t>
      </w:r>
      <w:r>
        <w:rPr>
          <w:sz w:val="28"/>
          <w:szCs w:val="28"/>
          <w:lang w:val="uk-UA"/>
        </w:rPr>
        <w:t>тив</w:t>
      </w:r>
      <w:r w:rsidRPr="002F41AB">
        <w:rPr>
          <w:sz w:val="28"/>
          <w:szCs w:val="28"/>
          <w:lang w:val="uk-UA"/>
        </w:rPr>
        <w:t xml:space="preserve"> – </w:t>
      </w:r>
      <w:r w:rsidRPr="000718B0">
        <w:rPr>
          <w:b/>
          <w:sz w:val="28"/>
          <w:szCs w:val="28"/>
          <w:u w:val="single"/>
          <w:lang w:val="uk-UA"/>
        </w:rPr>
        <w:t>межа малозабезпеченості</w:t>
      </w:r>
      <w:r w:rsidRPr="002F41AB">
        <w:rPr>
          <w:sz w:val="28"/>
          <w:szCs w:val="28"/>
          <w:lang w:val="uk-UA"/>
        </w:rPr>
        <w:t xml:space="preserve">. Відповідно до Закону України «Про межу малозабезпеченості», ця межа означає величину середньодушового сукупного доходу, який забезпечує непрацездатному громадянинові споживання товарів і послуг на мінімальному рівні, встановленому законодавством. </w:t>
      </w:r>
    </w:p>
    <w:p w:rsidR="00D72DF7" w:rsidRDefault="00D72DF7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72DF7" w:rsidRDefault="00D72DF7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D72DF7">
        <w:rPr>
          <w:b/>
          <w:sz w:val="28"/>
          <w:szCs w:val="28"/>
          <w:u w:val="single"/>
          <w:lang w:val="uk-UA"/>
        </w:rPr>
        <w:t>5. ПРАВО НА НАЛЕЖНІ, ЗДОРОВІ ТА БЕЗПЕЧНІ УМОВИ ПРАЦІ</w:t>
      </w:r>
      <w:r w:rsidR="00821485" w:rsidRPr="002F41AB">
        <w:rPr>
          <w:sz w:val="28"/>
          <w:szCs w:val="28"/>
          <w:lang w:val="uk-UA"/>
        </w:rPr>
        <w:t xml:space="preserve"> передбачен</w:t>
      </w:r>
      <w:r>
        <w:rPr>
          <w:sz w:val="28"/>
          <w:szCs w:val="28"/>
          <w:lang w:val="uk-UA"/>
        </w:rPr>
        <w:t>о у ст. 43 Конституції України,</w:t>
      </w:r>
      <w:r w:rsidR="00821485" w:rsidRPr="002F41AB">
        <w:rPr>
          <w:sz w:val="28"/>
          <w:szCs w:val="28"/>
          <w:lang w:val="uk-UA"/>
        </w:rPr>
        <w:t xml:space="preserve"> Кодексом про працю України і Законом України «Про охорону праці» від 14 жовтня 1992 р. 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821485" w:rsidRPr="002F41AB">
        <w:rPr>
          <w:sz w:val="28"/>
          <w:szCs w:val="28"/>
          <w:lang w:val="uk-UA"/>
        </w:rPr>
        <w:t xml:space="preserve">вимоги щодо соціального страхування від нещасних випадків і професійних захворювань, 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821485" w:rsidRPr="002F41AB">
        <w:rPr>
          <w:sz w:val="28"/>
          <w:szCs w:val="28"/>
          <w:lang w:val="uk-UA"/>
        </w:rPr>
        <w:t xml:space="preserve">пільги та компенсації за важкі й шкідливі умови праці, а також 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821485" w:rsidRPr="002F41AB">
        <w:rPr>
          <w:sz w:val="28"/>
          <w:szCs w:val="28"/>
          <w:lang w:val="uk-UA"/>
        </w:rPr>
        <w:t xml:space="preserve">особливості відшкодування власником шкоди працівникам у разі ушкодження їх здоров'я. 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24B65">
        <w:rPr>
          <w:b/>
          <w:sz w:val="28"/>
          <w:szCs w:val="28"/>
          <w:u w:val="single"/>
          <w:lang w:val="uk-UA"/>
        </w:rPr>
        <w:t>6. ПРАВО НА СОЦІАЛЬНИЙ ЗАХИСТ ТА СОЦІАЛЬНЕ ЗАБЕЗПЕЧЕННЯ</w:t>
      </w:r>
      <w:r w:rsidRPr="002F41AB">
        <w:rPr>
          <w:sz w:val="28"/>
          <w:szCs w:val="28"/>
          <w:lang w:val="uk-UA"/>
        </w:rPr>
        <w:t xml:space="preserve"> </w:t>
      </w:r>
      <w:r w:rsidR="00821485" w:rsidRPr="002F41AB">
        <w:rPr>
          <w:sz w:val="28"/>
          <w:szCs w:val="28"/>
          <w:lang w:val="uk-UA"/>
        </w:rPr>
        <w:t>встановлене у ст. 46 Конституції України. Воно включає</w:t>
      </w:r>
      <w:r>
        <w:rPr>
          <w:sz w:val="28"/>
          <w:szCs w:val="28"/>
          <w:lang w:val="uk-UA"/>
        </w:rPr>
        <w:t>: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821485" w:rsidRPr="002F41AB">
        <w:rPr>
          <w:sz w:val="28"/>
          <w:szCs w:val="28"/>
          <w:lang w:val="uk-UA"/>
        </w:rPr>
        <w:t xml:space="preserve"> право на забезпечення працівників та інших громадян у разі втрати працездатності (повної, часткової або тимчасової), 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2F41AB">
        <w:rPr>
          <w:sz w:val="28"/>
          <w:szCs w:val="28"/>
          <w:lang w:val="uk-UA"/>
        </w:rPr>
        <w:t xml:space="preserve"> </w:t>
      </w:r>
      <w:r w:rsidR="00821485" w:rsidRPr="002F41AB">
        <w:rPr>
          <w:sz w:val="28"/>
          <w:szCs w:val="28"/>
          <w:lang w:val="uk-UA"/>
        </w:rPr>
        <w:t xml:space="preserve">втрати годувальника, 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2F41AB">
        <w:rPr>
          <w:sz w:val="28"/>
          <w:szCs w:val="28"/>
          <w:lang w:val="uk-UA"/>
        </w:rPr>
        <w:t xml:space="preserve"> </w:t>
      </w:r>
      <w:r w:rsidR="00821485" w:rsidRPr="002F41AB">
        <w:rPr>
          <w:sz w:val="28"/>
          <w:szCs w:val="28"/>
          <w:lang w:val="uk-UA"/>
        </w:rPr>
        <w:t xml:space="preserve">безробіття з незалежних від них обставин, 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Pr="002F41AB">
        <w:rPr>
          <w:sz w:val="28"/>
          <w:szCs w:val="28"/>
          <w:lang w:val="uk-UA"/>
        </w:rPr>
        <w:t xml:space="preserve"> </w:t>
      </w:r>
      <w:r w:rsidR="00821485" w:rsidRPr="002F41AB">
        <w:rPr>
          <w:sz w:val="28"/>
          <w:szCs w:val="28"/>
          <w:lang w:val="uk-UA"/>
        </w:rPr>
        <w:t xml:space="preserve">у старості в ряді інших випадків, які передбачаються законодавством. </w:t>
      </w:r>
    </w:p>
    <w:p w:rsidR="00B24B65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Це право визначається Міжнародним пактом про економічні, соціальні та культурні права (ст. 9), 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821485" w:rsidRPr="002F41AB">
        <w:rPr>
          <w:sz w:val="28"/>
          <w:szCs w:val="28"/>
          <w:lang w:val="uk-UA"/>
        </w:rPr>
        <w:t xml:space="preserve">спеціальними конвенціями Міжнародної організації праці (Конвенція МОП «Про мінімальні норми соціального забезпечення», 1952) 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821485" w:rsidRPr="002F41AB">
        <w:rPr>
          <w:sz w:val="28"/>
          <w:szCs w:val="28"/>
          <w:lang w:val="uk-UA"/>
        </w:rPr>
        <w:t xml:space="preserve">законами України «Про пенсійне забезпечення» від 5 листопада 1991 р., 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821485" w:rsidRPr="002F41AB">
        <w:rPr>
          <w:sz w:val="28"/>
          <w:szCs w:val="28"/>
          <w:lang w:val="uk-UA"/>
        </w:rPr>
        <w:t xml:space="preserve">«Про пенсійне забезпечення військовослужбовців та осіб керівного та рядового складу органів внутрішніх справ» від 9 квітня 1992 р., 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821485" w:rsidRPr="002F41AB">
        <w:rPr>
          <w:sz w:val="28"/>
          <w:szCs w:val="28"/>
          <w:lang w:val="uk-UA"/>
        </w:rPr>
        <w:t xml:space="preserve">«Про основні засади захисту ветеранів праці та інших громадян похилого віку в Україні» від 16 грудня 1993р. та ін. 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24B65">
        <w:rPr>
          <w:b/>
          <w:sz w:val="28"/>
          <w:szCs w:val="28"/>
          <w:u w:val="single"/>
          <w:lang w:val="uk-UA"/>
        </w:rPr>
        <w:t>7. ПРАВО НА ЖИТЛО</w:t>
      </w:r>
      <w:r w:rsidRPr="002F41AB">
        <w:rPr>
          <w:sz w:val="28"/>
          <w:szCs w:val="28"/>
          <w:lang w:val="uk-UA"/>
        </w:rPr>
        <w:t xml:space="preserve"> </w:t>
      </w:r>
      <w:r w:rsidR="00821485" w:rsidRPr="002F41AB">
        <w:rPr>
          <w:sz w:val="28"/>
          <w:szCs w:val="28"/>
          <w:lang w:val="uk-UA"/>
        </w:rPr>
        <w:t>встановлено ст. 47 Конституції України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 </w:t>
      </w:r>
      <w:r w:rsidR="00821485" w:rsidRPr="002F41AB">
        <w:rPr>
          <w:sz w:val="28"/>
          <w:szCs w:val="28"/>
          <w:lang w:val="uk-UA"/>
        </w:rPr>
        <w:t xml:space="preserve">обов'язок держави створювати умови, за яких кожен громадянин матиме змогу побудувати житло, придбати його у власність або взяти в оренду. </w:t>
      </w:r>
    </w:p>
    <w:p w:rsidR="00B24B65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Тим громадянам, які потребують соціального захисту, житло надається державою та органами місцевого самоврядування безоплатно або за доступну для них плату відповідно до закону. </w:t>
      </w:r>
    </w:p>
    <w:p w:rsidR="009A7A55" w:rsidRDefault="009A7A55" w:rsidP="009A7A5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</w:t>
      </w:r>
      <w:r w:rsidRPr="002F41AB">
        <w:rPr>
          <w:sz w:val="28"/>
          <w:szCs w:val="28"/>
          <w:lang w:val="uk-UA"/>
        </w:rPr>
        <w:t xml:space="preserve">е право не означає, що кожний громадянин має безоплатно і в певні строки отримати від держави якісне і таке, що повністю задовольняло б його бажання, житло. Держава гарантує лише, що вона: </w:t>
      </w:r>
    </w:p>
    <w:p w:rsidR="009A7A55" w:rsidRDefault="009A7A55" w:rsidP="009A7A5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1) буде створювати умови, за яких кожний громадянин матиме змогу побудувати житло, придбати його у власність або взяти в оренду; </w:t>
      </w:r>
    </w:p>
    <w:p w:rsidR="009A7A55" w:rsidRDefault="009A7A55" w:rsidP="009A7A5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lastRenderedPageBreak/>
        <w:t>2)</w:t>
      </w:r>
      <w:r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разом з органами місцевого самоврядування надаватиме житло громадянам, які потребують соціального захисту, безоплатно або за доступну для них плату відповідно до закону; </w:t>
      </w:r>
    </w:p>
    <w:p w:rsidR="009A7A55" w:rsidRDefault="009A7A55" w:rsidP="009A7A5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3)</w:t>
      </w:r>
      <w:r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вживатиме всіляких заходів до того, щоб ніхто не був примусово позбавлений житла інакше як на підставі закону за рішенням суду. </w:t>
      </w:r>
    </w:p>
    <w:p w:rsidR="009A7A55" w:rsidRDefault="009A7A55" w:rsidP="009A7A5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11A88">
        <w:rPr>
          <w:b/>
          <w:sz w:val="28"/>
          <w:szCs w:val="28"/>
          <w:u w:val="single"/>
          <w:lang w:val="uk-UA"/>
        </w:rPr>
        <w:t>Житлом фізичної особи</w:t>
      </w:r>
      <w:r w:rsidRPr="002F41AB">
        <w:rPr>
          <w:sz w:val="28"/>
          <w:szCs w:val="28"/>
          <w:lang w:val="uk-UA"/>
        </w:rPr>
        <w:t xml:space="preserve"> є житловий будинок, квартира, інше приміщення, призначені та придатні для постійного проживання. </w:t>
      </w:r>
    </w:p>
    <w:p w:rsidR="009A7A55" w:rsidRDefault="009A7A55" w:rsidP="009A7A5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Середня забезпеченість житлом в Україні становить приблизно двадцять квадратних метрів загальної площі в розрахунку на одну особу (це нижче рівня забезпеченості в розвинутих країнах Європи у 2,5 – 3 </w:t>
      </w:r>
      <w:proofErr w:type="spellStart"/>
      <w:r w:rsidRPr="002F41AB">
        <w:rPr>
          <w:sz w:val="28"/>
          <w:szCs w:val="28"/>
          <w:lang w:val="uk-UA"/>
        </w:rPr>
        <w:t>раза</w:t>
      </w:r>
      <w:proofErr w:type="spellEnd"/>
      <w:r w:rsidRPr="002F41AB">
        <w:rPr>
          <w:sz w:val="28"/>
          <w:szCs w:val="28"/>
          <w:lang w:val="uk-UA"/>
        </w:rPr>
        <w:t xml:space="preserve">). </w:t>
      </w:r>
    </w:p>
    <w:p w:rsidR="009A7A55" w:rsidRDefault="009A7A55" w:rsidP="009A7A5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Основним актом законодавства України, який регулює житлові права громадян, є </w:t>
      </w:r>
      <w:r w:rsidRPr="00211A88">
        <w:rPr>
          <w:b/>
          <w:sz w:val="28"/>
          <w:szCs w:val="28"/>
          <w:u w:val="single"/>
          <w:lang w:val="uk-UA"/>
        </w:rPr>
        <w:t>Житловий кодекс</w:t>
      </w:r>
      <w:r w:rsidRPr="002F41AB">
        <w:rPr>
          <w:sz w:val="28"/>
          <w:szCs w:val="28"/>
          <w:lang w:val="uk-UA"/>
        </w:rPr>
        <w:t xml:space="preserve"> (ЖК) Української РСР. </w:t>
      </w:r>
    </w:p>
    <w:p w:rsidR="009A7A55" w:rsidRDefault="009A7A55" w:rsidP="009A7A5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Стосовно конституційного положення про те, що ніхто не може бути примусово позбавлений житла інакше як на підставі закону за рішенням суду, слід зазначити таке. </w:t>
      </w:r>
    </w:p>
    <w:p w:rsidR="009A7A55" w:rsidRDefault="009A7A55" w:rsidP="009A7A5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A7A55">
        <w:rPr>
          <w:sz w:val="28"/>
          <w:szCs w:val="28"/>
          <w:u w:val="single"/>
          <w:lang w:val="uk-UA"/>
        </w:rPr>
        <w:t>ЖК України передбачає майже тридцять різних підстав для примусового виселення громадян і членів їх сімей із житлових приміщень, і половина з них – виселення без надання іншого житлового приміщення</w:t>
      </w:r>
      <w:r w:rsidRPr="002F41AB">
        <w:rPr>
          <w:sz w:val="28"/>
          <w:szCs w:val="28"/>
          <w:lang w:val="uk-UA"/>
        </w:rPr>
        <w:t xml:space="preserve">. </w:t>
      </w:r>
    </w:p>
    <w:p w:rsidR="009A7A55" w:rsidRPr="002F41AB" w:rsidRDefault="009A7A55" w:rsidP="009A7A5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Право на житло, відповідно до ст. 64 Конституції України, не може бути обмежене навіть в умовах воєнного та надзвичайного стану. Єдине можливе обмеження цього права, як зазначено вище, може стосуватися врегульованих законом випадків примусового позбавлення житла. 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24B65">
        <w:rPr>
          <w:b/>
          <w:sz w:val="28"/>
          <w:szCs w:val="28"/>
          <w:lang w:val="uk-UA"/>
        </w:rPr>
        <w:t>8. ПРАВО НА ОХОРОНУ ЗДОРОВ'Я І МЕДИЧНУ ДОПОМОГУ ТА МЕДИЧНЕ СТРАХУВАННЯ</w:t>
      </w:r>
      <w:r w:rsidRPr="002F41AB">
        <w:rPr>
          <w:sz w:val="28"/>
          <w:szCs w:val="28"/>
          <w:lang w:val="uk-UA"/>
        </w:rPr>
        <w:t xml:space="preserve"> </w:t>
      </w:r>
      <w:r w:rsidR="00821485" w:rsidRPr="002F41AB">
        <w:rPr>
          <w:sz w:val="28"/>
          <w:szCs w:val="28"/>
          <w:lang w:val="uk-UA"/>
        </w:rPr>
        <w:t xml:space="preserve">передбачено ст. 49 Конституції України. </w:t>
      </w:r>
    </w:p>
    <w:p w:rsidR="00B24B65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Це право відповідає вимогам ст. 12 Міжнародного пакту про економічні, соціальні та культурні права, яка передбачає </w:t>
      </w:r>
      <w:r w:rsidRPr="00B24B65">
        <w:rPr>
          <w:b/>
          <w:sz w:val="28"/>
          <w:szCs w:val="28"/>
          <w:u w:val="single"/>
          <w:lang w:val="uk-UA"/>
        </w:rPr>
        <w:t>право кожного на найвищий досяжний рівень фізичного та психічного здоров'я</w:t>
      </w:r>
      <w:r w:rsidRPr="002F41AB">
        <w:rPr>
          <w:sz w:val="28"/>
          <w:szCs w:val="28"/>
          <w:lang w:val="uk-UA"/>
        </w:rPr>
        <w:t xml:space="preserve">. 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821485" w:rsidRPr="002F41AB">
        <w:rPr>
          <w:sz w:val="28"/>
          <w:szCs w:val="28"/>
          <w:lang w:val="uk-UA"/>
        </w:rPr>
        <w:t xml:space="preserve">охорона здоров'я забезпечується </w:t>
      </w:r>
      <w:r w:rsidR="00821485" w:rsidRPr="00B24B65">
        <w:rPr>
          <w:b/>
          <w:sz w:val="28"/>
          <w:szCs w:val="28"/>
          <w:u w:val="single"/>
          <w:lang w:val="uk-UA"/>
        </w:rPr>
        <w:t>державним фінансуванням</w:t>
      </w:r>
      <w:r w:rsidR="00821485" w:rsidRPr="002F41AB">
        <w:rPr>
          <w:sz w:val="28"/>
          <w:szCs w:val="28"/>
          <w:lang w:val="uk-UA"/>
        </w:rPr>
        <w:t xml:space="preserve"> відповідних соціально-економічних, </w:t>
      </w:r>
      <w:proofErr w:type="spellStart"/>
      <w:r w:rsidR="00821485" w:rsidRPr="002F41AB">
        <w:rPr>
          <w:sz w:val="28"/>
          <w:szCs w:val="28"/>
          <w:lang w:val="uk-UA"/>
        </w:rPr>
        <w:t>медикосанітарних</w:t>
      </w:r>
      <w:proofErr w:type="spellEnd"/>
      <w:r w:rsidR="00821485" w:rsidRPr="002F41AB">
        <w:rPr>
          <w:sz w:val="28"/>
          <w:szCs w:val="28"/>
          <w:lang w:val="uk-UA"/>
        </w:rPr>
        <w:t xml:space="preserve"> і </w:t>
      </w:r>
      <w:proofErr w:type="spellStart"/>
      <w:r w:rsidR="00821485" w:rsidRPr="002F41AB">
        <w:rPr>
          <w:sz w:val="28"/>
          <w:szCs w:val="28"/>
          <w:lang w:val="uk-UA"/>
        </w:rPr>
        <w:t>оздоровчо</w:t>
      </w:r>
      <w:proofErr w:type="spellEnd"/>
      <w:r w:rsidR="00821485" w:rsidRPr="002F41AB">
        <w:rPr>
          <w:sz w:val="28"/>
          <w:szCs w:val="28"/>
          <w:lang w:val="uk-UA"/>
        </w:rPr>
        <w:t xml:space="preserve">-профілактичних програм. 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821485" w:rsidRPr="002F41AB">
        <w:rPr>
          <w:sz w:val="28"/>
          <w:szCs w:val="28"/>
          <w:lang w:val="uk-UA"/>
        </w:rPr>
        <w:t xml:space="preserve">створення </w:t>
      </w:r>
      <w:r>
        <w:rPr>
          <w:sz w:val="28"/>
          <w:szCs w:val="28"/>
          <w:lang w:val="uk-UA"/>
        </w:rPr>
        <w:t xml:space="preserve">державою </w:t>
      </w:r>
      <w:r w:rsidR="00821485" w:rsidRPr="002F41AB">
        <w:rPr>
          <w:sz w:val="28"/>
          <w:szCs w:val="28"/>
          <w:lang w:val="uk-UA"/>
        </w:rPr>
        <w:t>ефективного і доступного для всіх громадян медичного обслуговування, сприяння розвиткові лікувальних закладів усіх форм власності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821485" w:rsidRPr="002F41AB">
        <w:rPr>
          <w:sz w:val="28"/>
          <w:szCs w:val="28"/>
          <w:lang w:val="uk-UA"/>
        </w:rPr>
        <w:t>вимога надання безоплатної медичної допомоги у державних і комуналь</w:t>
      </w:r>
      <w:r>
        <w:rPr>
          <w:sz w:val="28"/>
          <w:szCs w:val="28"/>
          <w:lang w:val="uk-UA"/>
        </w:rPr>
        <w:t xml:space="preserve">них закладах охорони здоров'я </w:t>
      </w: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24B65" w:rsidRDefault="00B24B6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B24B65">
        <w:rPr>
          <w:b/>
          <w:sz w:val="28"/>
          <w:szCs w:val="28"/>
          <w:u w:val="single"/>
          <w:lang w:val="uk-UA"/>
        </w:rPr>
        <w:t>9. ПРАВО КОЖНОЇ ЛЮДИНИ НА СПРИЯТЛИВЕ НАВКОЛИШНЄ СЕРЕДОВИЩЕ І ЕКОЛОГІЧНУ БЕЗПЕКУ</w:t>
      </w:r>
      <w:r w:rsidRPr="002F41AB">
        <w:rPr>
          <w:sz w:val="28"/>
          <w:szCs w:val="28"/>
          <w:lang w:val="uk-UA"/>
        </w:rPr>
        <w:t xml:space="preserve"> </w:t>
      </w:r>
      <w:r w:rsidR="00821485" w:rsidRPr="002F41AB">
        <w:rPr>
          <w:sz w:val="28"/>
          <w:szCs w:val="28"/>
          <w:lang w:val="uk-UA"/>
        </w:rPr>
        <w:t xml:space="preserve">встановлено в ст. 50 Конституції України. </w:t>
      </w:r>
    </w:p>
    <w:p w:rsidR="00B24B65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Це право є необхідною умовою права на здоров'я людини і визначається світовим співтовариством як один із найважливіших факторів існування людства. </w:t>
      </w:r>
    </w:p>
    <w:p w:rsidR="00B24B65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На конституційному рівні (ст. 16 Конституції України) забезпечення екологічної безпеки і підтримання екологічної рівноваги на території України, подолання наслідків Чорнобильської катастрофи, збереження генофонду Українського народу визнано </w:t>
      </w:r>
      <w:r w:rsidRPr="00B24B65">
        <w:rPr>
          <w:b/>
          <w:sz w:val="28"/>
          <w:szCs w:val="28"/>
          <w:u w:val="single"/>
          <w:lang w:val="uk-UA"/>
        </w:rPr>
        <w:t>обов'язком держави</w:t>
      </w:r>
      <w:r w:rsidRPr="002F41AB">
        <w:rPr>
          <w:sz w:val="28"/>
          <w:szCs w:val="28"/>
          <w:lang w:val="uk-UA"/>
        </w:rPr>
        <w:t xml:space="preserve">. </w:t>
      </w:r>
    </w:p>
    <w:p w:rsidR="00B24B65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lastRenderedPageBreak/>
        <w:t>У сучасних умовах екологічні права людини в Україні регулюються і забезпечуються як Законом України «Про охорону навколишнього п</w:t>
      </w:r>
      <w:r w:rsidR="00B24B65">
        <w:rPr>
          <w:sz w:val="28"/>
          <w:szCs w:val="28"/>
          <w:lang w:val="uk-UA"/>
        </w:rPr>
        <w:t>риродного середовища» 1991 року</w:t>
      </w:r>
      <w:r w:rsidRPr="002F41AB">
        <w:rPr>
          <w:sz w:val="28"/>
          <w:szCs w:val="28"/>
          <w:lang w:val="uk-UA"/>
        </w:rPr>
        <w:t xml:space="preserve">. </w:t>
      </w:r>
    </w:p>
    <w:p w:rsidR="009E5EB0" w:rsidRPr="002F41AB" w:rsidRDefault="00821485" w:rsidP="002F41AB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Важливим конституційним положенням є </w:t>
      </w:r>
      <w:r w:rsidRPr="00B24B65">
        <w:rPr>
          <w:b/>
          <w:sz w:val="28"/>
          <w:szCs w:val="28"/>
          <w:u w:val="single"/>
          <w:lang w:val="uk-UA"/>
        </w:rPr>
        <w:t>гарантія права вільного доступу до інформації про стан довкілля, про якість харчів і предметів побуту, а також право на її поширення.</w:t>
      </w:r>
      <w:r w:rsidRPr="002F41AB">
        <w:rPr>
          <w:sz w:val="28"/>
          <w:szCs w:val="28"/>
          <w:lang w:val="uk-UA"/>
        </w:rPr>
        <w:t xml:space="preserve"> Засекречення такої інформації забороняється (ст. 50 Конституції України).</w:t>
      </w:r>
    </w:p>
    <w:p w:rsidR="00821485" w:rsidRPr="002F41AB" w:rsidRDefault="00821485" w:rsidP="009E5EB0">
      <w:pPr>
        <w:pStyle w:val="rvps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B24B65" w:rsidRPr="00B24B65" w:rsidRDefault="00B24B65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B24B65">
        <w:rPr>
          <w:b/>
          <w:sz w:val="28"/>
          <w:szCs w:val="28"/>
          <w:u w:val="single"/>
          <w:lang w:val="uk-UA"/>
        </w:rPr>
        <w:t>2</w:t>
      </w:r>
      <w:r w:rsidR="00D3587E" w:rsidRPr="00B24B65">
        <w:rPr>
          <w:b/>
          <w:sz w:val="28"/>
          <w:szCs w:val="28"/>
          <w:u w:val="single"/>
          <w:lang w:val="uk-UA"/>
        </w:rPr>
        <w:t xml:space="preserve">. ЮРИДИЧНИЙ ЗМІСТ ПРАВА НА СОЦІАЛЬНИЙ ЗАХИСТ. </w:t>
      </w:r>
    </w:p>
    <w:p w:rsidR="00B24B65" w:rsidRDefault="00B24B65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У ст. 1 Конституції України вказано, що: «</w:t>
      </w:r>
      <w:r w:rsidRPr="001B5858">
        <w:rPr>
          <w:b/>
          <w:sz w:val="28"/>
          <w:szCs w:val="28"/>
          <w:u w:val="single"/>
          <w:lang w:val="uk-UA"/>
        </w:rPr>
        <w:t>Україна є... соціальна... держава</w:t>
      </w:r>
      <w:r w:rsidRPr="002F41AB">
        <w:rPr>
          <w:sz w:val="28"/>
          <w:szCs w:val="28"/>
          <w:lang w:val="uk-UA"/>
        </w:rPr>
        <w:t xml:space="preserve">». Це, зокрема, означає, що незалежно від того, які вимоги до держави пред'являють ринкові відносини, вона не знімає із себе обов'язку піклуватися про соціальний захист своїх громадян і вважає цей обов'язок одним із головних. </w:t>
      </w:r>
    </w:p>
    <w:p w:rsidR="00B24B65" w:rsidRDefault="00B24B65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Відповідно до статей 17 і 46 Конституції України, право на соціальний захист включає право на: </w:t>
      </w:r>
    </w:p>
    <w:p w:rsidR="00B24B65" w:rsidRDefault="00B24B65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1) соціальний захист громадян України, які перебувають на службі в Збройних Силах України та в інших військових формуваннях, а також членів їхніх сімей; </w:t>
      </w:r>
    </w:p>
    <w:p w:rsidR="00B24B65" w:rsidRDefault="00B24B65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2) забезпечення: </w:t>
      </w:r>
    </w:p>
    <w:p w:rsidR="00B24B65" w:rsidRDefault="00B24B65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а) у разі повної, часткової або тимчасової втрати працездатності; </w:t>
      </w:r>
    </w:p>
    <w:p w:rsidR="00B24B65" w:rsidRDefault="00B24B65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б) у разі втрати годувальника; </w:t>
      </w:r>
    </w:p>
    <w:p w:rsidR="00B24B65" w:rsidRDefault="00B24B65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в) у разі безробіття з незалежних від громадян обставин; </w:t>
      </w:r>
    </w:p>
    <w:p w:rsidR="00B24B65" w:rsidRDefault="00B24B65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г) у старості та в інших випадках, передбачених законо</w:t>
      </w:r>
      <w:r>
        <w:rPr>
          <w:sz w:val="28"/>
          <w:szCs w:val="28"/>
          <w:lang w:val="uk-UA"/>
        </w:rPr>
        <w:t>м.</w:t>
      </w:r>
    </w:p>
    <w:p w:rsidR="00B24B65" w:rsidRDefault="00B24B65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B24B65" w:rsidRPr="00B24B65" w:rsidRDefault="00B24B65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B24B65">
        <w:rPr>
          <w:b/>
          <w:sz w:val="28"/>
          <w:szCs w:val="28"/>
          <w:u w:val="single"/>
          <w:lang w:val="uk-UA"/>
        </w:rPr>
        <w:t>Ц</w:t>
      </w:r>
      <w:r w:rsidR="00D3587E" w:rsidRPr="00B24B65">
        <w:rPr>
          <w:b/>
          <w:sz w:val="28"/>
          <w:szCs w:val="28"/>
          <w:u w:val="single"/>
          <w:lang w:val="uk-UA"/>
        </w:rPr>
        <w:t xml:space="preserve">е право гарантується: </w:t>
      </w:r>
    </w:p>
    <w:p w:rsidR="00B24B65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а) загальнообов'язковим державним соціальним страхуванням за рахунок страхових внесків громадян, підприємств, установ і організацій, а також бюджетних та інших джерел соціального забезпечення;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б) створенням мережі державних, комунальних, приватних закладів для догляду за непрацездатними;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в) тим, що пенсії, інші види соціальних виплат та допомоги, що є основним джерелом існування, мають забезпечувати рівень життя, не нижчий від прожиткового мінімуму, встановленого законом. </w:t>
      </w:r>
    </w:p>
    <w:p w:rsidR="00CC2BC6" w:rsidRDefault="00CC2BC6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Законодавством передбачаються </w:t>
      </w:r>
      <w:r w:rsidRPr="00CC2BC6">
        <w:rPr>
          <w:b/>
          <w:sz w:val="28"/>
          <w:szCs w:val="28"/>
          <w:u w:val="single"/>
          <w:lang w:val="uk-UA"/>
        </w:rPr>
        <w:t>особливі гарантії права на соціальний захист для окремих категорій населення</w:t>
      </w:r>
      <w:r w:rsidRPr="002F41AB">
        <w:rPr>
          <w:sz w:val="28"/>
          <w:szCs w:val="28"/>
          <w:lang w:val="uk-UA"/>
        </w:rPr>
        <w:t xml:space="preserve">: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sym w:font="Symbol" w:char="F0B7"/>
      </w:r>
      <w:r w:rsidRPr="002F41AB">
        <w:rPr>
          <w:sz w:val="28"/>
          <w:szCs w:val="28"/>
          <w:lang w:val="uk-UA"/>
        </w:rPr>
        <w:t xml:space="preserve">ветеранів війни;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sym w:font="Symbol" w:char="F0B7"/>
      </w:r>
      <w:r w:rsidRPr="002F41AB">
        <w:rPr>
          <w:sz w:val="28"/>
          <w:szCs w:val="28"/>
          <w:lang w:val="uk-UA"/>
        </w:rPr>
        <w:t xml:space="preserve">ветеранів праці та військової служби;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sym w:font="Symbol" w:char="F0B7"/>
      </w:r>
      <w:r w:rsidRPr="002F41AB">
        <w:rPr>
          <w:sz w:val="28"/>
          <w:szCs w:val="28"/>
          <w:lang w:val="uk-UA"/>
        </w:rPr>
        <w:t xml:space="preserve">осіб, які постраждали внаслідок Чорнобильської катастрофи;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sym w:font="Symbol" w:char="F0B7"/>
      </w:r>
      <w:r w:rsidRPr="002F41AB">
        <w:rPr>
          <w:sz w:val="28"/>
          <w:szCs w:val="28"/>
          <w:lang w:val="uk-UA"/>
        </w:rPr>
        <w:t xml:space="preserve">громадян похилого віку;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sym w:font="Symbol" w:char="F0B7"/>
      </w:r>
      <w:r w:rsidRPr="002F41AB">
        <w:rPr>
          <w:sz w:val="28"/>
          <w:szCs w:val="28"/>
          <w:lang w:val="uk-UA"/>
        </w:rPr>
        <w:t xml:space="preserve">інвалідів;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sym w:font="Symbol" w:char="F0B7"/>
      </w:r>
      <w:r w:rsidRPr="002F41AB">
        <w:rPr>
          <w:sz w:val="28"/>
          <w:szCs w:val="28"/>
          <w:lang w:val="uk-UA"/>
        </w:rPr>
        <w:t xml:space="preserve">безробітних;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sym w:font="Symbol" w:char="F0B7"/>
      </w:r>
      <w:r w:rsidRPr="002F41AB">
        <w:rPr>
          <w:sz w:val="28"/>
          <w:szCs w:val="28"/>
          <w:lang w:val="uk-UA"/>
        </w:rPr>
        <w:t xml:space="preserve">вагітних жінок;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sym w:font="Symbol" w:char="F0B7"/>
      </w:r>
      <w:r w:rsidRPr="002F41AB">
        <w:rPr>
          <w:sz w:val="28"/>
          <w:szCs w:val="28"/>
          <w:lang w:val="uk-UA"/>
        </w:rPr>
        <w:t xml:space="preserve">дітей-сиріт;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sym w:font="Symbol" w:char="F0B7"/>
      </w:r>
      <w:r w:rsidRPr="002F41AB">
        <w:rPr>
          <w:sz w:val="28"/>
          <w:szCs w:val="28"/>
          <w:lang w:val="uk-UA"/>
        </w:rPr>
        <w:t xml:space="preserve">сімей, які втратили годувальників тощо. </w:t>
      </w:r>
    </w:p>
    <w:p w:rsidR="00CC2BC6" w:rsidRDefault="00CC2BC6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C2BC6">
        <w:rPr>
          <w:b/>
          <w:sz w:val="28"/>
          <w:szCs w:val="28"/>
          <w:u w:val="single"/>
          <w:lang w:val="uk-UA"/>
        </w:rPr>
        <w:t>В</w:t>
      </w:r>
      <w:r w:rsidR="00D3587E" w:rsidRPr="00CC2BC6">
        <w:rPr>
          <w:b/>
          <w:sz w:val="28"/>
          <w:szCs w:val="28"/>
          <w:u w:val="single"/>
          <w:lang w:val="uk-UA"/>
        </w:rPr>
        <w:t>ідповідн</w:t>
      </w:r>
      <w:r w:rsidRPr="00CC2BC6">
        <w:rPr>
          <w:b/>
          <w:sz w:val="28"/>
          <w:szCs w:val="28"/>
          <w:u w:val="single"/>
          <w:lang w:val="uk-UA"/>
        </w:rPr>
        <w:t>і</w:t>
      </w:r>
      <w:r w:rsidR="00D3587E" w:rsidRPr="00CC2BC6">
        <w:rPr>
          <w:b/>
          <w:sz w:val="28"/>
          <w:szCs w:val="28"/>
          <w:u w:val="single"/>
          <w:lang w:val="uk-UA"/>
        </w:rPr>
        <w:t xml:space="preserve"> закон</w:t>
      </w:r>
      <w:r w:rsidRPr="00CC2BC6">
        <w:rPr>
          <w:b/>
          <w:sz w:val="28"/>
          <w:szCs w:val="28"/>
          <w:u w:val="single"/>
          <w:lang w:val="uk-UA"/>
        </w:rPr>
        <w:t>и</w:t>
      </w:r>
      <w:r w:rsidR="00D3587E" w:rsidRPr="00CC2BC6">
        <w:rPr>
          <w:b/>
          <w:sz w:val="28"/>
          <w:szCs w:val="28"/>
          <w:u w:val="single"/>
          <w:lang w:val="uk-UA"/>
        </w:rPr>
        <w:t xml:space="preserve"> України</w:t>
      </w:r>
      <w:r w:rsidR="00D3587E" w:rsidRPr="002F41AB">
        <w:rPr>
          <w:sz w:val="28"/>
          <w:szCs w:val="28"/>
          <w:lang w:val="uk-UA"/>
        </w:rPr>
        <w:t xml:space="preserve">, можна поділити на дві групи. </w:t>
      </w:r>
    </w:p>
    <w:p w:rsidR="00CC2BC6" w:rsidRDefault="00CC2BC6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1) </w:t>
      </w:r>
      <w:r w:rsidR="00D3587E" w:rsidRPr="002F41AB">
        <w:rPr>
          <w:sz w:val="28"/>
          <w:szCs w:val="28"/>
          <w:lang w:val="uk-UA"/>
        </w:rPr>
        <w:t xml:space="preserve">закони, які розвивають положення ч. 1 ст. 46 Конституції України щодо змісту права на соціальний захист </w:t>
      </w:r>
      <w:r>
        <w:rPr>
          <w:sz w:val="28"/>
          <w:szCs w:val="28"/>
          <w:lang w:val="uk-UA"/>
        </w:rPr>
        <w:t>:</w:t>
      </w:r>
      <w:r w:rsidR="00D3587E" w:rsidRPr="002F41AB">
        <w:rPr>
          <w:sz w:val="28"/>
          <w:szCs w:val="28"/>
          <w:lang w:val="uk-UA"/>
        </w:rPr>
        <w:t xml:space="preserve">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основи соціальної захищеності інвалідів»,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підвищення соціальних гарантій для трудящих»,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державну допомогу сім'ям з дітьми»,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сприяння соціальному становленню та розвитку молоді в Україні»,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статус ветеранів війни, гарантії їх соціального захисту»,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зайнятість населення»,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оплату праці»,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основні засади соціального захисту ветеранів праці та інших громадян похилого віку в Україні»,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статус і соціальний захист осіб, які постраждали внаслідок Чорнобильської катастрофи»,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соціальний і правовий захист військовослужбовців та членів їх сімей»,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державну соціальну допомогу інвалідам з дитинства та дітям-інвалідам»,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державну соціальну допомогу малозабезпеченим сім'ям»,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державні соціальні стандарти та державні соціальні гарантії»,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соціальні послуги»,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«Про соціальну адаптацію осіб, які відбували покарання у виді обмеження волі або по</w:t>
      </w:r>
      <w:r w:rsidR="00CC2BC6">
        <w:rPr>
          <w:sz w:val="28"/>
          <w:szCs w:val="28"/>
          <w:lang w:val="uk-UA"/>
        </w:rPr>
        <w:t>збавлення волі на певний строк»</w:t>
      </w:r>
      <w:r w:rsidRPr="002F41AB">
        <w:rPr>
          <w:sz w:val="28"/>
          <w:szCs w:val="28"/>
          <w:lang w:val="uk-UA"/>
        </w:rPr>
        <w:t xml:space="preserve">. </w:t>
      </w:r>
    </w:p>
    <w:p w:rsidR="00CC2BC6" w:rsidRDefault="00CC2BC6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D3587E" w:rsidRPr="002F41AB">
        <w:rPr>
          <w:sz w:val="28"/>
          <w:szCs w:val="28"/>
          <w:lang w:val="uk-UA"/>
        </w:rPr>
        <w:t xml:space="preserve"> закони про соціальне страхування, прийняті в розвиток ч. 2 ст. 46 Основного Закону</w:t>
      </w:r>
      <w:r>
        <w:rPr>
          <w:sz w:val="28"/>
          <w:szCs w:val="28"/>
          <w:lang w:val="uk-UA"/>
        </w:rPr>
        <w:t>: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Основи законодавства України про загальнообов'язкове державне соціальне страхування,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загальнообов'язкове державне соціальне страхування на випадок безробіття»,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загальнообов'язкове державне пенсійне страхування»,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«Про недержавне</w:t>
      </w:r>
      <w:r w:rsidR="00CC2BC6">
        <w:rPr>
          <w:sz w:val="28"/>
          <w:szCs w:val="28"/>
          <w:lang w:val="uk-UA"/>
        </w:rPr>
        <w:t xml:space="preserve"> пенсійне забезпечення» та ін.</w:t>
      </w:r>
      <w:r w:rsidRPr="002F41AB">
        <w:rPr>
          <w:sz w:val="28"/>
          <w:szCs w:val="28"/>
          <w:lang w:val="uk-UA"/>
        </w:rPr>
        <w:t xml:space="preserve"> </w:t>
      </w:r>
    </w:p>
    <w:p w:rsidR="00CC2BC6" w:rsidRDefault="00CC2BC6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CC2BC6" w:rsidRDefault="00CC2BC6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C2BC6">
        <w:rPr>
          <w:b/>
          <w:sz w:val="28"/>
          <w:szCs w:val="28"/>
          <w:lang w:val="uk-UA"/>
        </w:rPr>
        <w:t>ЗАГАЛЬНООБОВ'ЯЗКОВЕ ДЕРЖАВНЕ СОЦІАЛЬНЕ СТРАХУВАННЯ</w:t>
      </w:r>
      <w:r w:rsidRPr="002F41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D3587E" w:rsidRPr="002F41AB">
        <w:rPr>
          <w:sz w:val="28"/>
          <w:szCs w:val="28"/>
          <w:lang w:val="uk-UA"/>
        </w:rPr>
        <w:t xml:space="preserve"> систем</w:t>
      </w:r>
      <w:r>
        <w:rPr>
          <w:sz w:val="28"/>
          <w:szCs w:val="28"/>
          <w:lang w:val="uk-UA"/>
        </w:rPr>
        <w:t>а</w:t>
      </w:r>
      <w:r w:rsidR="00D3587E" w:rsidRPr="002F41AB">
        <w:rPr>
          <w:sz w:val="28"/>
          <w:szCs w:val="28"/>
          <w:lang w:val="uk-UA"/>
        </w:rPr>
        <w:t xml:space="preserve"> прав, обов'язків і гарантій, яка включає матеріальне забезпечення громадян у випадках, передбачених законом, за рахунок грошових фондів, що формуються шляхом сплати страхових внесків власником або уповноваженим ним органом, громадянами, а також бюджетних та інших джерел, передбачених законом.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C2BC6">
        <w:rPr>
          <w:sz w:val="28"/>
          <w:szCs w:val="28"/>
          <w:u w:val="single"/>
          <w:lang w:val="uk-UA"/>
        </w:rPr>
        <w:t>Право на забезпечення за загальнообов'язковим державним соціальним страхуванням</w:t>
      </w:r>
      <w:r w:rsidRPr="002F41AB">
        <w:rPr>
          <w:sz w:val="28"/>
          <w:szCs w:val="28"/>
          <w:lang w:val="uk-UA"/>
        </w:rPr>
        <w:t xml:space="preserve">, згідно з Основами, мають застраховані громадяни України, іноземні громадяни, особи без громадянства та члени їх сімей, які проживають в Україні, </w:t>
      </w:r>
    </w:p>
    <w:p w:rsidR="00CC2BC6" w:rsidRPr="00CC2BC6" w:rsidRDefault="00CC2BC6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CC2BC6">
        <w:rPr>
          <w:b/>
          <w:sz w:val="28"/>
          <w:szCs w:val="28"/>
          <w:u w:val="single"/>
          <w:lang w:val="uk-UA"/>
        </w:rPr>
        <w:t>В</w:t>
      </w:r>
      <w:r w:rsidR="00D3587E" w:rsidRPr="00CC2BC6">
        <w:rPr>
          <w:b/>
          <w:sz w:val="28"/>
          <w:szCs w:val="28"/>
          <w:u w:val="single"/>
          <w:lang w:val="uk-UA"/>
        </w:rPr>
        <w:t xml:space="preserve">иди загальнообов'язкового державного соціального страхування: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1)</w:t>
      </w:r>
      <w:r w:rsidR="00CC2BC6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пенсійне страхування;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2)</w:t>
      </w:r>
      <w:r w:rsidR="00CC2BC6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страхування у зв'язку з тимчасовою втратою працездатності та витратами, зумовленими народженням та похованням;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3)</w:t>
      </w:r>
      <w:r w:rsidR="00CC2BC6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медичне страхування;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4)</w:t>
      </w:r>
      <w:r w:rsidR="00CC2BC6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страхування від нещасного випадку на виробництві та професійного захворювання, які спричинили втрату працездатності;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5)</w:t>
      </w:r>
      <w:r w:rsidR="00CC2BC6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страхування на випадок безробіття; </w:t>
      </w:r>
    </w:p>
    <w:p w:rsidR="00CC2BC6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6)</w:t>
      </w:r>
      <w:r w:rsidR="00CC2BC6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інші види страхування, передбачені законами України. </w:t>
      </w:r>
    </w:p>
    <w:p w:rsidR="00CC2BC6" w:rsidRDefault="00CC2BC6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718B0" w:rsidRPr="000718B0" w:rsidRDefault="000718B0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0718B0">
        <w:rPr>
          <w:b/>
          <w:sz w:val="28"/>
          <w:szCs w:val="28"/>
          <w:u w:val="single"/>
          <w:lang w:val="uk-UA"/>
        </w:rPr>
        <w:t>П</w:t>
      </w:r>
      <w:r w:rsidR="00D3587E" w:rsidRPr="000718B0">
        <w:rPr>
          <w:b/>
          <w:sz w:val="28"/>
          <w:szCs w:val="28"/>
          <w:u w:val="single"/>
          <w:lang w:val="uk-UA"/>
        </w:rPr>
        <w:t xml:space="preserve">енсії: </w:t>
      </w:r>
    </w:p>
    <w:p w:rsidR="000718B0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а) трудові – за віком, інвалідністю, у разі втрати годувальника, за вислугу років; </w:t>
      </w:r>
    </w:p>
    <w:p w:rsidR="000718B0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б) соціальні: інвалідам І </w:t>
      </w:r>
      <w:proofErr w:type="spellStart"/>
      <w:r w:rsidRPr="002F41AB">
        <w:rPr>
          <w:sz w:val="28"/>
          <w:szCs w:val="28"/>
          <w:lang w:val="uk-UA"/>
        </w:rPr>
        <w:t>і</w:t>
      </w:r>
      <w:proofErr w:type="spellEnd"/>
      <w:r w:rsidRPr="002F41AB">
        <w:rPr>
          <w:sz w:val="28"/>
          <w:szCs w:val="28"/>
          <w:lang w:val="uk-UA"/>
        </w:rPr>
        <w:t xml:space="preserve"> II груп, у тому числі інвалідам з дитинства, а також інвалідам ІІІ групи, особам, які досягли певного віку (чоловіки – 60 років, жінки – 55 років), якщо вони не мають права на трудову пенсію, у тому числі матерям, яким присвоєно звання «Мати-героїня», дітям, у разі втрати годувальника і дітям-інвалідам віком до 16 років. </w:t>
      </w:r>
    </w:p>
    <w:p w:rsidR="000718B0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Пенсійне забезпечення окремих категорій громадян регулюється спеціальними законами. Це закони України: </w:t>
      </w:r>
    </w:p>
    <w:p w:rsidR="000718B0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пенсійне забезпечення військовослужбовців та осіб начальницького і рядового складу органів внутрішніх справ», </w:t>
      </w:r>
    </w:p>
    <w:p w:rsidR="000718B0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державну службу», </w:t>
      </w:r>
    </w:p>
    <w:p w:rsidR="000718B0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службу в органах місцевого самоврядування», </w:t>
      </w:r>
    </w:p>
    <w:p w:rsidR="000718B0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дипломатичну службу», </w:t>
      </w:r>
    </w:p>
    <w:p w:rsidR="000718B0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державну підтримку засобів масової інформації та соціальний захист журналістів», </w:t>
      </w:r>
    </w:p>
    <w:p w:rsidR="000718B0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селянське (фермерське) господарство», </w:t>
      </w:r>
    </w:p>
    <w:p w:rsidR="000718B0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пенсії за особливі заслуги перед Україною» тощо. </w:t>
      </w:r>
    </w:p>
    <w:p w:rsidR="000718B0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Частиною 3 ст. 46 Конституції України встановлено, що «</w:t>
      </w:r>
      <w:r w:rsidRPr="000718B0">
        <w:rPr>
          <w:b/>
          <w:sz w:val="28"/>
          <w:szCs w:val="28"/>
          <w:u w:val="single"/>
          <w:lang w:val="uk-UA"/>
        </w:rPr>
        <w:t>пенсії, інші види соціальних виплат та допомоги, що є основним джерелом існування, мають забезпечувати рівень життя, не нижчий від прожиткового мінімуму, встановленого законом</w:t>
      </w:r>
      <w:r w:rsidRPr="002F41AB">
        <w:rPr>
          <w:sz w:val="28"/>
          <w:szCs w:val="28"/>
          <w:lang w:val="uk-UA"/>
        </w:rPr>
        <w:t xml:space="preserve">». </w:t>
      </w:r>
    </w:p>
    <w:p w:rsidR="000718B0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Прожитковий мінімум, відповідно до ст. 1 Закону України «Про прожитковий мінімум», – це вартісна величина достатнього для забезпечення нормального функціонування організму людини, збереження його здоров'я набору продуктів харчування, а також мінімального набору непродовольчих товарів та мінімального набору послуг, необхідних для задоволення основних соціальних і культурних потреб особистості. </w:t>
      </w:r>
    </w:p>
    <w:p w:rsidR="00821485" w:rsidRPr="002F41AB" w:rsidRDefault="00D3587E" w:rsidP="00B24B65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Тимчасові обмеження права на соціальний захист відповідно до статей 46 і 64 Основного Закону можуть бути встановлені тільки в умовах воєнного або надзвичайного стану. </w:t>
      </w:r>
    </w:p>
    <w:p w:rsidR="00D3587E" w:rsidRPr="002F41AB" w:rsidRDefault="00D3587E" w:rsidP="00D3587E">
      <w:pPr>
        <w:pStyle w:val="rvps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11A88" w:rsidRPr="00211A88" w:rsidRDefault="00211A88" w:rsidP="00211A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211A88">
        <w:rPr>
          <w:b/>
          <w:sz w:val="28"/>
          <w:szCs w:val="28"/>
          <w:u w:val="single"/>
          <w:lang w:val="uk-UA"/>
        </w:rPr>
        <w:t>3</w:t>
      </w:r>
      <w:r w:rsidR="00D3587E" w:rsidRPr="00211A88">
        <w:rPr>
          <w:b/>
          <w:sz w:val="28"/>
          <w:szCs w:val="28"/>
          <w:u w:val="single"/>
          <w:lang w:val="uk-UA"/>
        </w:rPr>
        <w:t xml:space="preserve">. ПРАВА ГРОМАДЯН ЯК СПОЖИВАЧІВ </w:t>
      </w:r>
    </w:p>
    <w:p w:rsidR="00211A88" w:rsidRDefault="00D3587E" w:rsidP="00211A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Відповідно до ст. 42 Конституції України, «</w:t>
      </w:r>
      <w:r w:rsidRPr="00211A88">
        <w:rPr>
          <w:sz w:val="28"/>
          <w:szCs w:val="28"/>
          <w:u w:val="single"/>
          <w:lang w:val="uk-UA"/>
        </w:rPr>
        <w:t>держава захищає права споживачів, здійснює контроль за якістю і безпечністю продукції та усіх видів послуг і робіт, сприяє діяльності громадських організацій споживачів</w:t>
      </w:r>
      <w:r w:rsidRPr="002F41AB">
        <w:rPr>
          <w:sz w:val="28"/>
          <w:szCs w:val="28"/>
          <w:lang w:val="uk-UA"/>
        </w:rPr>
        <w:t xml:space="preserve">». </w:t>
      </w:r>
    </w:p>
    <w:p w:rsidR="00211A88" w:rsidRDefault="00211A88" w:rsidP="00211A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D3587E" w:rsidRPr="002F41AB">
        <w:rPr>
          <w:sz w:val="28"/>
          <w:szCs w:val="28"/>
          <w:lang w:val="uk-UA"/>
        </w:rPr>
        <w:t>егламенту</w:t>
      </w:r>
      <w:r>
        <w:rPr>
          <w:sz w:val="28"/>
          <w:szCs w:val="28"/>
          <w:lang w:val="uk-UA"/>
        </w:rPr>
        <w:t>є</w:t>
      </w:r>
      <w:r w:rsidR="00D3587E" w:rsidRPr="002F41AB">
        <w:rPr>
          <w:sz w:val="28"/>
          <w:szCs w:val="28"/>
          <w:lang w:val="uk-UA"/>
        </w:rPr>
        <w:t>ться</w:t>
      </w:r>
      <w:r>
        <w:rPr>
          <w:sz w:val="28"/>
          <w:szCs w:val="28"/>
          <w:lang w:val="uk-UA"/>
        </w:rPr>
        <w:t>:</w:t>
      </w:r>
      <w:r w:rsidR="00D3587E" w:rsidRPr="002F41AB">
        <w:rPr>
          <w:sz w:val="28"/>
          <w:szCs w:val="28"/>
          <w:lang w:val="uk-UA"/>
        </w:rPr>
        <w:t xml:space="preserve"> ЦК України і Законом України «Про захист прав споживачів». </w:t>
      </w:r>
    </w:p>
    <w:p w:rsidR="00211A88" w:rsidRPr="00211A88" w:rsidRDefault="00211A88" w:rsidP="00211A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211A88">
        <w:rPr>
          <w:b/>
          <w:sz w:val="28"/>
          <w:szCs w:val="28"/>
          <w:u w:val="single"/>
          <w:lang w:val="uk-UA"/>
        </w:rPr>
        <w:t>С</w:t>
      </w:r>
      <w:r w:rsidR="00D3587E" w:rsidRPr="00211A88">
        <w:rPr>
          <w:b/>
          <w:sz w:val="28"/>
          <w:szCs w:val="28"/>
          <w:u w:val="single"/>
          <w:lang w:val="uk-UA"/>
        </w:rPr>
        <w:t xml:space="preserve">поживачі мають право на: </w:t>
      </w:r>
    </w:p>
    <w:p w:rsidR="00211A88" w:rsidRDefault="00D3587E" w:rsidP="00211A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1)</w:t>
      </w:r>
      <w:r w:rsidR="00211A88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державний захист своїх прав; </w:t>
      </w:r>
    </w:p>
    <w:p w:rsidR="00211A88" w:rsidRDefault="00D3587E" w:rsidP="00211A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2)</w:t>
      </w:r>
      <w:r w:rsidR="00211A88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гарантований рівень споживання; </w:t>
      </w:r>
    </w:p>
    <w:p w:rsidR="00211A88" w:rsidRDefault="00D3587E" w:rsidP="00211A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3)</w:t>
      </w:r>
      <w:r w:rsidR="00211A88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належну якість товарів (робіт, послуг), торговельного та інших видів обслуговування; </w:t>
      </w:r>
    </w:p>
    <w:p w:rsidR="00211A88" w:rsidRDefault="00D3587E" w:rsidP="00211A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4)</w:t>
      </w:r>
      <w:r w:rsidR="00211A88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безпеку товарів (робіт, послуг); </w:t>
      </w:r>
    </w:p>
    <w:p w:rsidR="00211A88" w:rsidRDefault="00D3587E" w:rsidP="00211A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5)</w:t>
      </w:r>
      <w:r w:rsidR="00211A88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необхідну, доступну та достовірну інформацію про кількість, якість і асортимент товарів (робіт, послуг); </w:t>
      </w:r>
    </w:p>
    <w:p w:rsidR="00211A88" w:rsidRDefault="00D3587E" w:rsidP="00211A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lastRenderedPageBreak/>
        <w:t>6)</w:t>
      </w:r>
      <w:r w:rsidR="00211A88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відшкодування збитків, завданих товарами (роботами, послугами) неналежної якості, а також шкоди, заподіяної небезпечними для життя і здоров'я людей товарами (роботами, послугами) у випадках, передбачених законодавством; </w:t>
      </w:r>
    </w:p>
    <w:p w:rsidR="00211A88" w:rsidRDefault="00D3587E" w:rsidP="00211A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7)</w:t>
      </w:r>
      <w:r w:rsidR="00211A88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звернення до суду та інших уповноважених державних органів за захистом порушених прав; </w:t>
      </w:r>
    </w:p>
    <w:p w:rsidR="00211A88" w:rsidRDefault="00D3587E" w:rsidP="00211A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8)</w:t>
      </w:r>
      <w:r w:rsidR="00211A88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об'єднання в громадські організації споживачів. </w:t>
      </w:r>
    </w:p>
    <w:p w:rsidR="00211A88" w:rsidRPr="00211A88" w:rsidRDefault="00D3587E" w:rsidP="00211A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lang w:val="uk-UA"/>
        </w:rPr>
      </w:pPr>
      <w:r w:rsidRPr="002F41AB">
        <w:rPr>
          <w:sz w:val="28"/>
          <w:szCs w:val="28"/>
          <w:lang w:val="uk-UA"/>
        </w:rPr>
        <w:t xml:space="preserve">За порушення окремих прав споживачів законами України передбачена сувора відповідальність. </w:t>
      </w:r>
      <w:r w:rsidRPr="00211A88">
        <w:rPr>
          <w:sz w:val="28"/>
          <w:szCs w:val="28"/>
          <w:u w:val="single"/>
          <w:lang w:val="uk-UA"/>
        </w:rPr>
        <w:t xml:space="preserve">Так, КК України встановлює кримінальну відповідальність, зокрема, за такі діяння, як: </w:t>
      </w:r>
    </w:p>
    <w:p w:rsidR="00211A88" w:rsidRDefault="00D3587E" w:rsidP="00211A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незаконне виготовлення алкогольних напоїв, тютюнових виробів чи інших підакцизних товарів з недоброякісної сировини (матеріалів), що становлять загрозу для життя і здоров'я людей, чи збут таких товарів (ч. 3 ст. 204); </w:t>
      </w:r>
    </w:p>
    <w:p w:rsidR="00211A88" w:rsidRDefault="00D3587E" w:rsidP="00211A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обман покупців та замовників (ст. 225); </w:t>
      </w:r>
    </w:p>
    <w:p w:rsidR="00211A88" w:rsidRDefault="00D3587E" w:rsidP="00211A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фальсифікація засобів вимірювань (ст. 226); </w:t>
      </w:r>
    </w:p>
    <w:p w:rsidR="00211A88" w:rsidRDefault="00D3587E" w:rsidP="00211A88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випуск або реалізація недоброякісної продукції (ст. 227) та ін. </w:t>
      </w:r>
    </w:p>
    <w:p w:rsidR="00211A88" w:rsidRDefault="00211A88" w:rsidP="00D3587E">
      <w:pPr>
        <w:pStyle w:val="rvps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A7A55" w:rsidRDefault="009A7A55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br w:type="page"/>
      </w:r>
    </w:p>
    <w:p w:rsidR="00407010" w:rsidRPr="002F41AB" w:rsidRDefault="00407010" w:rsidP="00407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41A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Лекція </w:t>
      </w:r>
      <w:r w:rsidR="00D119CC">
        <w:rPr>
          <w:rFonts w:ascii="Times New Roman" w:hAnsi="Times New Roman" w:cs="Times New Roman"/>
          <w:b/>
          <w:sz w:val="28"/>
          <w:szCs w:val="28"/>
          <w:lang w:val="uk-UA"/>
        </w:rPr>
        <w:t>8</w:t>
      </w:r>
      <w:bookmarkStart w:id="0" w:name="_GoBack"/>
      <w:bookmarkEnd w:id="0"/>
    </w:p>
    <w:p w:rsidR="00407010" w:rsidRPr="00F74C43" w:rsidRDefault="00407010" w:rsidP="00407010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КУЛЬТУРНІ</w:t>
      </w:r>
      <w:r w:rsidRPr="00F74C43">
        <w:rPr>
          <w:b/>
          <w:sz w:val="28"/>
          <w:szCs w:val="28"/>
          <w:lang w:val="uk-UA"/>
        </w:rPr>
        <w:t xml:space="preserve"> ПРАВА ТА СВОБОДИ ЛЮДИНИ І ГРОМАДЯНИНА </w:t>
      </w:r>
    </w:p>
    <w:p w:rsidR="00211A88" w:rsidRDefault="00211A88" w:rsidP="00D3587E">
      <w:pPr>
        <w:pStyle w:val="rvps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83120" w:rsidRPr="00383120" w:rsidRDefault="00383120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383120">
        <w:rPr>
          <w:b/>
          <w:sz w:val="28"/>
          <w:szCs w:val="28"/>
          <w:u w:val="single"/>
          <w:lang w:val="uk-UA"/>
        </w:rPr>
        <w:t>1</w:t>
      </w:r>
      <w:r w:rsidR="00D3587E" w:rsidRPr="00383120">
        <w:rPr>
          <w:b/>
          <w:sz w:val="28"/>
          <w:szCs w:val="28"/>
          <w:u w:val="single"/>
          <w:lang w:val="uk-UA"/>
        </w:rPr>
        <w:t xml:space="preserve">. ПРАВО НА ОСВІТУ </w:t>
      </w:r>
    </w:p>
    <w:p w:rsidR="00064403" w:rsidRDefault="00D3587E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Право кожного на освіту передбачене ст. 53 Конституції України. 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</w:t>
      </w:r>
      <w:r w:rsidRPr="000644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</w:t>
      </w:r>
      <w:r w:rsidRPr="002F41AB">
        <w:rPr>
          <w:sz w:val="28"/>
          <w:szCs w:val="28"/>
          <w:lang w:val="uk-UA"/>
        </w:rPr>
        <w:t xml:space="preserve"> України «Про освіту»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 Закон</w:t>
      </w:r>
      <w:r w:rsidRPr="002F41AB">
        <w:rPr>
          <w:sz w:val="28"/>
          <w:szCs w:val="28"/>
          <w:lang w:val="uk-UA"/>
        </w:rPr>
        <w:t xml:space="preserve"> України «Про вищу освіту»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Pr="002F41AB">
        <w:rPr>
          <w:sz w:val="28"/>
          <w:szCs w:val="28"/>
          <w:lang w:val="uk-UA"/>
        </w:rPr>
        <w:t>Закон України «Про професійно-технічну освіту»</w:t>
      </w:r>
    </w:p>
    <w:p w:rsidR="007011AC" w:rsidRDefault="007011AC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 Закон</w:t>
      </w:r>
      <w:r w:rsidRPr="002F41AB">
        <w:rPr>
          <w:sz w:val="28"/>
          <w:szCs w:val="28"/>
          <w:lang w:val="uk-UA"/>
        </w:rPr>
        <w:t xml:space="preserve"> України «Про загальну середню освіту»</w:t>
      </w:r>
    </w:p>
    <w:p w:rsidR="007011AC" w:rsidRDefault="007011AC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 Закон</w:t>
      </w:r>
      <w:r w:rsidRPr="002F41AB">
        <w:rPr>
          <w:sz w:val="28"/>
          <w:szCs w:val="28"/>
          <w:lang w:val="uk-UA"/>
        </w:rPr>
        <w:t xml:space="preserve"> України «Про позашкільну освіту»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64403">
        <w:rPr>
          <w:b/>
          <w:sz w:val="28"/>
          <w:szCs w:val="28"/>
          <w:u w:val="single"/>
          <w:lang w:val="uk-UA"/>
        </w:rPr>
        <w:t>ОСВІТА</w:t>
      </w:r>
      <w:r w:rsidRPr="002F41AB">
        <w:rPr>
          <w:sz w:val="28"/>
          <w:szCs w:val="28"/>
          <w:lang w:val="uk-UA"/>
        </w:rPr>
        <w:t xml:space="preserve"> – це основа інтелектуального, культурного, духовного, соціального, економічного розвитку суспільства і держави. Метою освіти є, зокрема, всебічний розвиток людини як особистості та найвищої цінності суспільства, розвиток її талантів, розумових і фізичних здібностей, виховання високих моральних якостей, формування громадян, здатних до свідомого суспільного вибору</w:t>
      </w:r>
    </w:p>
    <w:p w:rsidR="00064403" w:rsidRDefault="00D3587E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У цій статті</w:t>
      </w:r>
      <w:r w:rsidR="00064403">
        <w:rPr>
          <w:sz w:val="28"/>
          <w:szCs w:val="28"/>
          <w:lang w:val="uk-UA"/>
        </w:rPr>
        <w:t xml:space="preserve"> (ст. 53)</w:t>
      </w:r>
      <w:r w:rsidRPr="002F41AB">
        <w:rPr>
          <w:sz w:val="28"/>
          <w:szCs w:val="28"/>
          <w:lang w:val="uk-UA"/>
        </w:rPr>
        <w:t xml:space="preserve"> також прямо або через визначення обов'язків держави як гарантій права на освіту </w:t>
      </w:r>
      <w:proofErr w:type="spellStart"/>
      <w:r w:rsidRPr="002F41AB">
        <w:rPr>
          <w:sz w:val="28"/>
          <w:szCs w:val="28"/>
          <w:lang w:val="uk-UA"/>
        </w:rPr>
        <w:t>уточнюється</w:t>
      </w:r>
      <w:proofErr w:type="spellEnd"/>
      <w:r w:rsidRPr="002F41AB">
        <w:rPr>
          <w:sz w:val="28"/>
          <w:szCs w:val="28"/>
          <w:lang w:val="uk-UA"/>
        </w:rPr>
        <w:t xml:space="preserve">, що </w:t>
      </w:r>
      <w:r w:rsidRPr="00064403">
        <w:rPr>
          <w:b/>
          <w:sz w:val="28"/>
          <w:szCs w:val="28"/>
          <w:u w:val="single"/>
          <w:lang w:val="uk-UA"/>
        </w:rPr>
        <w:t>право на освіту полягає у тому, що:</w:t>
      </w:r>
      <w:r w:rsidRPr="002F41AB">
        <w:rPr>
          <w:sz w:val="28"/>
          <w:szCs w:val="28"/>
          <w:lang w:val="uk-UA"/>
        </w:rPr>
        <w:t xml:space="preserve"> </w:t>
      </w:r>
    </w:p>
    <w:p w:rsidR="00064403" w:rsidRDefault="00D3587E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1) повна загальна середня освіта є обов'язковою; </w:t>
      </w:r>
    </w:p>
    <w:p w:rsidR="00064403" w:rsidRDefault="00D3587E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2)</w:t>
      </w:r>
      <w:r w:rsidR="00064403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громадяни мають право безоплатно здобути вищу освіту в державних і комунальних навчальних закладах на конкурсній основі; </w:t>
      </w:r>
    </w:p>
    <w:p w:rsidR="00064403" w:rsidRDefault="00D3587E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3)</w:t>
      </w:r>
      <w:r w:rsidR="00064403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дошкільна, повна загальна середня, професійно-технічна, вища освіта в державних і комунальних навчальних закладах є доступними і безоплатними у тій мірі, в якій це здатна забезпечити держава; </w:t>
      </w:r>
    </w:p>
    <w:p w:rsidR="00064403" w:rsidRDefault="00D3587E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4)</w:t>
      </w:r>
      <w:r w:rsidR="00064403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держава забезпечує розвиток дошкільної, повної загальної середньої, позашкільної, професійно-технічної, вищої і післядипломної освіти, різних форм навчання; </w:t>
      </w:r>
    </w:p>
    <w:p w:rsidR="00064403" w:rsidRDefault="00D3587E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5)</w:t>
      </w:r>
      <w:r w:rsidR="00064403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держава забезпечує надання державних стипендій та пільг учням і студентам; </w:t>
      </w:r>
    </w:p>
    <w:p w:rsidR="00064403" w:rsidRDefault="00D3587E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6)</w:t>
      </w:r>
      <w:r w:rsidR="00064403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громадянам, які належать до національних меншин, відповідно до закону гарантується право на навчання рідною мовою чи на вивчення рідної мови у державних і комунальних навчальних закладах або через національні культурні товариства. 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064403" w:rsidRDefault="00D3587E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Законом України «Про освіту» (ст. 3) встановлено </w:t>
      </w:r>
      <w:r w:rsidRPr="00064403">
        <w:rPr>
          <w:b/>
          <w:sz w:val="28"/>
          <w:szCs w:val="28"/>
          <w:u w:val="single"/>
          <w:lang w:val="uk-UA"/>
        </w:rPr>
        <w:t>право громадян України на безкоштовну освіту в усіх державних навчальних закладах, яке забезпечується, зокрема</w:t>
      </w:r>
      <w:r w:rsidRPr="002F41AB">
        <w:rPr>
          <w:sz w:val="28"/>
          <w:szCs w:val="28"/>
          <w:lang w:val="uk-UA"/>
        </w:rPr>
        <w:t xml:space="preserve">: 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87E" w:rsidRPr="002F41AB">
        <w:rPr>
          <w:sz w:val="28"/>
          <w:szCs w:val="28"/>
          <w:lang w:val="uk-UA"/>
        </w:rPr>
        <w:t xml:space="preserve">розгалуженою мережею закладів освіти; 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87E" w:rsidRPr="002F41AB">
        <w:rPr>
          <w:sz w:val="28"/>
          <w:szCs w:val="28"/>
          <w:lang w:val="uk-UA"/>
        </w:rPr>
        <w:t xml:space="preserve">відкритим характером закладів освіти, створенням умов для вибору профілю навчання і виховання відповідно до здібностей, інтересів громадянина; 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87E" w:rsidRPr="002F41AB">
        <w:rPr>
          <w:sz w:val="28"/>
          <w:szCs w:val="28"/>
          <w:lang w:val="uk-UA"/>
        </w:rPr>
        <w:t>різними формами навчання – очною, вечірньою, заочною, екстернатом.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87E" w:rsidRPr="002F41AB">
        <w:rPr>
          <w:sz w:val="28"/>
          <w:szCs w:val="28"/>
          <w:lang w:val="uk-UA"/>
        </w:rPr>
        <w:t xml:space="preserve">держава здійснює соціальний захист вихованців, учнів, студентів, курсантів, слухачів, стажистів, клінічних ординаторів, аспірантів, докторантів та інших осіб незалежно від форм їх навчання і типів закладів освіти, де вони навчаються, 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держава </w:t>
      </w:r>
      <w:r w:rsidR="00D3587E" w:rsidRPr="002F41AB">
        <w:rPr>
          <w:sz w:val="28"/>
          <w:szCs w:val="28"/>
          <w:lang w:val="uk-UA"/>
        </w:rPr>
        <w:t xml:space="preserve">сприяє здобуттю освіти в домашніх умовах. 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87E" w:rsidRPr="002F41AB">
        <w:rPr>
          <w:sz w:val="28"/>
          <w:szCs w:val="28"/>
          <w:lang w:val="uk-UA"/>
        </w:rPr>
        <w:t>вибір закладу освіти, форми навчання, освітньо-професійних та індивідуальних програм, позакласних занять;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– </w:t>
      </w:r>
      <w:r w:rsidR="00D3587E" w:rsidRPr="002F41AB">
        <w:rPr>
          <w:sz w:val="28"/>
          <w:szCs w:val="28"/>
          <w:lang w:val="uk-UA"/>
        </w:rPr>
        <w:t xml:space="preserve">продовження освіти за професією, спеціальністю на основі одержаного освітньо-кваліфікаційного рівня, здобуття додаткової освіти; </w:t>
      </w:r>
    </w:p>
    <w:p w:rsidR="00064403" w:rsidRDefault="00064403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87E" w:rsidRPr="002F41AB">
        <w:rPr>
          <w:sz w:val="28"/>
          <w:szCs w:val="28"/>
          <w:lang w:val="uk-UA"/>
        </w:rPr>
        <w:t xml:space="preserve">користування навчальною, науковою, виробничою, культурною, спортивною, побутовою, оздоровчою базою закладу освіти, доступ до інформації в усіх галузях знань тощо. </w:t>
      </w:r>
    </w:p>
    <w:p w:rsidR="007011AC" w:rsidRDefault="007011AC" w:rsidP="00064403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87E" w:rsidRPr="002F41AB">
        <w:rPr>
          <w:sz w:val="28"/>
          <w:szCs w:val="28"/>
          <w:lang w:val="uk-UA"/>
        </w:rPr>
        <w:t xml:space="preserve">фінансування державних закладів освіти та установ, організацій, підприємств системи освіти здійснюється в основному за рахунок коштів відповідних бюджетів, а також додаткових джерел фінансування. </w:t>
      </w:r>
    </w:p>
    <w:p w:rsidR="00D3587E" w:rsidRPr="002F41AB" w:rsidRDefault="00D3587E" w:rsidP="00D3587E">
      <w:pPr>
        <w:pStyle w:val="rvps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7011AC" w:rsidRPr="007011AC" w:rsidRDefault="007011AC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7011AC">
        <w:rPr>
          <w:b/>
          <w:sz w:val="28"/>
          <w:szCs w:val="28"/>
          <w:u w:val="single"/>
          <w:lang w:val="uk-UA"/>
        </w:rPr>
        <w:t>2</w:t>
      </w:r>
      <w:r w:rsidR="00D3587E" w:rsidRPr="007011AC">
        <w:rPr>
          <w:b/>
          <w:sz w:val="28"/>
          <w:szCs w:val="28"/>
          <w:u w:val="single"/>
          <w:lang w:val="uk-UA"/>
        </w:rPr>
        <w:t xml:space="preserve">. ПРАВА ОСІБ, ЯКІ НАЛЕЖАТЬ ДО НАЦІОНАЛЬНИХ МЕНШИН, У ГУМАНІТАРНІЙ СФЕРІ </w:t>
      </w:r>
    </w:p>
    <w:p w:rsidR="007011AC" w:rsidRDefault="007011AC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D3587E" w:rsidRPr="002F41AB">
        <w:rPr>
          <w:sz w:val="28"/>
          <w:szCs w:val="28"/>
          <w:lang w:val="uk-UA"/>
        </w:rPr>
        <w:t xml:space="preserve">собливістю національного складу населення України є його </w:t>
      </w:r>
      <w:proofErr w:type="spellStart"/>
      <w:r w:rsidR="00D3587E" w:rsidRPr="002F41AB">
        <w:rPr>
          <w:sz w:val="28"/>
          <w:szCs w:val="28"/>
          <w:lang w:val="uk-UA"/>
        </w:rPr>
        <w:t>багатонаціональність</w:t>
      </w:r>
      <w:proofErr w:type="spellEnd"/>
      <w:r w:rsidR="00D3587E" w:rsidRPr="002F41AB">
        <w:rPr>
          <w:sz w:val="28"/>
          <w:szCs w:val="28"/>
          <w:lang w:val="uk-UA"/>
        </w:rPr>
        <w:t xml:space="preserve">: на території країни проживають представники понад 130 національностей і </w:t>
      </w:r>
      <w:proofErr w:type="spellStart"/>
      <w:r w:rsidR="00D3587E" w:rsidRPr="002F41AB">
        <w:rPr>
          <w:sz w:val="28"/>
          <w:szCs w:val="28"/>
          <w:lang w:val="uk-UA"/>
        </w:rPr>
        <w:t>народностей</w:t>
      </w:r>
      <w:proofErr w:type="spellEnd"/>
      <w:r w:rsidR="00D3587E" w:rsidRPr="002F41AB">
        <w:rPr>
          <w:sz w:val="28"/>
          <w:szCs w:val="28"/>
          <w:lang w:val="uk-UA"/>
        </w:rPr>
        <w:t xml:space="preserve">. </w:t>
      </w:r>
    </w:p>
    <w:p w:rsidR="0037474B" w:rsidRPr="0037474B" w:rsidRDefault="0037474B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37474B">
        <w:rPr>
          <w:b/>
          <w:sz w:val="28"/>
          <w:szCs w:val="28"/>
          <w:u w:val="single"/>
          <w:lang w:val="uk-UA"/>
        </w:rPr>
        <w:t>Нормативне забезпечення:</w:t>
      </w:r>
    </w:p>
    <w:p w:rsidR="0037474B" w:rsidRDefault="0037474B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D3587E" w:rsidRPr="002F41AB">
        <w:rPr>
          <w:sz w:val="28"/>
          <w:szCs w:val="28"/>
          <w:lang w:val="uk-UA"/>
        </w:rPr>
        <w:t xml:space="preserve">Згідно із Законом України «Про національні меншини в Україні», до </w:t>
      </w:r>
      <w:r w:rsidR="00D3587E" w:rsidRPr="0037474B">
        <w:rPr>
          <w:b/>
          <w:sz w:val="28"/>
          <w:szCs w:val="28"/>
          <w:u w:val="single"/>
          <w:lang w:val="uk-UA"/>
        </w:rPr>
        <w:t>національних меншин належать групи громадян України, які не є українцями за національністю, виявляють почуття національного самоусвідомлення та спільності між собою</w:t>
      </w:r>
      <w:r w:rsidR="00D3587E" w:rsidRPr="002F41AB">
        <w:rPr>
          <w:sz w:val="28"/>
          <w:szCs w:val="28"/>
          <w:lang w:val="uk-UA"/>
        </w:rPr>
        <w:t xml:space="preserve">. </w:t>
      </w:r>
    </w:p>
    <w:p w:rsidR="0037474B" w:rsidRDefault="0037474B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D3587E" w:rsidRPr="002F41AB">
        <w:rPr>
          <w:sz w:val="28"/>
          <w:szCs w:val="28"/>
          <w:lang w:val="uk-UA"/>
        </w:rPr>
        <w:t xml:space="preserve">У ст. 11 Конституції України зазначено, зокрема, що держава сприяє розвиткові етнічної, культурної, </w:t>
      </w:r>
      <w:proofErr w:type="spellStart"/>
      <w:r w:rsidR="00D3587E" w:rsidRPr="002F41AB">
        <w:rPr>
          <w:sz w:val="28"/>
          <w:szCs w:val="28"/>
          <w:lang w:val="uk-UA"/>
        </w:rPr>
        <w:t>мовної</w:t>
      </w:r>
      <w:proofErr w:type="spellEnd"/>
      <w:r w:rsidR="00D3587E" w:rsidRPr="002F41AB">
        <w:rPr>
          <w:sz w:val="28"/>
          <w:szCs w:val="28"/>
          <w:lang w:val="uk-UA"/>
        </w:rPr>
        <w:t xml:space="preserve"> та релігійної самобутності всіх корінних народів і національних меншин. </w:t>
      </w:r>
    </w:p>
    <w:p w:rsidR="0037474B" w:rsidRDefault="0037474B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+ міжнародні документи:</w:t>
      </w:r>
    </w:p>
    <w:p w:rsidR="0037474B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Деклараці</w:t>
      </w:r>
      <w:r w:rsidR="0037474B">
        <w:rPr>
          <w:sz w:val="28"/>
          <w:szCs w:val="28"/>
          <w:lang w:val="uk-UA"/>
        </w:rPr>
        <w:t>я</w:t>
      </w:r>
      <w:r w:rsidRPr="002F41AB">
        <w:rPr>
          <w:sz w:val="28"/>
          <w:szCs w:val="28"/>
          <w:lang w:val="uk-UA"/>
        </w:rPr>
        <w:t xml:space="preserve"> ООН про права осіб, що належать до національних або етнічних, релігійних та </w:t>
      </w:r>
      <w:proofErr w:type="spellStart"/>
      <w:r w:rsidRPr="002F41AB">
        <w:rPr>
          <w:sz w:val="28"/>
          <w:szCs w:val="28"/>
          <w:lang w:val="uk-UA"/>
        </w:rPr>
        <w:t>мовних</w:t>
      </w:r>
      <w:proofErr w:type="spellEnd"/>
      <w:r w:rsidRPr="002F41AB">
        <w:rPr>
          <w:sz w:val="28"/>
          <w:szCs w:val="28"/>
          <w:lang w:val="uk-UA"/>
        </w:rPr>
        <w:t xml:space="preserve"> меншин, </w:t>
      </w:r>
    </w:p>
    <w:p w:rsidR="0037474B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Конвенці</w:t>
      </w:r>
      <w:r w:rsidR="0037474B">
        <w:rPr>
          <w:sz w:val="28"/>
          <w:szCs w:val="28"/>
          <w:lang w:val="uk-UA"/>
        </w:rPr>
        <w:t>я</w:t>
      </w:r>
      <w:r w:rsidRPr="002F41AB">
        <w:rPr>
          <w:sz w:val="28"/>
          <w:szCs w:val="28"/>
          <w:lang w:val="uk-UA"/>
        </w:rPr>
        <w:t xml:space="preserve"> СНД про забезпечення прав осіб, які належать до національних меншин, підписаною, але не ратифікованою Україною, </w:t>
      </w:r>
    </w:p>
    <w:p w:rsidR="0037474B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Угод</w:t>
      </w:r>
      <w:r w:rsidR="0037474B">
        <w:rPr>
          <w:sz w:val="28"/>
          <w:szCs w:val="28"/>
          <w:lang w:val="uk-UA"/>
        </w:rPr>
        <w:t>а</w:t>
      </w:r>
      <w:r w:rsidRPr="002F41AB">
        <w:rPr>
          <w:sz w:val="28"/>
          <w:szCs w:val="28"/>
          <w:lang w:val="uk-UA"/>
        </w:rPr>
        <w:t xml:space="preserve"> СНД з питань, пов'язаних з поновленням прав депортованих осіб, національних меншин і народів, </w:t>
      </w:r>
    </w:p>
    <w:p w:rsidR="009951A0" w:rsidRP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  <w:lang w:val="uk-UA"/>
        </w:rPr>
      </w:pPr>
      <w:r w:rsidRPr="009951A0">
        <w:rPr>
          <w:sz w:val="28"/>
          <w:szCs w:val="28"/>
          <w:u w:val="single"/>
          <w:lang w:val="uk-UA"/>
        </w:rPr>
        <w:t>Закон «Про національні меншини в Україні» як гарантії прав національних меншин передбачає</w:t>
      </w:r>
      <w:r w:rsidR="009951A0" w:rsidRPr="009951A0">
        <w:rPr>
          <w:sz w:val="28"/>
          <w:szCs w:val="28"/>
          <w:u w:val="single"/>
          <w:lang w:val="uk-UA"/>
        </w:rPr>
        <w:t>:</w:t>
      </w:r>
      <w:r w:rsidRPr="009951A0">
        <w:rPr>
          <w:sz w:val="28"/>
          <w:szCs w:val="28"/>
          <w:u w:val="single"/>
          <w:lang w:val="uk-UA"/>
        </w:rPr>
        <w:t xml:space="preserve"> </w:t>
      </w:r>
    </w:p>
    <w:p w:rsidR="009951A0" w:rsidRDefault="009951A0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87E" w:rsidRPr="002F41AB">
        <w:rPr>
          <w:sz w:val="28"/>
          <w:szCs w:val="28"/>
          <w:lang w:val="uk-UA"/>
        </w:rPr>
        <w:t xml:space="preserve">діяльність у Верховній Раді України, а в разі необхідності – і в місцевих радах, постійних комісій з питань міжнаціональних відносин і дорадчих органів з представників національних меншин, а в місцевих органах державної виконавчої влади – відповідних структурних підрозділів, </w:t>
      </w:r>
    </w:p>
    <w:p w:rsidR="009951A0" w:rsidRDefault="009951A0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D3587E" w:rsidRPr="002F41AB">
        <w:rPr>
          <w:sz w:val="28"/>
          <w:szCs w:val="28"/>
          <w:lang w:val="uk-UA"/>
        </w:rPr>
        <w:t xml:space="preserve">у державному бюджеті України передбачаються спеціальні асигнування для потреб національних меншин. </w:t>
      </w:r>
    </w:p>
    <w:p w:rsidR="009951A0" w:rsidRP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9951A0">
        <w:rPr>
          <w:b/>
          <w:sz w:val="28"/>
          <w:szCs w:val="28"/>
          <w:u w:val="single"/>
          <w:lang w:val="uk-UA"/>
        </w:rPr>
        <w:t xml:space="preserve">Закон гарантує всім національним меншинам право на: </w:t>
      </w:r>
    </w:p>
    <w:p w:rsid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2F41AB">
        <w:rPr>
          <w:sz w:val="28"/>
          <w:szCs w:val="28"/>
          <w:lang w:val="uk-UA"/>
        </w:rPr>
        <w:t>національнокультурну</w:t>
      </w:r>
      <w:proofErr w:type="spellEnd"/>
      <w:r w:rsidRPr="002F41AB">
        <w:rPr>
          <w:sz w:val="28"/>
          <w:szCs w:val="28"/>
          <w:lang w:val="uk-UA"/>
        </w:rPr>
        <w:t xml:space="preserve"> автономію; </w:t>
      </w:r>
    </w:p>
    <w:p w:rsid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користування і навчання рідною мовою чи вивчення рідної мови в державних навчальних закладах або через національні культурні товариства; </w:t>
      </w:r>
    </w:p>
    <w:p w:rsid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розвиток національних культурних традицій; </w:t>
      </w:r>
    </w:p>
    <w:p w:rsid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використання національної символіки; </w:t>
      </w:r>
    </w:p>
    <w:p w:rsid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відзначення національних свят; </w:t>
      </w:r>
    </w:p>
    <w:p w:rsid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сповідування своєї релігії; </w:t>
      </w:r>
    </w:p>
    <w:p w:rsid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задоволення потреб у літературі, мистецтві, засобах масової інформації; </w:t>
      </w:r>
    </w:p>
    <w:p w:rsid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lastRenderedPageBreak/>
        <w:t xml:space="preserve">створення національних культурних і навчальних закладів; </w:t>
      </w:r>
    </w:p>
    <w:p w:rsidR="009951A0" w:rsidRDefault="00D3587E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сприяння з боку держави у підготовці педагогічних, культурно-просвітницьких та інших національних кадрів. </w:t>
      </w:r>
    </w:p>
    <w:p w:rsidR="009951A0" w:rsidRDefault="009951A0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D3587E" w:rsidRPr="002F41AB">
        <w:rPr>
          <w:sz w:val="28"/>
          <w:szCs w:val="28"/>
          <w:lang w:val="uk-UA"/>
        </w:rPr>
        <w:t xml:space="preserve">Держава також гарантує національним меншинам право на збереження життєвого середовища у місцях їх історичного й сучасного розселення. </w:t>
      </w:r>
    </w:p>
    <w:p w:rsidR="009951A0" w:rsidRDefault="009951A0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D3587E" w:rsidRPr="002F41AB">
        <w:rPr>
          <w:sz w:val="28"/>
          <w:szCs w:val="28"/>
          <w:lang w:val="uk-UA"/>
        </w:rPr>
        <w:t xml:space="preserve">Згідно зі ст. 161 КК України, визнаються злочином умисні дії, спрямовані на розпалювання національної ворожнечі та ненависті, на приниження національної честі та гідності, а також пряме чи непряме обмеження прав або встановлення прямих чи непрямих привілеїв громадянам за ознаками раси, кольору шкіри, етнічного походження, місця проживання, за </w:t>
      </w:r>
      <w:proofErr w:type="spellStart"/>
      <w:r w:rsidR="00D3587E" w:rsidRPr="002F41AB">
        <w:rPr>
          <w:sz w:val="28"/>
          <w:szCs w:val="28"/>
          <w:lang w:val="uk-UA"/>
        </w:rPr>
        <w:t>мовними</w:t>
      </w:r>
      <w:proofErr w:type="spellEnd"/>
      <w:r w:rsidR="00D3587E" w:rsidRPr="002F41AB">
        <w:rPr>
          <w:sz w:val="28"/>
          <w:szCs w:val="28"/>
          <w:lang w:val="uk-UA"/>
        </w:rPr>
        <w:t xml:space="preserve"> або іншими ознаками. </w:t>
      </w:r>
    </w:p>
    <w:p w:rsidR="00D3587E" w:rsidRPr="002F41AB" w:rsidRDefault="009951A0" w:rsidP="007011AC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9951A0">
        <w:rPr>
          <w:b/>
          <w:sz w:val="28"/>
          <w:szCs w:val="28"/>
          <w:u w:val="single"/>
          <w:lang w:val="uk-UA"/>
        </w:rPr>
        <w:t>ГЕНОЦИД</w:t>
      </w:r>
      <w:r w:rsidR="00D3587E" w:rsidRPr="002F41AB">
        <w:rPr>
          <w:sz w:val="28"/>
          <w:szCs w:val="28"/>
          <w:lang w:val="uk-UA"/>
        </w:rPr>
        <w:t xml:space="preserve">, тобто діяння, умисно вчинене з метою повного або часткового знищення будь-якої національної, етнічної, расової чи релігійної групи, а так само публічні заклики до геноциду і виготовлення матеріалів із закликами до геноциду з метою їх розповсюдження або розповсюдження таких матеріалів, тягнуть кримінальну відповідальність за ст. 442 КК України. </w:t>
      </w:r>
    </w:p>
    <w:p w:rsidR="00D3587E" w:rsidRPr="002F41AB" w:rsidRDefault="00D3587E" w:rsidP="00D3587E">
      <w:pPr>
        <w:pStyle w:val="rvps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951A0" w:rsidRPr="009951A0" w:rsidRDefault="009951A0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9951A0">
        <w:rPr>
          <w:b/>
          <w:sz w:val="28"/>
          <w:szCs w:val="28"/>
          <w:u w:val="single"/>
          <w:lang w:val="uk-UA"/>
        </w:rPr>
        <w:t>3</w:t>
      </w:r>
      <w:r w:rsidR="008A5CF6" w:rsidRPr="009951A0">
        <w:rPr>
          <w:b/>
          <w:sz w:val="28"/>
          <w:szCs w:val="28"/>
          <w:u w:val="single"/>
          <w:lang w:val="uk-UA"/>
        </w:rPr>
        <w:t xml:space="preserve">. СВОБОДА ТВОРЧОСТІ. ПРАВО НА РЕЗУЛЬТАТИ СВОЄЇ ІНТЕЛЕКТУАЛЬНОЇ, ТВОРЧОЇ ДІЯЛЬНОСТІ </w:t>
      </w:r>
    </w:p>
    <w:p w:rsidR="009951A0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Зміст свободи творчості і права на результати інтелектуальної, творчої діяльності та їх гарантії визначаються у ст. 54 Конституції України. Відповідно до цієї статті громадянам гарантуються: </w:t>
      </w:r>
    </w:p>
    <w:p w:rsidR="009951A0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1) свобода літературної, художньої, наукової і технічної творчості; </w:t>
      </w:r>
    </w:p>
    <w:p w:rsidR="009951A0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2)</w:t>
      </w:r>
      <w:r w:rsidR="009951A0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захист інтелектуальної власності, їхніх авторських прав, моральних і матеріальних інтересів, що виникають у зв'язку з різними видами інтелектуальної діяльності; </w:t>
      </w:r>
    </w:p>
    <w:p w:rsidR="009951A0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3)</w:t>
      </w:r>
      <w:r w:rsidR="009951A0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право на результати їхньої інтелектуальної, творчої діяльності.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При цьому Конституція </w:t>
      </w:r>
      <w:r w:rsidRPr="00E270BD">
        <w:rPr>
          <w:sz w:val="28"/>
          <w:szCs w:val="28"/>
          <w:u w:val="single"/>
          <w:lang w:val="uk-UA"/>
        </w:rPr>
        <w:t>забороняє будь-яке використання або поширювання цих результатів без згоди їх власників, за винятками, встановленими законом</w:t>
      </w:r>
      <w:r w:rsidRPr="002F41AB">
        <w:rPr>
          <w:sz w:val="28"/>
          <w:szCs w:val="28"/>
          <w:lang w:val="uk-UA"/>
        </w:rPr>
        <w:t xml:space="preserve">.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Закон України «Про наукову і науково-технічну діяльність»</w:t>
      </w:r>
      <w:r w:rsidR="00E270BD">
        <w:rPr>
          <w:sz w:val="28"/>
          <w:szCs w:val="28"/>
          <w:lang w:val="uk-UA"/>
        </w:rPr>
        <w:t>:</w:t>
      </w:r>
      <w:r w:rsidRPr="002F41AB">
        <w:rPr>
          <w:sz w:val="28"/>
          <w:szCs w:val="28"/>
          <w:lang w:val="uk-UA"/>
        </w:rPr>
        <w:t xml:space="preserve"> </w:t>
      </w:r>
      <w:r w:rsidR="00E270BD" w:rsidRPr="00E270BD">
        <w:rPr>
          <w:b/>
          <w:sz w:val="28"/>
          <w:szCs w:val="28"/>
          <w:u w:val="single"/>
          <w:lang w:val="uk-UA"/>
        </w:rPr>
        <w:t>НАУКОВА І НАУКОВО-ТЕХНІЧНА ДІЯЛЬНІСТЬ</w:t>
      </w:r>
      <w:r w:rsidR="00E270BD" w:rsidRPr="002F41AB">
        <w:rPr>
          <w:sz w:val="28"/>
          <w:szCs w:val="28"/>
          <w:lang w:val="uk-UA"/>
        </w:rPr>
        <w:t xml:space="preserve"> </w:t>
      </w:r>
      <w:r w:rsidRPr="002F41AB">
        <w:rPr>
          <w:sz w:val="28"/>
          <w:szCs w:val="28"/>
          <w:lang w:val="uk-UA"/>
        </w:rPr>
        <w:t xml:space="preserve">є інтелектуальною творчою діяльністю, спрямованою на одержання і використання нових знань. </w:t>
      </w:r>
    </w:p>
    <w:p w:rsidR="00E270BD" w:rsidRDefault="00E270BD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8A5CF6" w:rsidRPr="002F41AB">
        <w:rPr>
          <w:sz w:val="28"/>
          <w:szCs w:val="28"/>
          <w:lang w:val="uk-UA"/>
        </w:rPr>
        <w:t xml:space="preserve">чений має право, зокрема: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обирати форми, напрями і засоби наукової і науково-технічної діяльності відповідно до своїх інтересів, творчих можливостей та загальнолюдських цінностей;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здобувати визнання авторства на наукові і науково-технічні результати своєї діяльності;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публікувати результати своїх досліджень або оприлюднювати їх іншим способом, у порядку, встановленому законодавством України;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отримувати, передавати та поширювати наукову інформацію;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здобувати державне і громадське визнання. </w:t>
      </w:r>
    </w:p>
    <w:p w:rsidR="00E270BD" w:rsidRPr="00E270BD" w:rsidRDefault="00E270BD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E270BD">
        <w:rPr>
          <w:b/>
          <w:sz w:val="28"/>
          <w:szCs w:val="28"/>
          <w:u w:val="single"/>
          <w:lang w:val="uk-UA"/>
        </w:rPr>
        <w:t>Г</w:t>
      </w:r>
      <w:r w:rsidR="008A5CF6" w:rsidRPr="00E270BD">
        <w:rPr>
          <w:b/>
          <w:sz w:val="28"/>
          <w:szCs w:val="28"/>
          <w:u w:val="single"/>
          <w:lang w:val="uk-UA"/>
        </w:rPr>
        <w:t xml:space="preserve">ромадяни у сфері культури мають право, зокрема, на: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а) </w:t>
      </w:r>
      <w:r w:rsidRPr="00E270BD">
        <w:rPr>
          <w:b/>
          <w:sz w:val="28"/>
          <w:szCs w:val="28"/>
          <w:lang w:val="uk-UA"/>
        </w:rPr>
        <w:t>свободу творчості.</w:t>
      </w:r>
      <w:r w:rsidRPr="002F41AB">
        <w:rPr>
          <w:sz w:val="28"/>
          <w:szCs w:val="28"/>
          <w:lang w:val="uk-UA"/>
        </w:rPr>
        <w:t xml:space="preserve"> Творчі працівники мають право на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розповсюдження та популяризацію творів літератури та мистецтва,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самостійно визначають репертуар і програми, зміст і форми гастрольної, виставочної та іншої діяльності.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lastRenderedPageBreak/>
        <w:t xml:space="preserve">Забороняється розповсюдження тільки таких творів, які містять заклики до зміни насильницьким шляхом конституційного ладу, пропаганду війни, насилля, жорстокості, расової, національної, релігійної ворожнечі або ненависті, порнографію, підбурювання до вчинення злочинів;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б) вільний вибір будь-якого виду культурної діяльності, засобів і сфер застосування творчих здібностей та самостійне визначення долі своїх творів.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Не допускаються втручання у творчий процес, цензура у сфері творчої діяльності (згідно із ст. 15 Конституції України цензура заборонена не тільки у сфері творчої діяльності). Водночас створюються умови для розвитку літературної та художньої критики, інших форм об'єктивної оцінки історико-культурних процесів;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в) здійснення професійної та аматорської діяльності на індивідуальній чи колективній основі, самостійно чи за допомогою будь-яких форм посередництва;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г) створення закладів, підприємств і організацій культури, </w:t>
      </w:r>
      <w:r w:rsidRPr="00E270BD">
        <w:rPr>
          <w:b/>
          <w:sz w:val="28"/>
          <w:szCs w:val="28"/>
          <w:lang w:val="uk-UA"/>
        </w:rPr>
        <w:t>об'єднання у творчі спілки, національно-культурні товариства, фонди, асоціації, інші громадські об'єднання</w:t>
      </w:r>
      <w:r w:rsidRPr="002F41AB">
        <w:rPr>
          <w:sz w:val="28"/>
          <w:szCs w:val="28"/>
          <w:lang w:val="uk-UA"/>
        </w:rPr>
        <w:t>, які діють у сфері культури</w:t>
      </w:r>
      <w:r w:rsidR="00E270BD">
        <w:rPr>
          <w:sz w:val="28"/>
          <w:szCs w:val="28"/>
          <w:lang w:val="uk-UA"/>
        </w:rPr>
        <w:t xml:space="preserve"> (</w:t>
      </w:r>
      <w:r w:rsidR="00E270BD" w:rsidRPr="002F41AB">
        <w:rPr>
          <w:sz w:val="28"/>
          <w:szCs w:val="28"/>
          <w:lang w:val="uk-UA"/>
        </w:rPr>
        <w:t xml:space="preserve">Всеукраїнська національна музична спілка; Національна спілка архітекторів України; Національна спілка кінематографістів України; Національна спілка композиторів України; </w:t>
      </w:r>
      <w:proofErr w:type="spellStart"/>
      <w:r w:rsidR="00E270BD" w:rsidRPr="002F41AB">
        <w:rPr>
          <w:sz w:val="28"/>
          <w:szCs w:val="28"/>
          <w:lang w:val="uk-UA"/>
        </w:rPr>
        <w:t>аціональна</w:t>
      </w:r>
      <w:proofErr w:type="spellEnd"/>
      <w:r w:rsidR="00E270BD" w:rsidRPr="002F41AB">
        <w:rPr>
          <w:sz w:val="28"/>
          <w:szCs w:val="28"/>
          <w:lang w:val="uk-UA"/>
        </w:rPr>
        <w:t xml:space="preserve"> спілка майстрів народного мистецтва України; Національна спілка письменників України; Національна спілка театральних діячів України; Національна спілка художників України; Спілка дизайнерів України; Спілка журналістів України; Спілка фотохудожників України; Всеукраїнська спілка кобзарів; Національна Ліга українських композиторів; Спілка рекламістів України</w:t>
      </w:r>
      <w:r w:rsidR="00E270BD">
        <w:rPr>
          <w:sz w:val="28"/>
          <w:szCs w:val="28"/>
          <w:lang w:val="uk-UA"/>
        </w:rPr>
        <w:t>)</w:t>
      </w:r>
      <w:r w:rsidRPr="002F41AB">
        <w:rPr>
          <w:sz w:val="28"/>
          <w:szCs w:val="28"/>
          <w:lang w:val="uk-UA"/>
        </w:rPr>
        <w:t xml:space="preserve">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д</w:t>
      </w:r>
      <w:r w:rsidRPr="00E270BD">
        <w:rPr>
          <w:b/>
          <w:sz w:val="28"/>
          <w:szCs w:val="28"/>
          <w:lang w:val="uk-UA"/>
        </w:rPr>
        <w:t>) захист інтелектуальної власності</w:t>
      </w:r>
      <w:r w:rsidRPr="002F41AB">
        <w:rPr>
          <w:sz w:val="28"/>
          <w:szCs w:val="28"/>
          <w:lang w:val="uk-UA"/>
        </w:rPr>
        <w:t xml:space="preserve">. Встановлено, що твори літератури та мистецтва є інтелектуальною власністю їх творців;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з) здобуття спеціальної освіти в галузі культури. </w:t>
      </w:r>
    </w:p>
    <w:p w:rsidR="00E270BD" w:rsidRDefault="00E270BD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270BD">
        <w:rPr>
          <w:b/>
          <w:sz w:val="28"/>
          <w:szCs w:val="28"/>
          <w:u w:val="single"/>
          <w:lang w:val="uk-UA"/>
        </w:rPr>
        <w:t>Право на інтелектуальну власність</w:t>
      </w:r>
      <w:r w:rsidRPr="002F41AB">
        <w:rPr>
          <w:sz w:val="28"/>
          <w:szCs w:val="28"/>
          <w:lang w:val="uk-UA"/>
        </w:rPr>
        <w:t xml:space="preserve"> має двоїсте значення, оскільки передбачає наявність як майнових, так і особистих прав.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ЦК України,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авторське право і суміжні права»,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охорону прав на винаходи і корисні моделі»,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охорону прав на промислові зразки»,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охорону прав на знаки для товарів і послуг»,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науку і науково-технічну діяльність»,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охорону прав на сорти рослин»,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«Про охорону прав на топографії інтегральних мікросхем» </w:t>
      </w:r>
    </w:p>
    <w:p w:rsidR="00E270BD" w:rsidRDefault="00E270BD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270BD">
        <w:rPr>
          <w:b/>
          <w:sz w:val="28"/>
          <w:szCs w:val="28"/>
          <w:u w:val="single"/>
          <w:lang w:val="uk-UA"/>
        </w:rPr>
        <w:t>ОХОРОНЯЮТЬСЯ</w:t>
      </w:r>
      <w:r w:rsidR="008A5CF6" w:rsidRPr="002F41AB">
        <w:rPr>
          <w:sz w:val="28"/>
          <w:szCs w:val="28"/>
          <w:lang w:val="uk-UA"/>
        </w:rPr>
        <w:t xml:space="preserve"> особисті (немайнові) і майнові права: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авторів та їх правонаступників, пов'язані із створенням та використанням творів науки, літератури і мистецтва (авторське право), і права виконавців, виробників фонограм та організацій мовлення (суміжні права);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авторів раціоналізаторських пропозицій та їх спадкоємців;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винахідників, які створили винахід чи корисну модель, та їх правонаступників;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авторів промислових зразків (результатів творчої діяльності людини у галузі художнього конструювання) та їх правонаступників; власників </w:t>
      </w:r>
      <w:proofErr w:type="spellStart"/>
      <w:r w:rsidRPr="002F41AB">
        <w:rPr>
          <w:sz w:val="28"/>
          <w:szCs w:val="28"/>
          <w:lang w:val="uk-UA"/>
        </w:rPr>
        <w:t>свідоцтв</w:t>
      </w:r>
      <w:proofErr w:type="spellEnd"/>
      <w:r w:rsidRPr="002F41AB">
        <w:rPr>
          <w:sz w:val="28"/>
          <w:szCs w:val="28"/>
          <w:lang w:val="uk-UA"/>
        </w:rPr>
        <w:t xml:space="preserve"> про право на знак для товарів і послуг;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авторів сорту і власників патентів на сорти рослин;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lastRenderedPageBreak/>
        <w:t xml:space="preserve">авторів </w:t>
      </w:r>
      <w:proofErr w:type="spellStart"/>
      <w:r w:rsidRPr="002F41AB">
        <w:rPr>
          <w:sz w:val="28"/>
          <w:szCs w:val="28"/>
          <w:lang w:val="uk-UA"/>
        </w:rPr>
        <w:t>топографій</w:t>
      </w:r>
      <w:proofErr w:type="spellEnd"/>
      <w:r w:rsidRPr="002F41AB">
        <w:rPr>
          <w:sz w:val="28"/>
          <w:szCs w:val="28"/>
          <w:lang w:val="uk-UA"/>
        </w:rPr>
        <w:t xml:space="preserve"> інтегральних мікросхем тощо. </w:t>
      </w:r>
    </w:p>
    <w:p w:rsidR="00E270BD" w:rsidRDefault="00E270BD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E270BD" w:rsidRPr="00E270BD" w:rsidRDefault="00E270BD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E270BD">
        <w:rPr>
          <w:b/>
          <w:sz w:val="28"/>
          <w:szCs w:val="28"/>
          <w:u w:val="single"/>
          <w:lang w:val="uk-UA"/>
        </w:rPr>
        <w:t>А</w:t>
      </w:r>
      <w:r w:rsidR="008A5CF6" w:rsidRPr="00E270BD">
        <w:rPr>
          <w:b/>
          <w:sz w:val="28"/>
          <w:szCs w:val="28"/>
          <w:u w:val="single"/>
          <w:lang w:val="uk-UA"/>
        </w:rPr>
        <w:t xml:space="preserve">второві належать такі особисті (немайнові) права: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а) вимагати визнання свого авторства;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б) забороняти під час публічного використання твору згадування свого імені, якщо він як автор твору бажає залишитись анонімом;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в) вибирати псевдонім, зазначати і вимагати зазначення псевдоніма замість справжнього імені автора на творі і його примірниках та під час будь</w:t>
      </w:r>
      <w:r w:rsidR="00E270BD">
        <w:rPr>
          <w:sz w:val="28"/>
          <w:szCs w:val="28"/>
          <w:lang w:val="uk-UA"/>
        </w:rPr>
        <w:t>-</w:t>
      </w:r>
      <w:r w:rsidRPr="002F41AB">
        <w:rPr>
          <w:sz w:val="28"/>
          <w:szCs w:val="28"/>
          <w:lang w:val="uk-UA"/>
        </w:rPr>
        <w:t xml:space="preserve">якого його публічного використання;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г) вимагати збереження цілісності твору і протидіяти будь-якому перекрученню, спотворенню чи іншій зміні твору або будь-якому іншому посяганню на твір, що може зашкодити честі і репутації автора. </w:t>
      </w:r>
    </w:p>
    <w:p w:rsidR="00E270BD" w:rsidRP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E270BD">
        <w:rPr>
          <w:b/>
          <w:sz w:val="28"/>
          <w:szCs w:val="28"/>
          <w:u w:val="single"/>
          <w:lang w:val="uk-UA"/>
        </w:rPr>
        <w:t xml:space="preserve">До майнових прав автора належать: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а) виключне право на використання твору, яке дозволяє йому використовувати твір у будь-якій формі і будь-яким способом;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б) виключне право на дозвіл або заборону використання твору іншими особами. Це право передбачає можливість дозволяти або забороняти: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відтворення творів;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публічне виконання і публічне сповіщення творів;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публічну демонстрацію і публічний показ;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розповсюдження творів; здавання в майновий </w:t>
      </w:r>
      <w:proofErr w:type="spellStart"/>
      <w:r w:rsidRPr="002F41AB">
        <w:rPr>
          <w:sz w:val="28"/>
          <w:szCs w:val="28"/>
          <w:lang w:val="uk-UA"/>
        </w:rPr>
        <w:t>найм</w:t>
      </w:r>
      <w:proofErr w:type="spellEnd"/>
      <w:r w:rsidRPr="002F41AB">
        <w:rPr>
          <w:sz w:val="28"/>
          <w:szCs w:val="28"/>
          <w:lang w:val="uk-UA"/>
        </w:rPr>
        <w:t xml:space="preserve"> і (або) комерційний прокат; </w:t>
      </w:r>
    </w:p>
    <w:p w:rsidR="00E270BD" w:rsidRDefault="008A5CF6" w:rsidP="009951A0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імпорт примірників творів тощо. </w:t>
      </w:r>
    </w:p>
    <w:p w:rsidR="008A5CF6" w:rsidRPr="002F41AB" w:rsidRDefault="008A5CF6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E270BD" w:rsidRPr="00E270BD" w:rsidRDefault="00E270BD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E270BD">
        <w:rPr>
          <w:b/>
          <w:sz w:val="28"/>
          <w:szCs w:val="28"/>
          <w:u w:val="single"/>
          <w:lang w:val="uk-UA"/>
        </w:rPr>
        <w:t>4</w:t>
      </w:r>
      <w:r w:rsidR="002F41AB" w:rsidRPr="00E270BD">
        <w:rPr>
          <w:b/>
          <w:sz w:val="28"/>
          <w:szCs w:val="28"/>
          <w:u w:val="single"/>
          <w:lang w:val="uk-UA"/>
        </w:rPr>
        <w:t xml:space="preserve">. ПРАВО НА УЧАСТЬ У КУЛЬТУРНОМУ ЖИТТІ ТА ПРАВО КОРИСТУВАТИСЯ КУЛЬТУРНОЮ СПАДЩИНОЮ УКРАЇНИ </w:t>
      </w:r>
    </w:p>
    <w:p w:rsidR="00E270BD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>Ці права випливають із частин 4 і 5 ст. 54 Конституції України, згідно з якими</w:t>
      </w:r>
      <w:r w:rsidR="00E270BD">
        <w:rPr>
          <w:sz w:val="28"/>
          <w:szCs w:val="28"/>
          <w:lang w:val="uk-UA"/>
        </w:rPr>
        <w:t>:</w:t>
      </w:r>
    </w:p>
    <w:p w:rsidR="00E270BD" w:rsidRDefault="00E270BD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2F41AB" w:rsidRPr="002F41AB">
        <w:rPr>
          <w:sz w:val="28"/>
          <w:szCs w:val="28"/>
          <w:lang w:val="uk-UA"/>
        </w:rPr>
        <w:t xml:space="preserve"> культурна спадщина охороняється законом, а </w:t>
      </w:r>
    </w:p>
    <w:p w:rsidR="00E270BD" w:rsidRDefault="00E270BD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– </w:t>
      </w:r>
      <w:r w:rsidR="002F41AB" w:rsidRPr="002F41AB">
        <w:rPr>
          <w:sz w:val="28"/>
          <w:szCs w:val="28"/>
          <w:lang w:val="uk-UA"/>
        </w:rPr>
        <w:t xml:space="preserve">держава забезпечує збереження історичних пам'яток та інших об'єктів, що становлять культурну цінність, вживає заходів для повернення в Україну культурних цінностей народу, які знаходяться за її межами, </w:t>
      </w:r>
    </w:p>
    <w:p w:rsidR="00E270BD" w:rsidRDefault="00E270BD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+ </w:t>
      </w:r>
      <w:r w:rsidR="002F41AB" w:rsidRPr="002F41AB">
        <w:rPr>
          <w:sz w:val="28"/>
          <w:szCs w:val="28"/>
          <w:lang w:val="uk-UA"/>
        </w:rPr>
        <w:t>а також із ст. 41 Конституції України, згідно з якою</w:t>
      </w:r>
      <w:r>
        <w:rPr>
          <w:sz w:val="28"/>
          <w:szCs w:val="28"/>
          <w:lang w:val="uk-UA"/>
        </w:rPr>
        <w:t>:</w:t>
      </w:r>
    </w:p>
    <w:p w:rsidR="00E270BD" w:rsidRDefault="00E270BD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–</w:t>
      </w:r>
      <w:r w:rsidR="002F41AB" w:rsidRPr="002F41AB">
        <w:rPr>
          <w:sz w:val="28"/>
          <w:szCs w:val="28"/>
          <w:lang w:val="uk-UA"/>
        </w:rPr>
        <w:t xml:space="preserve"> громадяни для задоволення своїх потреб можуть користуватися об'єктами права державної та комунальної власності відповідно до закону. </w:t>
      </w:r>
    </w:p>
    <w:p w:rsidR="00E270BD" w:rsidRDefault="00E270BD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E270BD" w:rsidRPr="00E270BD" w:rsidRDefault="00E270BD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lang w:val="uk-UA"/>
        </w:rPr>
      </w:pPr>
      <w:r w:rsidRPr="00E270BD">
        <w:rPr>
          <w:b/>
          <w:sz w:val="28"/>
          <w:szCs w:val="28"/>
          <w:u w:val="single"/>
          <w:lang w:val="uk-UA"/>
        </w:rPr>
        <w:t>П</w:t>
      </w:r>
      <w:r w:rsidR="002F41AB" w:rsidRPr="00E270BD">
        <w:rPr>
          <w:b/>
          <w:sz w:val="28"/>
          <w:szCs w:val="28"/>
          <w:u w:val="single"/>
          <w:lang w:val="uk-UA"/>
        </w:rPr>
        <w:t xml:space="preserve">раво громадян на: </w:t>
      </w:r>
    </w:p>
    <w:p w:rsidR="00E270BD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а) збереження і розвиток національно-культурної самобутності, народних традицій та звичаїв; </w:t>
      </w:r>
    </w:p>
    <w:p w:rsidR="000A0044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б) доступ до культурних цінностей – об'єктів матеріальної і духовної культури, що мають художнє, історичне, етнографічне та наукове значення, усіх видів культурних послуг та культурної діяльності для кожного громадянина. </w:t>
      </w:r>
    </w:p>
    <w:p w:rsidR="000A0044" w:rsidRDefault="000A0044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Зазначені права</w:t>
      </w:r>
      <w:r w:rsidR="002F41AB" w:rsidRPr="002F41AB">
        <w:rPr>
          <w:sz w:val="28"/>
          <w:szCs w:val="28"/>
          <w:lang w:val="uk-UA"/>
        </w:rPr>
        <w:t xml:space="preserve"> гарантуються тим, що держава: </w:t>
      </w:r>
    </w:p>
    <w:p w:rsidR="000A0044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дбає про збереження і використання культурних цінностей, що знаходяться на території України чи за її межами; </w:t>
      </w:r>
    </w:p>
    <w:p w:rsidR="000A0044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забезпечує охорону пам'яток історії та культури України, захист історичного середовища, схоронність музейного, бібліотечного і архівного фондів; </w:t>
      </w:r>
    </w:p>
    <w:p w:rsidR="000A0044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lastRenderedPageBreak/>
        <w:t xml:space="preserve">• сприяє розвитку мережі державних, громадських і приватних музеїв, бібліотек, формуванню їх фондів; </w:t>
      </w:r>
    </w:p>
    <w:p w:rsidR="000A0044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створює умови для збереження і розвитку народної культури, сприяє відродженню осередків традиційної народної творчості, художніх промислів і </w:t>
      </w:r>
      <w:proofErr w:type="spellStart"/>
      <w:r w:rsidRPr="002F41AB">
        <w:rPr>
          <w:sz w:val="28"/>
          <w:szCs w:val="28"/>
          <w:lang w:val="uk-UA"/>
        </w:rPr>
        <w:t>ремесел</w:t>
      </w:r>
      <w:proofErr w:type="spellEnd"/>
      <w:r w:rsidRPr="002F41AB">
        <w:rPr>
          <w:sz w:val="28"/>
          <w:szCs w:val="28"/>
          <w:lang w:val="uk-UA"/>
        </w:rPr>
        <w:t xml:space="preserve">, створенню музеїв народної творчості та побуту, шкіл народного мистецтва, фольклорно-етнографічних ансамблів, забезпечує їх організаційну і фінансову підтримку; </w:t>
      </w:r>
    </w:p>
    <w:p w:rsidR="000A0044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гарантує вільний доступ до пам'яток історії та культури, музейних, бібліотечних і архівних фондів. Обмеження такого доступу зумовлюється лише специфікою цінностей та особливими умовами їх схоронності, що визначаються законодавством; </w:t>
      </w:r>
    </w:p>
    <w:p w:rsidR="000A0044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забезпечує окремим соціальним групам громадян (дітям дошкільного віку, учням, студентам, пенсіонерам та інвалідам) доступ до культурних цінностей на пільгових умовах; </w:t>
      </w:r>
    </w:p>
    <w:p w:rsidR="000A0044" w:rsidRDefault="002F41AB" w:rsidP="00E270BD">
      <w:pPr>
        <w:pStyle w:val="rvps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F41AB">
        <w:rPr>
          <w:sz w:val="28"/>
          <w:szCs w:val="28"/>
          <w:lang w:val="uk-UA"/>
        </w:rPr>
        <w:t xml:space="preserve">• створює умови для розвитку культур усіх національних меншин, які проживають на території України, сприяє прилученню їх до спільного процесу творення культурних цінностей. </w:t>
      </w:r>
    </w:p>
    <w:sectPr w:rsidR="000A0044" w:rsidSect="00644DF8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09D" w:rsidRDefault="0022009D" w:rsidP="00C24C48">
      <w:pPr>
        <w:spacing w:after="0" w:line="240" w:lineRule="auto"/>
      </w:pPr>
      <w:r>
        <w:separator/>
      </w:r>
    </w:p>
  </w:endnote>
  <w:endnote w:type="continuationSeparator" w:id="0">
    <w:p w:rsidR="0022009D" w:rsidRDefault="0022009D" w:rsidP="00C24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09D" w:rsidRDefault="0022009D" w:rsidP="00C24C48">
      <w:pPr>
        <w:spacing w:after="0" w:line="240" w:lineRule="auto"/>
      </w:pPr>
      <w:r>
        <w:separator/>
      </w:r>
    </w:p>
  </w:footnote>
  <w:footnote w:type="continuationSeparator" w:id="0">
    <w:p w:rsidR="0022009D" w:rsidRDefault="0022009D" w:rsidP="00C24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4695667"/>
      <w:docPartObj>
        <w:docPartGallery w:val="Page Numbers (Top of Page)"/>
        <w:docPartUnique/>
      </w:docPartObj>
    </w:sdtPr>
    <w:sdtEndPr/>
    <w:sdtContent>
      <w:p w:rsidR="00D41093" w:rsidRDefault="00D4109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9CC">
          <w:rPr>
            <w:noProof/>
          </w:rPr>
          <w:t>15</w:t>
        </w:r>
        <w:r>
          <w:fldChar w:fldCharType="end"/>
        </w:r>
      </w:p>
    </w:sdtContent>
  </w:sdt>
  <w:p w:rsidR="00D41093" w:rsidRDefault="00D410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2019C"/>
    <w:multiLevelType w:val="hybridMultilevel"/>
    <w:tmpl w:val="8CFC0FDC"/>
    <w:lvl w:ilvl="0" w:tplc="DCD80852">
      <w:start w:val="4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4AA"/>
    <w:rsid w:val="000168C4"/>
    <w:rsid w:val="00064403"/>
    <w:rsid w:val="000718B0"/>
    <w:rsid w:val="000A0044"/>
    <w:rsid w:val="000A1F06"/>
    <w:rsid w:val="000D4348"/>
    <w:rsid w:val="000E329C"/>
    <w:rsid w:val="0012096D"/>
    <w:rsid w:val="00186650"/>
    <w:rsid w:val="001B5858"/>
    <w:rsid w:val="001C768F"/>
    <w:rsid w:val="001E6F8E"/>
    <w:rsid w:val="001F40EE"/>
    <w:rsid w:val="001F7F14"/>
    <w:rsid w:val="00211A88"/>
    <w:rsid w:val="0022009D"/>
    <w:rsid w:val="00246184"/>
    <w:rsid w:val="00265468"/>
    <w:rsid w:val="00284E4C"/>
    <w:rsid w:val="002E0646"/>
    <w:rsid w:val="002F41AB"/>
    <w:rsid w:val="0037474B"/>
    <w:rsid w:val="00383120"/>
    <w:rsid w:val="003A5E75"/>
    <w:rsid w:val="003C112A"/>
    <w:rsid w:val="003E1DDA"/>
    <w:rsid w:val="00407010"/>
    <w:rsid w:val="00436239"/>
    <w:rsid w:val="0044229A"/>
    <w:rsid w:val="004424AA"/>
    <w:rsid w:val="00456014"/>
    <w:rsid w:val="004639B0"/>
    <w:rsid w:val="00483AA9"/>
    <w:rsid w:val="004A1C5F"/>
    <w:rsid w:val="004B4BCA"/>
    <w:rsid w:val="004F06A8"/>
    <w:rsid w:val="004F1313"/>
    <w:rsid w:val="00526325"/>
    <w:rsid w:val="0052722A"/>
    <w:rsid w:val="00542A4C"/>
    <w:rsid w:val="00566EA9"/>
    <w:rsid w:val="005D2DD5"/>
    <w:rsid w:val="006070AC"/>
    <w:rsid w:val="00614D88"/>
    <w:rsid w:val="00644DF8"/>
    <w:rsid w:val="00673C4B"/>
    <w:rsid w:val="00675E5C"/>
    <w:rsid w:val="00696151"/>
    <w:rsid w:val="006C1F5C"/>
    <w:rsid w:val="006C66AD"/>
    <w:rsid w:val="007011AC"/>
    <w:rsid w:val="00722B60"/>
    <w:rsid w:val="00722C96"/>
    <w:rsid w:val="00756BBE"/>
    <w:rsid w:val="00773C47"/>
    <w:rsid w:val="007946A4"/>
    <w:rsid w:val="007B61CC"/>
    <w:rsid w:val="007C5563"/>
    <w:rsid w:val="00821485"/>
    <w:rsid w:val="008431C6"/>
    <w:rsid w:val="008445E7"/>
    <w:rsid w:val="008472B1"/>
    <w:rsid w:val="00866E26"/>
    <w:rsid w:val="0088441F"/>
    <w:rsid w:val="0089673D"/>
    <w:rsid w:val="008A5CF6"/>
    <w:rsid w:val="008E10A9"/>
    <w:rsid w:val="008E4502"/>
    <w:rsid w:val="008F21E6"/>
    <w:rsid w:val="009116CB"/>
    <w:rsid w:val="009331F1"/>
    <w:rsid w:val="00973D21"/>
    <w:rsid w:val="009951A0"/>
    <w:rsid w:val="009A21A9"/>
    <w:rsid w:val="009A7A55"/>
    <w:rsid w:val="009B2E90"/>
    <w:rsid w:val="009C5751"/>
    <w:rsid w:val="009C686E"/>
    <w:rsid w:val="009D5A44"/>
    <w:rsid w:val="009E36C0"/>
    <w:rsid w:val="009E5EB0"/>
    <w:rsid w:val="00A1779A"/>
    <w:rsid w:val="00A22FA5"/>
    <w:rsid w:val="00B0323A"/>
    <w:rsid w:val="00B24B65"/>
    <w:rsid w:val="00BA5824"/>
    <w:rsid w:val="00BE56C8"/>
    <w:rsid w:val="00C07794"/>
    <w:rsid w:val="00C24788"/>
    <w:rsid w:val="00C24C48"/>
    <w:rsid w:val="00C76EA4"/>
    <w:rsid w:val="00CC26D8"/>
    <w:rsid w:val="00CC2BC6"/>
    <w:rsid w:val="00CD6757"/>
    <w:rsid w:val="00D119CC"/>
    <w:rsid w:val="00D135B7"/>
    <w:rsid w:val="00D3587E"/>
    <w:rsid w:val="00D368C9"/>
    <w:rsid w:val="00D41093"/>
    <w:rsid w:val="00D54250"/>
    <w:rsid w:val="00D571C7"/>
    <w:rsid w:val="00D72DF7"/>
    <w:rsid w:val="00D80C8F"/>
    <w:rsid w:val="00DB0FC8"/>
    <w:rsid w:val="00E0009E"/>
    <w:rsid w:val="00E121DB"/>
    <w:rsid w:val="00E270BD"/>
    <w:rsid w:val="00E938EC"/>
    <w:rsid w:val="00EA756E"/>
    <w:rsid w:val="00EC7CFD"/>
    <w:rsid w:val="00ED722A"/>
    <w:rsid w:val="00ED7D2E"/>
    <w:rsid w:val="00F058A5"/>
    <w:rsid w:val="00F52A79"/>
    <w:rsid w:val="00F569BF"/>
    <w:rsid w:val="00F74C43"/>
    <w:rsid w:val="00F86E93"/>
    <w:rsid w:val="00FC4703"/>
    <w:rsid w:val="00FD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04355-1558-45E7-B14F-4EC67C7D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4C48"/>
  </w:style>
  <w:style w:type="paragraph" w:styleId="a5">
    <w:name w:val="footer"/>
    <w:basedOn w:val="a"/>
    <w:link w:val="a6"/>
    <w:uiPriority w:val="99"/>
    <w:unhideWhenUsed/>
    <w:rsid w:val="00C24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4C48"/>
  </w:style>
  <w:style w:type="paragraph" w:styleId="a7">
    <w:name w:val="List Paragraph"/>
    <w:basedOn w:val="a"/>
    <w:uiPriority w:val="34"/>
    <w:qFormat/>
    <w:rsid w:val="00C24C48"/>
    <w:pPr>
      <w:ind w:left="720"/>
      <w:contextualSpacing/>
    </w:pPr>
  </w:style>
  <w:style w:type="paragraph" w:customStyle="1" w:styleId="rvps7">
    <w:name w:val="rvps7"/>
    <w:basedOn w:val="a"/>
    <w:rsid w:val="0048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83AA9"/>
  </w:style>
  <w:style w:type="character" w:customStyle="1" w:styleId="rvts15">
    <w:name w:val="rvts15"/>
    <w:basedOn w:val="a0"/>
    <w:rsid w:val="00483AA9"/>
  </w:style>
  <w:style w:type="paragraph" w:customStyle="1" w:styleId="rvps2">
    <w:name w:val="rvps2"/>
    <w:basedOn w:val="a"/>
    <w:rsid w:val="0048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483AA9"/>
  </w:style>
  <w:style w:type="character" w:styleId="a8">
    <w:name w:val="Hyperlink"/>
    <w:basedOn w:val="a0"/>
    <w:uiPriority w:val="99"/>
    <w:semiHidden/>
    <w:unhideWhenUsed/>
    <w:rsid w:val="00483AA9"/>
    <w:rPr>
      <w:color w:val="0000FF"/>
      <w:u w:val="single"/>
    </w:rPr>
  </w:style>
  <w:style w:type="character" w:customStyle="1" w:styleId="rvts11">
    <w:name w:val="rvts11"/>
    <w:basedOn w:val="a0"/>
    <w:rsid w:val="00483AA9"/>
  </w:style>
  <w:style w:type="character" w:customStyle="1" w:styleId="rvts46">
    <w:name w:val="rvts46"/>
    <w:basedOn w:val="a0"/>
    <w:rsid w:val="00483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39B1D-C6C8-45B8-908E-10BD4CCA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15</Pages>
  <Words>20452</Words>
  <Characters>11658</Characters>
  <Application>Microsoft Office Word</Application>
  <DocSecurity>0</DocSecurity>
  <Lines>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fondu</cp:lastModifiedBy>
  <cp:revision>80</cp:revision>
  <dcterms:created xsi:type="dcterms:W3CDTF">2020-09-07T15:14:00Z</dcterms:created>
  <dcterms:modified xsi:type="dcterms:W3CDTF">2023-12-05T08:53:00Z</dcterms:modified>
</cp:coreProperties>
</file>