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B37" w:rsidRDefault="006F2B37" w:rsidP="006F2B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BA2D63">
        <w:rPr>
          <w:b/>
          <w:bCs/>
          <w:sz w:val="28"/>
          <w:szCs w:val="28"/>
        </w:rPr>
        <w:t>истема накопичення балів</w:t>
      </w:r>
    </w:p>
    <w:p w:rsidR="006F2B37" w:rsidRPr="00BA2D63" w:rsidRDefault="006F2B37" w:rsidP="006F2B37">
      <w:pPr>
        <w:jc w:val="center"/>
        <w:rPr>
          <w:b/>
          <w:bCs/>
          <w:sz w:val="28"/>
          <w:szCs w:val="28"/>
        </w:rPr>
      </w:pPr>
    </w:p>
    <w:tbl>
      <w:tblPr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850"/>
        <w:gridCol w:w="851"/>
        <w:gridCol w:w="992"/>
        <w:gridCol w:w="993"/>
        <w:gridCol w:w="992"/>
        <w:gridCol w:w="992"/>
        <w:gridCol w:w="1418"/>
        <w:gridCol w:w="755"/>
        <w:gridCol w:w="755"/>
      </w:tblGrid>
      <w:tr w:rsidR="006F2B37" w:rsidRPr="00BA2D63" w:rsidTr="000315E3">
        <w:tc>
          <w:tcPr>
            <w:tcW w:w="6629" w:type="dxa"/>
            <w:gridSpan w:val="7"/>
          </w:tcPr>
          <w:p w:rsidR="006F2B37" w:rsidRPr="00C73315" w:rsidRDefault="006F2B37" w:rsidP="000315E3">
            <w:pPr>
              <w:suppressAutoHyphens w:val="0"/>
              <w:ind w:right="-29"/>
              <w:jc w:val="center"/>
              <w:rPr>
                <w:rFonts w:eastAsia="Calibri"/>
                <w:lang w:eastAsia="ru-RU"/>
              </w:rPr>
            </w:pPr>
            <w:r w:rsidRPr="00C73315">
              <w:rPr>
                <w:rFonts w:eastAsia="Calibri"/>
                <w:lang w:eastAsia="ru-RU"/>
              </w:rPr>
              <w:t>Поточний контроль знань</w:t>
            </w:r>
          </w:p>
        </w:tc>
        <w:tc>
          <w:tcPr>
            <w:tcW w:w="1418" w:type="dxa"/>
            <w:vMerge w:val="restart"/>
            <w:vAlign w:val="center"/>
          </w:tcPr>
          <w:p w:rsidR="006F2B37" w:rsidRPr="00C73315" w:rsidRDefault="006F2B37" w:rsidP="000315E3">
            <w:pPr>
              <w:suppressAutoHyphens w:val="0"/>
              <w:ind w:right="-29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І</w:t>
            </w:r>
            <w:r w:rsidRPr="00C73315">
              <w:rPr>
                <w:rFonts w:eastAsia="Calibri"/>
                <w:lang w:eastAsia="ru-RU"/>
              </w:rPr>
              <w:t xml:space="preserve">нд. </w:t>
            </w:r>
            <w:proofErr w:type="spellStart"/>
            <w:r w:rsidRPr="00C73315">
              <w:rPr>
                <w:rFonts w:eastAsia="Calibri"/>
                <w:lang w:eastAsia="ru-RU"/>
              </w:rPr>
              <w:t>завд</w:t>
            </w:r>
            <w:proofErr w:type="spellEnd"/>
            <w:r w:rsidRPr="00C73315">
              <w:rPr>
                <w:rFonts w:eastAsia="Calibri"/>
                <w:lang w:eastAsia="ru-RU"/>
              </w:rPr>
              <w:t>.</w:t>
            </w:r>
          </w:p>
        </w:tc>
        <w:tc>
          <w:tcPr>
            <w:tcW w:w="755" w:type="dxa"/>
            <w:vMerge w:val="restart"/>
            <w:vAlign w:val="center"/>
          </w:tcPr>
          <w:p w:rsidR="006F2B37" w:rsidRPr="00C73315" w:rsidRDefault="006F2B37" w:rsidP="000315E3">
            <w:pPr>
              <w:suppressAutoHyphens w:val="0"/>
              <w:ind w:right="-125"/>
              <w:jc w:val="center"/>
              <w:rPr>
                <w:rFonts w:eastAsia="Calibri"/>
                <w:lang w:eastAsia="ru-RU"/>
              </w:rPr>
            </w:pPr>
            <w:r w:rsidRPr="00C73315">
              <w:rPr>
                <w:rFonts w:eastAsia="Calibri"/>
                <w:lang w:eastAsia="ru-RU"/>
              </w:rPr>
              <w:t>Залік</w:t>
            </w:r>
          </w:p>
        </w:tc>
        <w:tc>
          <w:tcPr>
            <w:tcW w:w="755" w:type="dxa"/>
            <w:vMerge w:val="restart"/>
            <w:vAlign w:val="center"/>
          </w:tcPr>
          <w:p w:rsidR="006F2B37" w:rsidRPr="00BA2D63" w:rsidRDefault="006F2B37" w:rsidP="000315E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A2D63">
              <w:rPr>
                <w:rFonts w:eastAsia="Calibri"/>
                <w:lang w:eastAsia="ru-RU"/>
              </w:rPr>
              <w:t>Сума</w:t>
            </w:r>
          </w:p>
        </w:tc>
      </w:tr>
      <w:tr w:rsidR="006F2B37" w:rsidRPr="00BA2D63" w:rsidTr="000315E3">
        <w:tc>
          <w:tcPr>
            <w:tcW w:w="2660" w:type="dxa"/>
            <w:gridSpan w:val="3"/>
            <w:vAlign w:val="center"/>
          </w:tcPr>
          <w:p w:rsidR="006F2B37" w:rsidRPr="00C73315" w:rsidRDefault="006F2B37" w:rsidP="000315E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73315">
              <w:rPr>
                <w:rFonts w:eastAsia="Calibri"/>
                <w:lang w:val="ru-RU" w:eastAsia="ru-RU"/>
              </w:rPr>
              <w:t>А</w:t>
            </w:r>
            <w:proofErr w:type="spellStart"/>
            <w:r w:rsidRPr="00C73315">
              <w:rPr>
                <w:rFonts w:eastAsia="Calibri"/>
                <w:lang w:eastAsia="ru-RU"/>
              </w:rPr>
              <w:t>тестація</w:t>
            </w:r>
            <w:proofErr w:type="spellEnd"/>
            <w:r w:rsidRPr="00C73315">
              <w:rPr>
                <w:rFonts w:eastAsia="Calibri"/>
                <w:lang w:eastAsia="ru-RU"/>
              </w:rPr>
              <w:t xml:space="preserve"> № 1</w:t>
            </w:r>
          </w:p>
          <w:p w:rsidR="006F2B37" w:rsidRPr="00C73315" w:rsidRDefault="006F2B37" w:rsidP="000315E3">
            <w:pPr>
              <w:suppressAutoHyphens w:val="0"/>
              <w:jc w:val="center"/>
              <w:rPr>
                <w:rFonts w:eastAsia="Calibri"/>
                <w:lang w:val="ru-RU" w:eastAsia="ru-RU"/>
              </w:rPr>
            </w:pPr>
            <w:r w:rsidRPr="00C73315">
              <w:rPr>
                <w:rFonts w:eastAsia="Calibri"/>
                <w:lang w:eastAsia="ru-RU"/>
              </w:rPr>
              <w:t>(30 балів)</w:t>
            </w:r>
          </w:p>
        </w:tc>
        <w:tc>
          <w:tcPr>
            <w:tcW w:w="3969" w:type="dxa"/>
            <w:gridSpan w:val="4"/>
            <w:vAlign w:val="center"/>
          </w:tcPr>
          <w:p w:rsidR="006F2B37" w:rsidRPr="00C73315" w:rsidRDefault="006F2B37" w:rsidP="000315E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73315">
              <w:rPr>
                <w:rFonts w:eastAsia="Calibri"/>
                <w:lang w:val="ru-RU" w:eastAsia="ru-RU"/>
              </w:rPr>
              <w:t>А</w:t>
            </w:r>
            <w:proofErr w:type="spellStart"/>
            <w:r w:rsidRPr="00C73315">
              <w:rPr>
                <w:rFonts w:eastAsia="Calibri"/>
                <w:lang w:eastAsia="ru-RU"/>
              </w:rPr>
              <w:t>тестація</w:t>
            </w:r>
            <w:proofErr w:type="spellEnd"/>
            <w:r w:rsidRPr="00C73315">
              <w:rPr>
                <w:rFonts w:eastAsia="Calibri"/>
                <w:lang w:eastAsia="ru-RU"/>
              </w:rPr>
              <w:t xml:space="preserve"> № 2</w:t>
            </w:r>
          </w:p>
          <w:p w:rsidR="006F2B37" w:rsidRPr="00C73315" w:rsidRDefault="006F2B37" w:rsidP="000315E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73315">
              <w:rPr>
                <w:rFonts w:eastAsia="Calibri"/>
                <w:lang w:eastAsia="ru-RU"/>
              </w:rPr>
              <w:t>(30 балів)</w:t>
            </w:r>
          </w:p>
        </w:tc>
        <w:tc>
          <w:tcPr>
            <w:tcW w:w="1418" w:type="dxa"/>
            <w:vMerge/>
            <w:vAlign w:val="center"/>
          </w:tcPr>
          <w:p w:rsidR="006F2B37" w:rsidRPr="00C73315" w:rsidRDefault="006F2B37" w:rsidP="000315E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55" w:type="dxa"/>
            <w:vMerge/>
            <w:vAlign w:val="center"/>
          </w:tcPr>
          <w:p w:rsidR="006F2B37" w:rsidRPr="00C73315" w:rsidRDefault="006F2B37" w:rsidP="000315E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55" w:type="dxa"/>
            <w:vMerge/>
            <w:vAlign w:val="center"/>
          </w:tcPr>
          <w:p w:rsidR="006F2B37" w:rsidRPr="00BA2D63" w:rsidRDefault="006F2B37" w:rsidP="000315E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6F2B37" w:rsidRPr="00BA2D63" w:rsidTr="000315E3">
        <w:tc>
          <w:tcPr>
            <w:tcW w:w="2660" w:type="dxa"/>
            <w:gridSpan w:val="3"/>
            <w:vAlign w:val="center"/>
          </w:tcPr>
          <w:p w:rsidR="006F2B37" w:rsidRPr="00C73315" w:rsidRDefault="006F2B37" w:rsidP="000315E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  <w:p w:rsidR="006F2B37" w:rsidRPr="00C73315" w:rsidRDefault="006F2B37" w:rsidP="000315E3">
            <w:pPr>
              <w:suppressAutoHyphens w:val="0"/>
              <w:jc w:val="center"/>
              <w:rPr>
                <w:rFonts w:eastAsia="Calibri"/>
                <w:i/>
                <w:lang w:eastAsia="ru-RU"/>
              </w:rPr>
            </w:pPr>
            <w:r w:rsidRPr="00C73315">
              <w:rPr>
                <w:rFonts w:eastAsia="Calibri"/>
                <w:i/>
                <w:lang w:eastAsia="ru-RU"/>
              </w:rPr>
              <w:t>Розділ 1</w:t>
            </w:r>
          </w:p>
          <w:p w:rsidR="006F2B37" w:rsidRPr="00C73315" w:rsidRDefault="006F2B37" w:rsidP="000315E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969" w:type="dxa"/>
            <w:gridSpan w:val="4"/>
            <w:vAlign w:val="center"/>
          </w:tcPr>
          <w:p w:rsidR="006F2B37" w:rsidRPr="00C73315" w:rsidRDefault="006F2B37" w:rsidP="000315E3">
            <w:pPr>
              <w:suppressAutoHyphens w:val="0"/>
              <w:jc w:val="center"/>
              <w:rPr>
                <w:rFonts w:eastAsia="Calibri"/>
                <w:i/>
                <w:lang w:eastAsia="ru-RU"/>
              </w:rPr>
            </w:pPr>
            <w:r w:rsidRPr="00C73315">
              <w:rPr>
                <w:rFonts w:eastAsia="Calibri"/>
                <w:i/>
                <w:lang w:eastAsia="ru-RU"/>
              </w:rPr>
              <w:t>Розділ 2</w:t>
            </w:r>
          </w:p>
        </w:tc>
        <w:tc>
          <w:tcPr>
            <w:tcW w:w="1418" w:type="dxa"/>
            <w:vMerge/>
            <w:vAlign w:val="center"/>
          </w:tcPr>
          <w:p w:rsidR="006F2B37" w:rsidRPr="00BA2D63" w:rsidRDefault="006F2B37" w:rsidP="000315E3">
            <w:pPr>
              <w:suppressAutoHyphens w:val="0"/>
              <w:jc w:val="center"/>
              <w:rPr>
                <w:rFonts w:eastAsia="Calibri"/>
                <w:i/>
                <w:lang w:eastAsia="ru-RU"/>
              </w:rPr>
            </w:pPr>
          </w:p>
        </w:tc>
        <w:tc>
          <w:tcPr>
            <w:tcW w:w="755" w:type="dxa"/>
            <w:vMerge/>
            <w:vAlign w:val="center"/>
          </w:tcPr>
          <w:p w:rsidR="006F2B37" w:rsidRPr="00BA2D63" w:rsidRDefault="006F2B37" w:rsidP="000315E3">
            <w:pPr>
              <w:suppressAutoHyphens w:val="0"/>
              <w:jc w:val="center"/>
              <w:rPr>
                <w:rFonts w:eastAsia="Calibri"/>
                <w:i/>
                <w:lang w:eastAsia="ru-RU"/>
              </w:rPr>
            </w:pPr>
          </w:p>
        </w:tc>
        <w:tc>
          <w:tcPr>
            <w:tcW w:w="755" w:type="dxa"/>
            <w:vMerge/>
            <w:vAlign w:val="center"/>
          </w:tcPr>
          <w:p w:rsidR="006F2B37" w:rsidRPr="00BA2D63" w:rsidRDefault="006F2B37" w:rsidP="000315E3">
            <w:pPr>
              <w:suppressAutoHyphens w:val="0"/>
              <w:jc w:val="center"/>
              <w:rPr>
                <w:rFonts w:eastAsia="Calibri"/>
                <w:i/>
                <w:lang w:eastAsia="ru-RU"/>
              </w:rPr>
            </w:pPr>
          </w:p>
        </w:tc>
      </w:tr>
      <w:tr w:rsidR="006F2B37" w:rsidRPr="00BA2D63" w:rsidTr="000315E3">
        <w:tc>
          <w:tcPr>
            <w:tcW w:w="959" w:type="dxa"/>
            <w:vAlign w:val="center"/>
          </w:tcPr>
          <w:p w:rsidR="006F2B37" w:rsidRPr="00C73315" w:rsidRDefault="006F2B37" w:rsidP="000315E3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73315">
              <w:rPr>
                <w:rFonts w:eastAsia="Calibri"/>
                <w:sz w:val="20"/>
                <w:szCs w:val="20"/>
                <w:lang w:eastAsia="ru-RU"/>
              </w:rPr>
              <w:t>Тема 1</w:t>
            </w:r>
          </w:p>
        </w:tc>
        <w:tc>
          <w:tcPr>
            <w:tcW w:w="850" w:type="dxa"/>
            <w:vAlign w:val="center"/>
          </w:tcPr>
          <w:p w:rsidR="006F2B37" w:rsidRPr="00C73315" w:rsidRDefault="006F2B37" w:rsidP="000315E3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73315">
              <w:rPr>
                <w:rFonts w:eastAsia="Calibri"/>
                <w:sz w:val="20"/>
                <w:szCs w:val="20"/>
                <w:lang w:eastAsia="ru-RU"/>
              </w:rPr>
              <w:t>Тема 2</w:t>
            </w:r>
          </w:p>
        </w:tc>
        <w:tc>
          <w:tcPr>
            <w:tcW w:w="851" w:type="dxa"/>
          </w:tcPr>
          <w:p w:rsidR="006F2B37" w:rsidRPr="00C73315" w:rsidRDefault="006F2B37" w:rsidP="000315E3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73315">
              <w:rPr>
                <w:rFonts w:eastAsia="Calibri"/>
                <w:sz w:val="20"/>
                <w:szCs w:val="20"/>
                <w:lang w:eastAsia="ru-RU"/>
              </w:rPr>
              <w:t>Тема 3</w:t>
            </w:r>
          </w:p>
        </w:tc>
        <w:tc>
          <w:tcPr>
            <w:tcW w:w="992" w:type="dxa"/>
            <w:vAlign w:val="center"/>
          </w:tcPr>
          <w:p w:rsidR="006F2B37" w:rsidRPr="00C73315" w:rsidRDefault="006F2B37" w:rsidP="000315E3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73315">
              <w:rPr>
                <w:rFonts w:eastAsia="Calibri"/>
                <w:sz w:val="20"/>
                <w:szCs w:val="20"/>
                <w:lang w:eastAsia="ru-RU"/>
              </w:rPr>
              <w:t>Тема 4</w:t>
            </w:r>
          </w:p>
        </w:tc>
        <w:tc>
          <w:tcPr>
            <w:tcW w:w="993" w:type="dxa"/>
            <w:vAlign w:val="center"/>
          </w:tcPr>
          <w:p w:rsidR="006F2B37" w:rsidRPr="00C73315" w:rsidRDefault="006F2B37" w:rsidP="000315E3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73315">
              <w:rPr>
                <w:rFonts w:eastAsia="Calibri"/>
                <w:sz w:val="20"/>
                <w:szCs w:val="20"/>
                <w:lang w:eastAsia="ru-RU"/>
              </w:rPr>
              <w:t>Тема 5</w:t>
            </w:r>
          </w:p>
        </w:tc>
        <w:tc>
          <w:tcPr>
            <w:tcW w:w="992" w:type="dxa"/>
            <w:vAlign w:val="center"/>
          </w:tcPr>
          <w:p w:rsidR="006F2B37" w:rsidRPr="00C73315" w:rsidRDefault="006F2B37" w:rsidP="000315E3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73315">
              <w:rPr>
                <w:rFonts w:eastAsia="Calibri"/>
                <w:sz w:val="20"/>
                <w:szCs w:val="20"/>
                <w:lang w:eastAsia="ru-RU"/>
              </w:rPr>
              <w:t>Тема 6</w:t>
            </w:r>
          </w:p>
        </w:tc>
        <w:tc>
          <w:tcPr>
            <w:tcW w:w="992" w:type="dxa"/>
          </w:tcPr>
          <w:p w:rsidR="006F2B37" w:rsidRPr="00C73315" w:rsidRDefault="006F2B37" w:rsidP="000315E3">
            <w:pPr>
              <w:suppressAutoHyphens w:val="0"/>
              <w:jc w:val="center"/>
              <w:rPr>
                <w:rFonts w:eastAsia="Calibri"/>
                <w:i/>
                <w:sz w:val="20"/>
                <w:szCs w:val="20"/>
                <w:lang w:eastAsia="ru-RU"/>
              </w:rPr>
            </w:pPr>
            <w:r w:rsidRPr="00C73315">
              <w:rPr>
                <w:rFonts w:eastAsia="Calibri"/>
                <w:i/>
                <w:sz w:val="20"/>
                <w:szCs w:val="20"/>
                <w:lang w:eastAsia="ru-RU"/>
              </w:rPr>
              <w:t>Тема 7</w:t>
            </w:r>
          </w:p>
        </w:tc>
        <w:tc>
          <w:tcPr>
            <w:tcW w:w="1418" w:type="dxa"/>
            <w:vAlign w:val="center"/>
          </w:tcPr>
          <w:p w:rsidR="006F2B37" w:rsidRPr="00BA2D63" w:rsidRDefault="006F2B37" w:rsidP="000315E3">
            <w:pPr>
              <w:suppressAutoHyphens w:val="0"/>
              <w:jc w:val="center"/>
              <w:rPr>
                <w:rFonts w:eastAsia="Calibri"/>
                <w:i/>
                <w:lang w:eastAsia="ru-RU"/>
              </w:rPr>
            </w:pPr>
          </w:p>
        </w:tc>
        <w:tc>
          <w:tcPr>
            <w:tcW w:w="755" w:type="dxa"/>
            <w:vAlign w:val="center"/>
          </w:tcPr>
          <w:p w:rsidR="006F2B37" w:rsidRPr="00BA2D63" w:rsidRDefault="006F2B37" w:rsidP="000315E3">
            <w:pPr>
              <w:suppressAutoHyphens w:val="0"/>
              <w:jc w:val="center"/>
              <w:rPr>
                <w:rFonts w:eastAsia="Calibri"/>
                <w:i/>
                <w:lang w:eastAsia="ru-RU"/>
              </w:rPr>
            </w:pPr>
          </w:p>
        </w:tc>
        <w:tc>
          <w:tcPr>
            <w:tcW w:w="755" w:type="dxa"/>
            <w:vAlign w:val="center"/>
          </w:tcPr>
          <w:p w:rsidR="006F2B37" w:rsidRPr="00BA2D63" w:rsidRDefault="006F2B37" w:rsidP="000315E3">
            <w:pPr>
              <w:suppressAutoHyphens w:val="0"/>
              <w:jc w:val="center"/>
              <w:rPr>
                <w:rFonts w:eastAsia="Calibri"/>
                <w:i/>
                <w:lang w:eastAsia="ru-RU"/>
              </w:rPr>
            </w:pPr>
          </w:p>
        </w:tc>
      </w:tr>
      <w:tr w:rsidR="006F2B37" w:rsidRPr="00BA2D63" w:rsidTr="000315E3">
        <w:trPr>
          <w:trHeight w:val="365"/>
        </w:trPr>
        <w:tc>
          <w:tcPr>
            <w:tcW w:w="959" w:type="dxa"/>
            <w:vAlign w:val="center"/>
          </w:tcPr>
          <w:p w:rsidR="006F2B37" w:rsidRPr="00E27D20" w:rsidRDefault="006F2B37" w:rsidP="000315E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27D20">
              <w:rPr>
                <w:rFonts w:eastAsia="Calibri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:rsidR="006F2B37" w:rsidRPr="00E27D20" w:rsidRDefault="006F2B37" w:rsidP="000315E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27D20">
              <w:rPr>
                <w:rFonts w:eastAsia="Calibri"/>
                <w:lang w:eastAsia="ru-RU"/>
              </w:rPr>
              <w:t>10</w:t>
            </w:r>
          </w:p>
        </w:tc>
        <w:tc>
          <w:tcPr>
            <w:tcW w:w="851" w:type="dxa"/>
          </w:tcPr>
          <w:p w:rsidR="006F2B37" w:rsidRPr="00E27D20" w:rsidRDefault="006F2B37" w:rsidP="000315E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27D20">
              <w:rPr>
                <w:rFonts w:eastAsia="Calibri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6F2B37" w:rsidRPr="00E27D20" w:rsidRDefault="006F2B37" w:rsidP="000315E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27D20">
              <w:rPr>
                <w:rFonts w:eastAsia="Calibri"/>
                <w:lang w:eastAsia="ru-RU"/>
              </w:rPr>
              <w:t>7</w:t>
            </w:r>
          </w:p>
        </w:tc>
        <w:tc>
          <w:tcPr>
            <w:tcW w:w="993" w:type="dxa"/>
            <w:vAlign w:val="center"/>
          </w:tcPr>
          <w:p w:rsidR="006F2B37" w:rsidRPr="00E27D20" w:rsidRDefault="006F2B37" w:rsidP="000315E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27D20">
              <w:rPr>
                <w:rFonts w:eastAsia="Calibri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:rsidR="006F2B37" w:rsidRPr="00E27D20" w:rsidRDefault="006F2B37" w:rsidP="000315E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27D20">
              <w:rPr>
                <w:rFonts w:eastAsia="Calibri"/>
                <w:lang w:eastAsia="ru-RU"/>
              </w:rPr>
              <w:t>7</w:t>
            </w:r>
          </w:p>
        </w:tc>
        <w:tc>
          <w:tcPr>
            <w:tcW w:w="992" w:type="dxa"/>
          </w:tcPr>
          <w:p w:rsidR="006F2B37" w:rsidRPr="00E27D20" w:rsidRDefault="006F2B37" w:rsidP="000315E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27D20">
              <w:rPr>
                <w:rFonts w:eastAsia="Calibri"/>
                <w:lang w:eastAsia="ru-RU"/>
              </w:rPr>
              <w:t>8</w:t>
            </w:r>
          </w:p>
        </w:tc>
        <w:tc>
          <w:tcPr>
            <w:tcW w:w="1418" w:type="dxa"/>
            <w:vAlign w:val="center"/>
          </w:tcPr>
          <w:p w:rsidR="006F2B37" w:rsidRPr="00BA2D63" w:rsidRDefault="006F2B37" w:rsidP="000315E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A2D63">
              <w:rPr>
                <w:rFonts w:eastAsia="Calibri"/>
                <w:lang w:eastAsia="ru-RU"/>
              </w:rPr>
              <w:t>20</w:t>
            </w:r>
          </w:p>
        </w:tc>
        <w:tc>
          <w:tcPr>
            <w:tcW w:w="755" w:type="dxa"/>
            <w:vAlign w:val="center"/>
          </w:tcPr>
          <w:p w:rsidR="006F2B37" w:rsidRPr="00BA2D63" w:rsidRDefault="006F2B37" w:rsidP="000315E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A2D63">
              <w:rPr>
                <w:rFonts w:eastAsia="Calibri"/>
                <w:lang w:eastAsia="ru-RU"/>
              </w:rPr>
              <w:t>20</w:t>
            </w:r>
          </w:p>
        </w:tc>
        <w:tc>
          <w:tcPr>
            <w:tcW w:w="755" w:type="dxa"/>
            <w:vAlign w:val="center"/>
          </w:tcPr>
          <w:p w:rsidR="006F2B37" w:rsidRPr="00BA2D63" w:rsidRDefault="006F2B37" w:rsidP="000315E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A2D63">
              <w:rPr>
                <w:rFonts w:eastAsia="Calibri"/>
                <w:lang w:eastAsia="ru-RU"/>
              </w:rPr>
              <w:t>100</w:t>
            </w:r>
          </w:p>
        </w:tc>
      </w:tr>
    </w:tbl>
    <w:p w:rsidR="006F2B37" w:rsidRPr="00BA2D63" w:rsidRDefault="006F2B37" w:rsidP="006F2B37">
      <w:pPr>
        <w:suppressAutoHyphens w:val="0"/>
        <w:rPr>
          <w:i/>
          <w:sz w:val="20"/>
          <w:szCs w:val="20"/>
          <w:shd w:val="clear" w:color="auto" w:fill="FFFFFF"/>
        </w:rPr>
      </w:pPr>
    </w:p>
    <w:p w:rsidR="0093316E" w:rsidRDefault="006F2B37"/>
    <w:sectPr w:rsidR="0093316E" w:rsidSect="000C5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B37"/>
    <w:rsid w:val="000C5D85"/>
    <w:rsid w:val="00243D13"/>
    <w:rsid w:val="005F1B3F"/>
    <w:rsid w:val="006F2B37"/>
    <w:rsid w:val="00777A71"/>
    <w:rsid w:val="008C54E2"/>
    <w:rsid w:val="00964E3F"/>
    <w:rsid w:val="00A50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B37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2024-03-10T10:53:00Z</dcterms:created>
  <dcterms:modified xsi:type="dcterms:W3CDTF">2024-03-10T10:54:00Z</dcterms:modified>
</cp:coreProperties>
</file>