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en-US"/>
        </w:rPr>
        <w:t>https://www.youtube.com/watch?v=tVm3cqOBBYk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Уважно переглядаємо запропоноване відео та визначаємо</w:t>
      </w:r>
      <w:r>
        <w:rPr>
          <w:sz w:val="26"/>
          <w:szCs w:val="26"/>
          <w:rtl w:val="0"/>
        </w:rPr>
        <w:t>: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а</w:t>
      </w:r>
      <w:r>
        <w:rPr>
          <w:sz w:val="26"/>
          <w:szCs w:val="26"/>
          <w:rtl w:val="0"/>
        </w:rPr>
        <w:t xml:space="preserve">) </w:t>
      </w:r>
      <w:r>
        <w:rPr>
          <w:sz w:val="26"/>
          <w:szCs w:val="26"/>
          <w:rtl w:val="0"/>
        </w:rPr>
        <w:t>основи роботи журналіста під час військових дій</w:t>
      </w:r>
      <w:r>
        <w:rPr>
          <w:sz w:val="26"/>
          <w:szCs w:val="26"/>
          <w:rtl w:val="0"/>
        </w:rPr>
        <w:t>;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б</w:t>
      </w:r>
      <w:r>
        <w:rPr>
          <w:sz w:val="26"/>
          <w:szCs w:val="26"/>
          <w:rtl w:val="0"/>
        </w:rPr>
        <w:t xml:space="preserve">) </w:t>
      </w:r>
      <w:r>
        <w:rPr>
          <w:sz w:val="26"/>
          <w:szCs w:val="26"/>
          <w:rtl w:val="0"/>
        </w:rPr>
        <w:t>які обмеження у його роботі</w:t>
      </w:r>
      <w:r>
        <w:rPr>
          <w:sz w:val="26"/>
          <w:szCs w:val="26"/>
          <w:rtl w:val="0"/>
        </w:rPr>
        <w:t>;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в</w:t>
      </w:r>
      <w:r>
        <w:rPr>
          <w:sz w:val="26"/>
          <w:szCs w:val="26"/>
          <w:rtl w:val="0"/>
        </w:rPr>
        <w:t xml:space="preserve">) </w:t>
      </w:r>
      <w:r>
        <w:rPr>
          <w:sz w:val="26"/>
          <w:szCs w:val="26"/>
          <w:rtl w:val="0"/>
        </w:rPr>
        <w:t>загрози</w:t>
      </w:r>
      <w:r>
        <w:rPr>
          <w:sz w:val="26"/>
          <w:szCs w:val="26"/>
          <w:rtl w:val="0"/>
        </w:rPr>
        <w:t>.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sz w:val="26"/>
          <w:szCs w:val="26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иповий">
    <w:name w:val="Типовий"/>
    <w:next w:val="Типов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