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39" w:rsidRDefault="004011B0" w:rsidP="00824739">
      <w:pPr>
        <w:pStyle w:val="22"/>
        <w:keepNext/>
        <w:keepLines/>
        <w:shd w:val="clear" w:color="auto" w:fill="auto"/>
        <w:spacing w:before="120" w:after="0" w:line="240" w:lineRule="auto"/>
        <w:jc w:val="center"/>
      </w:pPr>
      <w:bookmarkStart w:id="0" w:name="_GoBack"/>
      <w:r>
        <w:rPr>
          <w:lang w:val="uk-UA"/>
        </w:rPr>
        <w:t>ПРАКТИЧНА</w:t>
      </w:r>
      <w:r>
        <w:t xml:space="preserve"> РОБОТА </w:t>
      </w:r>
      <w:r w:rsidR="00824739">
        <w:t>Стрес і його попередження</w:t>
      </w:r>
    </w:p>
    <w:p w:rsidR="00824739" w:rsidRPr="00F17E17" w:rsidRDefault="00824739" w:rsidP="00F17E17">
      <w:pPr>
        <w:pStyle w:val="22"/>
        <w:keepNext/>
        <w:keepLines/>
        <w:shd w:val="clear" w:color="auto" w:fill="auto"/>
        <w:tabs>
          <w:tab w:val="left" w:pos="4290"/>
        </w:tabs>
        <w:spacing w:before="120" w:after="0" w:line="240" w:lineRule="auto"/>
        <w:ind w:left="3800"/>
        <w:rPr>
          <w:color w:val="FF0000"/>
          <w:u w:val="single"/>
        </w:rPr>
      </w:pPr>
      <w:bookmarkStart w:id="1" w:name="bookmark28"/>
      <w:bookmarkEnd w:id="0"/>
      <w:r w:rsidRPr="00F17E17">
        <w:rPr>
          <w:color w:val="FF0000"/>
          <w:u w:val="single"/>
        </w:rPr>
        <w:t>Мета роботи</w:t>
      </w:r>
      <w:bookmarkEnd w:id="1"/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>Набуття практичних знань із визначення типі</w:t>
      </w:r>
      <w:proofErr w:type="gramStart"/>
      <w:r>
        <w:t>в</w:t>
      </w:r>
      <w:proofErr w:type="gramEnd"/>
      <w:r>
        <w:t xml:space="preserve"> темпераменту і показника емоцій, що впливають на появу стресу.</w:t>
      </w:r>
    </w:p>
    <w:p w:rsidR="00824739" w:rsidRPr="00F17E17" w:rsidRDefault="00824739" w:rsidP="00F17E17">
      <w:pPr>
        <w:pStyle w:val="22"/>
        <w:keepNext/>
        <w:keepLines/>
        <w:shd w:val="clear" w:color="auto" w:fill="auto"/>
        <w:tabs>
          <w:tab w:val="left" w:pos="3805"/>
        </w:tabs>
        <w:spacing w:before="120" w:after="0" w:line="240" w:lineRule="auto"/>
        <w:ind w:left="3320"/>
        <w:rPr>
          <w:b w:val="0"/>
          <w:color w:val="FF0000"/>
          <w:u w:val="single"/>
        </w:rPr>
      </w:pPr>
      <w:bookmarkStart w:id="2" w:name="bookmark29"/>
      <w:r w:rsidRPr="00F17E17">
        <w:rPr>
          <w:b w:val="0"/>
          <w:color w:val="FF0000"/>
          <w:u w:val="single"/>
        </w:rPr>
        <w:t>Загальні положення</w:t>
      </w:r>
      <w:bookmarkEnd w:id="2"/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>Одним із найнебезпечніших для життєдіяльності станів людського організму є стресовий стан, тобто стан, що характеризується впливом стресу.</w:t>
      </w:r>
    </w:p>
    <w:p w:rsidR="00824739" w:rsidRDefault="00F17E17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proofErr w:type="gramStart"/>
      <w:r w:rsidRPr="001F34C1">
        <w:rPr>
          <w:color w:val="FF0000"/>
          <w:u w:val="single"/>
        </w:rPr>
        <w:t>П</w:t>
      </w:r>
      <w:proofErr w:type="gramEnd"/>
      <w:r w:rsidRPr="001F34C1">
        <w:rPr>
          <w:color w:val="FF0000"/>
          <w:u w:val="single"/>
        </w:rPr>
        <w:t>ІД СТРЕСОМ ЗВИЧАЙ РОЗУМІЮТЬ СТАН ПСИХІЧНОЇ НАПРУЖЕНОСТІ</w:t>
      </w:r>
      <w:r>
        <w:t xml:space="preserve">, </w:t>
      </w:r>
      <w:r w:rsidR="00824739">
        <w:t xml:space="preserve">викликаний труднощами, небезпеками, які виникають у людини </w:t>
      </w:r>
      <w:proofErr w:type="gramStart"/>
      <w:r w:rsidR="00824739">
        <w:t>при</w:t>
      </w:r>
      <w:proofErr w:type="gramEnd"/>
      <w:r w:rsidR="00824739">
        <w:t xml:space="preserve"> вирішенні важливого для неї завдання.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Стрес виявляється в зростанні біоелектричної активності мозку, </w:t>
      </w:r>
      <w:proofErr w:type="gramStart"/>
      <w:r>
        <w:t>п</w:t>
      </w:r>
      <w:proofErr w:type="gramEnd"/>
      <w:r>
        <w:t xml:space="preserve">ідвищенні частоти серцебиття, підвищенні систолічного тиску крові, розширенні кровоносних судин, збільшенні вмісту лейкоцитів у крові, тобто зрушення в організмі , що сприяють підвищенню його енергетичних можливостей і успішності виконання складних і небезпечних дій.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Тому сам собою стрес є </w:t>
      </w:r>
      <w:r w:rsidRPr="001F34C1">
        <w:rPr>
          <w:b/>
          <w:color w:val="FF0000"/>
          <w:u w:val="single"/>
        </w:rPr>
        <w:t xml:space="preserve">не тільки </w:t>
      </w:r>
      <w:proofErr w:type="gramStart"/>
      <w:r w:rsidRPr="001F34C1">
        <w:rPr>
          <w:b/>
          <w:color w:val="FF0000"/>
          <w:u w:val="single"/>
        </w:rPr>
        <w:t>доц</w:t>
      </w:r>
      <w:proofErr w:type="gramEnd"/>
      <w:r w:rsidRPr="001F34C1">
        <w:rPr>
          <w:b/>
          <w:color w:val="FF0000"/>
          <w:u w:val="single"/>
        </w:rPr>
        <w:t>ільною захисною реакцією людського організму,</w:t>
      </w:r>
      <w:r>
        <w:t xml:space="preserve"> а й </w:t>
      </w:r>
      <w:r w:rsidRPr="001F34C1">
        <w:rPr>
          <w:b/>
          <w:color w:val="FF0000"/>
        </w:rPr>
        <w:t>механізмом, який сприяє успіху трудової діяльності.</w:t>
      </w:r>
      <w:r>
        <w:t xml:space="preserve">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b/>
          <w:color w:val="FF0000"/>
          <w:u w:val="single"/>
        </w:rPr>
      </w:pPr>
      <w:r>
        <w:t xml:space="preserve">Стрес позитивно впливає на результати лише доти, поки він не перевищив </w:t>
      </w:r>
      <w:r w:rsidRPr="001F34C1">
        <w:rPr>
          <w:b/>
          <w:color w:val="FF0000"/>
          <w:u w:val="single"/>
        </w:rPr>
        <w:t xml:space="preserve">критичного </w:t>
      </w:r>
      <w:proofErr w:type="gramStart"/>
      <w:r w:rsidRPr="001F34C1">
        <w:rPr>
          <w:b/>
          <w:color w:val="FF0000"/>
          <w:u w:val="single"/>
        </w:rPr>
        <w:t>р</w:t>
      </w:r>
      <w:proofErr w:type="gramEnd"/>
      <w:r w:rsidRPr="001F34C1">
        <w:rPr>
          <w:b/>
          <w:color w:val="FF0000"/>
          <w:u w:val="single"/>
        </w:rPr>
        <w:t xml:space="preserve">івня.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При перевищенні цього </w:t>
      </w:r>
      <w:proofErr w:type="gramStart"/>
      <w:r>
        <w:t>р</w:t>
      </w:r>
      <w:proofErr w:type="gramEnd"/>
      <w:r>
        <w:t>івня в організмі розвивається процес гіпермобілізації, який</w:t>
      </w:r>
      <w:r w:rsidRPr="00981258">
        <w:t xml:space="preserve"> </w:t>
      </w:r>
      <w:r>
        <w:t>тягне за собою порушення механізмів саморегуляції і погіршення результатів діяльності, аж до її зриву (Рис. 5.1).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rPr>
          <w:b/>
          <w:noProof/>
          <w:color w:val="FF0000"/>
          <w:u w:val="single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2237105</wp:posOffset>
                </wp:positionV>
                <wp:extent cx="3206750" cy="2874010"/>
                <wp:effectExtent l="2540" t="3810" r="635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39" w:rsidRDefault="00824739" w:rsidP="00824739">
                            <w:pPr>
                              <w:pStyle w:val="a4"/>
                              <w:shd w:val="clear" w:color="auto" w:fill="auto"/>
                              <w:tabs>
                                <w:tab w:val="left" w:pos="3557"/>
                              </w:tabs>
                            </w:pPr>
                            <w:r>
                              <w:rPr>
                                <w:rStyle w:val="Exact"/>
                              </w:rPr>
                              <w:t>Дистрес</w:t>
                            </w:r>
                            <w:r>
                              <w:rPr>
                                <w:rStyle w:val="Exact"/>
                              </w:rPr>
                              <w:tab/>
                              <w:t>Дистрес</w:t>
                            </w:r>
                          </w:p>
                          <w:p w:rsidR="00824739" w:rsidRDefault="00824739" w:rsidP="0082473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3208655" cy="1917700"/>
                                  <wp:effectExtent l="0" t="0" r="0" b="6350"/>
                                  <wp:docPr id="1" name="Рисунок 1" descr="image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8655" cy="191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4739" w:rsidRDefault="00824739" w:rsidP="00824739">
                            <w:pPr>
                              <w:pStyle w:val="a4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 xml:space="preserve">Рис. 5.1 - Закон </w:t>
                            </w:r>
                            <w:r>
                              <w:rPr>
                                <w:rStyle w:val="Exact"/>
                                <w:lang w:eastAsia="ru-RU" w:bidi="ru-RU"/>
                              </w:rPr>
                              <w:t xml:space="preserve">Йеркса-Додсона, </w:t>
                            </w:r>
                            <w:r>
                              <w:rPr>
                                <w:rStyle w:val="Exact"/>
                              </w:rPr>
                              <w:t>що поєднує активацію нервової системи (А) з</w:t>
                            </w:r>
                          </w:p>
                          <w:p w:rsidR="00824739" w:rsidRDefault="00824739" w:rsidP="00824739">
                            <w:pPr>
                              <w:pStyle w:val="a4"/>
                              <w:shd w:val="clear" w:color="auto" w:fill="auto"/>
                              <w:spacing w:line="643" w:lineRule="exact"/>
                              <w:jc w:val="center"/>
                            </w:pPr>
                            <w:r>
                              <w:rPr>
                                <w:rStyle w:val="Exact"/>
                              </w:rPr>
                              <w:t>продуктивністю дій</w:t>
                            </w:r>
                            <w:proofErr w:type="gramStart"/>
                            <w:r>
                              <w:rPr>
                                <w:rStyle w:val="Exact"/>
                              </w:rPr>
                              <w:t xml:space="preserve"> (^)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.05pt;margin-top:176.15pt;width:252.5pt;height:226.3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r2uQIAAKo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" filled="f" stroked="f">
                <v:textbox style="mso-fit-shape-to-text:t" inset="0,0,0,0">
                  <w:txbxContent>
                    <w:p w:rsidR="00824739" w:rsidRDefault="00824739" w:rsidP="00824739">
                      <w:pPr>
                        <w:pStyle w:val="a4"/>
                        <w:shd w:val="clear" w:color="auto" w:fill="auto"/>
                        <w:tabs>
                          <w:tab w:val="left" w:pos="3557"/>
                        </w:tabs>
                      </w:pPr>
                      <w:r>
                        <w:rPr>
                          <w:rStyle w:val="Exact"/>
                        </w:rPr>
                        <w:t>Дистрес</w:t>
                      </w:r>
                      <w:r>
                        <w:rPr>
                          <w:rStyle w:val="Exact"/>
                        </w:rPr>
                        <w:tab/>
                        <w:t>Дистрес</w:t>
                      </w:r>
                    </w:p>
                    <w:p w:rsidR="00824739" w:rsidRDefault="00824739" w:rsidP="0082473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3208655" cy="1917700"/>
                            <wp:effectExtent l="0" t="0" r="0" b="6350"/>
                            <wp:docPr id="1" name="Рисунок 1" descr="image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8655" cy="191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4739" w:rsidRDefault="00824739" w:rsidP="00824739">
                      <w:pPr>
                        <w:pStyle w:val="a4"/>
                        <w:shd w:val="clear" w:color="auto" w:fill="auto"/>
                        <w:jc w:val="left"/>
                      </w:pPr>
                      <w:r>
                        <w:rPr>
                          <w:rStyle w:val="Exact"/>
                        </w:rPr>
                        <w:t xml:space="preserve">Рис. 5.1 - Закон </w:t>
                      </w:r>
                      <w:r>
                        <w:rPr>
                          <w:rStyle w:val="Exact"/>
                          <w:lang w:eastAsia="ru-RU" w:bidi="ru-RU"/>
                        </w:rPr>
                        <w:t xml:space="preserve">Йеркса-Додсона, </w:t>
                      </w:r>
                      <w:r>
                        <w:rPr>
                          <w:rStyle w:val="Exact"/>
                        </w:rPr>
                        <w:t>що поєднує активацію нервової системи (А) з</w:t>
                      </w:r>
                    </w:p>
                    <w:p w:rsidR="00824739" w:rsidRDefault="00824739" w:rsidP="00824739">
                      <w:pPr>
                        <w:pStyle w:val="a4"/>
                        <w:shd w:val="clear" w:color="auto" w:fill="auto"/>
                        <w:spacing w:line="643" w:lineRule="exact"/>
                        <w:jc w:val="center"/>
                      </w:pPr>
                      <w:r>
                        <w:rPr>
                          <w:rStyle w:val="Exact"/>
                        </w:rPr>
                        <w:t>продуктивністю дій (^)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F34C1">
        <w:rPr>
          <w:b/>
          <w:color w:val="FF0000"/>
          <w:u w:val="single"/>
        </w:rPr>
        <w:t xml:space="preserve">Стрес, що перевищує критичний </w:t>
      </w:r>
      <w:proofErr w:type="gramStart"/>
      <w:r w:rsidRPr="001F34C1">
        <w:rPr>
          <w:b/>
          <w:color w:val="FF0000"/>
          <w:u w:val="single"/>
        </w:rPr>
        <w:t>р</w:t>
      </w:r>
      <w:proofErr w:type="gramEnd"/>
      <w:r w:rsidRPr="001F34C1">
        <w:rPr>
          <w:b/>
          <w:color w:val="FF0000"/>
          <w:u w:val="single"/>
        </w:rPr>
        <w:t>івень, називають дистресом.</w:t>
      </w:r>
      <w:r>
        <w:t xml:space="preserve"> В стані дистресу людина здається метушливою, загнаною, яка працює через силу і не бачить, що відбувається навколо. В результаті виникають небезпечні ситуації, </w:t>
      </w:r>
      <w:proofErr w:type="gramStart"/>
      <w:r>
        <w:t>п</w:t>
      </w:r>
      <w:proofErr w:type="gramEnd"/>
      <w:r>
        <w:t xml:space="preserve">ідвищується ймовірність нещасних випадків. Прояв активації дуже індивідуальний. Люди із сильною нервовою системою при виконанні звичайних завдань </w:t>
      </w:r>
      <w:proofErr w:type="gramStart"/>
      <w:r>
        <w:t>п</w:t>
      </w:r>
      <w:proofErr w:type="gramEnd"/>
      <w:r>
        <w:t>ід впливом активації підвищують продуктивність праці, тобто їхні показники перебувають в лівій частині кривої. Люди з більш слабкою нервовою системою і більш тривожні відповідають високою активацією уже на порівняно прості завдання, тобто переходять у стан дистресу - з усіма наслідками, які з того випливають.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left"/>
      </w:pPr>
      <w:r>
        <w:lastRenderedPageBreak/>
        <w:t>Розвиток стресу ті</w:t>
      </w:r>
      <w:proofErr w:type="gramStart"/>
      <w:r>
        <w:t>сно пов</w:t>
      </w:r>
      <w:proofErr w:type="gramEnd"/>
      <w:r>
        <w:t>'язаний із емоціями й темпераментом людей.</w:t>
      </w:r>
    </w:p>
    <w:p w:rsidR="00824739" w:rsidRPr="001F34C1" w:rsidRDefault="00824739" w:rsidP="0082473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870"/>
        </w:tabs>
        <w:spacing w:before="120" w:after="0" w:line="240" w:lineRule="auto"/>
        <w:ind w:left="1380"/>
        <w:rPr>
          <w:color w:val="FF0000"/>
          <w:u w:val="single"/>
        </w:rPr>
      </w:pPr>
      <w:bookmarkStart w:id="3" w:name="bookmark30"/>
      <w:proofErr w:type="gramStart"/>
      <w:r w:rsidRPr="001F34C1">
        <w:rPr>
          <w:color w:val="FF0000"/>
          <w:u w:val="single"/>
        </w:rPr>
        <w:t>Темперамент - б</w:t>
      </w:r>
      <w:proofErr w:type="gramEnd"/>
      <w:r w:rsidRPr="001F34C1">
        <w:rPr>
          <w:color w:val="FF0000"/>
          <w:u w:val="single"/>
        </w:rPr>
        <w:t>іологічний фундамент особистості</w:t>
      </w:r>
      <w:bookmarkEnd w:id="3"/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rPr>
          <w:rStyle w:val="23"/>
        </w:rPr>
        <w:t xml:space="preserve">Темперамент </w:t>
      </w:r>
      <w:r>
        <w:t xml:space="preserve">— це ті </w:t>
      </w:r>
      <w:r w:rsidRPr="001F34C1">
        <w:rPr>
          <w:b/>
          <w:color w:val="FF0000"/>
          <w:u w:val="single"/>
        </w:rPr>
        <w:t>вроджені особливості людини</w:t>
      </w:r>
      <w:r>
        <w:t xml:space="preserve">, які зумовлюють </w:t>
      </w:r>
    </w:p>
    <w:p w:rsidR="00824739" w:rsidRDefault="00824739" w:rsidP="00824739">
      <w:pPr>
        <w:pStyle w:val="20"/>
        <w:numPr>
          <w:ilvl w:val="0"/>
          <w:numId w:val="3"/>
        </w:numPr>
        <w:shd w:val="clear" w:color="auto" w:fill="auto"/>
        <w:spacing w:before="120" w:after="0" w:line="240" w:lineRule="auto"/>
        <w:jc w:val="both"/>
      </w:pPr>
      <w:r>
        <w:t xml:space="preserve">динамічні </w:t>
      </w:r>
      <w:r w:rsidRPr="001F34C1">
        <w:rPr>
          <w:color w:val="FF0000"/>
        </w:rPr>
        <w:t>характеристики інтенсивності і швидкості реагування,</w:t>
      </w:r>
      <w:r>
        <w:t xml:space="preserve"> </w:t>
      </w:r>
    </w:p>
    <w:p w:rsidR="00824739" w:rsidRPr="00252768" w:rsidRDefault="00824739" w:rsidP="00824739">
      <w:pPr>
        <w:pStyle w:val="20"/>
        <w:numPr>
          <w:ilvl w:val="0"/>
          <w:numId w:val="3"/>
        </w:numPr>
        <w:shd w:val="clear" w:color="auto" w:fill="auto"/>
        <w:spacing w:before="120" w:after="0" w:line="240" w:lineRule="auto"/>
        <w:jc w:val="both"/>
        <w:rPr>
          <w:b/>
          <w:color w:val="FF0000"/>
        </w:rPr>
      </w:pPr>
      <w:r>
        <w:t xml:space="preserve">ступеня </w:t>
      </w:r>
      <w:r w:rsidRPr="00252768">
        <w:rPr>
          <w:b/>
          <w:color w:val="FF0000"/>
        </w:rPr>
        <w:t xml:space="preserve">емоційної збудженості й урівноваженості, </w:t>
      </w:r>
    </w:p>
    <w:p w:rsidR="00824739" w:rsidRPr="00252768" w:rsidRDefault="00824739" w:rsidP="00824739">
      <w:pPr>
        <w:pStyle w:val="20"/>
        <w:numPr>
          <w:ilvl w:val="0"/>
          <w:numId w:val="3"/>
        </w:numPr>
        <w:shd w:val="clear" w:color="auto" w:fill="auto"/>
        <w:spacing w:before="120" w:after="0" w:line="240" w:lineRule="auto"/>
        <w:jc w:val="both"/>
        <w:rPr>
          <w:color w:val="FF0000"/>
          <w:u w:val="single"/>
        </w:rPr>
      </w:pPr>
      <w:r w:rsidRPr="00252768">
        <w:rPr>
          <w:color w:val="FF0000"/>
          <w:u w:val="single"/>
        </w:rPr>
        <w:t>особливості пристосування до навколишнього середовища.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Людство здавна намагалося виділити типові особливості психічного складу </w:t>
      </w:r>
      <w:proofErr w:type="gramStart"/>
      <w:r>
        <w:t>р</w:t>
      </w:r>
      <w:proofErr w:type="gramEnd"/>
      <w:r>
        <w:t>ізних людей, звести ці особливості до мінімального числа узагальнених портретів — типів темпераменту. Такого роду типології були практично корисними, оскільки за їх допомогою можна було передбачити поведінку людини із визначеним темпераментом у конкретних життєвих ситуаціях.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rPr>
          <w:rStyle w:val="23"/>
        </w:rPr>
        <w:t xml:space="preserve">Холерик </w:t>
      </w:r>
      <w:r>
        <w:t>— це людина, нервова система якої визначається перевагою збудження над гальмуванням, унаслідок чого вона реагує дуже швидко, часто необдумано, не встигає себе загальмувати, стримати, виявляє нетерпіння, поривчастість, різкість рухів, запальність, неприборканість, нестриманість.</w:t>
      </w:r>
      <w:r w:rsidRPr="00DA274A">
        <w:t xml:space="preserve">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Чергування позитивних циклів </w:t>
      </w:r>
      <w:proofErr w:type="gramStart"/>
      <w:r>
        <w:t>п</w:t>
      </w:r>
      <w:proofErr w:type="gramEnd"/>
      <w:r>
        <w:t>ідйому настрою й енергійності з негативними циклами спаду, депресії зумовлюють нерівність поведінки і самопочуття, її підвищену схильність до появи невротичних зривів і конфліктів з людьми.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rPr>
          <w:rStyle w:val="23"/>
        </w:rPr>
        <w:t xml:space="preserve">Сангвінік </w:t>
      </w:r>
      <w:r>
        <w:t>— людина з сильною, урівноваженою, рухливою нервовою системою (н/с), з високою швидкістю реакції, її вчинки обмірковані, людина життєрадісна завдяки чому для неї характерна висока опірність труднощам життя. Рухливість її н/с зумовлює можливість сильних почуттів, прихильностей, інтересів, поглядів, високу пристосовність до нових умов. Це товариська людина, легко сходиться з новими людьми, і тому в неї широке коло знайомств, хоча вона і не ві</w:t>
      </w:r>
      <w:proofErr w:type="gramStart"/>
      <w:r>
        <w:t>др</w:t>
      </w:r>
      <w:proofErr w:type="gramEnd"/>
      <w:r>
        <w:t>ізняється сталістю в спілкуванні і прихильності. Вона продуктивний діяч, але лише тоді, коли багато цікавих справ, тобто при постійному збудженні, в іншому випадку вона стає нудною, млявою, відволікається. У стресовій ситуації виявляє «реакцію лева», тобто активно, обмірковано захищає себе, бореться за нормалізацію обстановки.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rPr>
          <w:rStyle w:val="23"/>
        </w:rPr>
        <w:t xml:space="preserve">Флегматик </w:t>
      </w:r>
      <w:r>
        <w:t xml:space="preserve">— людина з сильною, врівноваженою, але інертною н/с, унаслідок чого реагує повільно, неговірка, емоції проявляються уповільнено (важко розсердити, розвеселити); відзначається високою працездатністю, добре опирається сильним і тривалим подразникам, труднощам, але не здатна швидко реагувати в несподіваних нових ситуаціях. </w:t>
      </w:r>
      <w:proofErr w:type="gramStart"/>
      <w:r>
        <w:t>Добре</w:t>
      </w:r>
      <w:proofErr w:type="gramEnd"/>
      <w:r>
        <w:t xml:space="preserve"> запам'ятовує все засвоєне, не здатна відмовитися від вироблених навичок, не любить змінювати звички, розпорядок життя, роботу, друзів, важко й уповільнено пристосовується до нових умов. Настрій стабільний, </w:t>
      </w:r>
      <w:proofErr w:type="gramStart"/>
      <w:r>
        <w:t>р</w:t>
      </w:r>
      <w:proofErr w:type="gramEnd"/>
      <w:r>
        <w:t>івний, навіть при серйозних неприємностях флегматик залишається зовні спокійним.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rPr>
          <w:rStyle w:val="23"/>
        </w:rPr>
        <w:t xml:space="preserve">Меланхолік </w:t>
      </w:r>
      <w:r>
        <w:t xml:space="preserve">— людина зі слабкою н/с, із підвищеною чутливістю навіть до слабких подразників, а сильний подразник може викликати «зрив», «ступор», розгубленість, «стрес кролика», тому в стресових ситуаціях (іспит, змагання, небезпека та ін.) можуть погіршитися результати діяльності. </w:t>
      </w:r>
      <w:proofErr w:type="gramStart"/>
      <w:r>
        <w:t>П</w:t>
      </w:r>
      <w:proofErr w:type="gramEnd"/>
      <w:r>
        <w:t xml:space="preserve">ідвищена чутливість призводить до швидкого стомлення і зниження працездатності. Незначний привід може викликати образу, сльози. Настрій дуже мінливий, людина часто буває сумна, </w:t>
      </w:r>
      <w:r>
        <w:lastRenderedPageBreak/>
        <w:t>пригнічена, невпевнена у собі, можуть виникнути невротичні розлади. Проте завдяки високій чутливості н/с меланхоліки часто мають виражені художні й інтелектуальні здібності.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За складом особистості людей поділяють </w:t>
      </w:r>
    </w:p>
    <w:p w:rsidR="00824739" w:rsidRPr="001A6BF9" w:rsidRDefault="00824739" w:rsidP="001A6BF9">
      <w:pPr>
        <w:pStyle w:val="20"/>
        <w:numPr>
          <w:ilvl w:val="0"/>
          <w:numId w:val="4"/>
        </w:numPr>
        <w:shd w:val="clear" w:color="auto" w:fill="auto"/>
        <w:spacing w:before="120" w:after="0" w:line="240" w:lineRule="auto"/>
        <w:jc w:val="both"/>
        <w:rPr>
          <w:color w:val="FF0000"/>
        </w:rPr>
      </w:pPr>
      <w:r w:rsidRPr="001A6BF9">
        <w:rPr>
          <w:b/>
          <w:color w:val="FF0000"/>
        </w:rPr>
        <w:t>на екстравертів (звернених зовні)</w:t>
      </w:r>
      <w:r w:rsidRPr="001A6BF9">
        <w:rPr>
          <w:color w:val="FF0000"/>
        </w:rPr>
        <w:t xml:space="preserve"> й </w:t>
      </w:r>
    </w:p>
    <w:p w:rsidR="00824739" w:rsidRPr="001A6BF9" w:rsidRDefault="00824739" w:rsidP="001A6BF9">
      <w:pPr>
        <w:pStyle w:val="20"/>
        <w:numPr>
          <w:ilvl w:val="0"/>
          <w:numId w:val="4"/>
        </w:numPr>
        <w:shd w:val="clear" w:color="auto" w:fill="auto"/>
        <w:spacing w:before="120" w:after="0" w:line="240" w:lineRule="auto"/>
        <w:jc w:val="both"/>
        <w:rPr>
          <w:color w:val="FF0000"/>
        </w:rPr>
      </w:pPr>
      <w:r w:rsidRPr="001A6BF9">
        <w:rPr>
          <w:b/>
          <w:color w:val="FF0000"/>
        </w:rPr>
        <w:t>інтровертів (звернених усередину себе).</w:t>
      </w:r>
      <w:r w:rsidRPr="001A6BF9">
        <w:rPr>
          <w:color w:val="FF0000"/>
        </w:rPr>
        <w:t xml:space="preserve">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 w:rsidRPr="00252768">
        <w:rPr>
          <w:b/>
          <w:color w:val="FF0000"/>
          <w:u w:val="single"/>
        </w:rPr>
        <w:t>Є чотири типа особистості людини.</w:t>
      </w:r>
      <w:r>
        <w:t xml:space="preserve"> </w:t>
      </w:r>
    </w:p>
    <w:p w:rsidR="00824739" w:rsidRPr="00252768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b/>
          <w:color w:val="FF0000"/>
          <w:u w:val="single"/>
        </w:rPr>
      </w:pPr>
      <w:r>
        <w:t xml:space="preserve">Йдеться про інтро-екстраверсію та емоційну нестабільність (нейротизм). </w:t>
      </w:r>
      <w:r w:rsidRPr="00252768">
        <w:rPr>
          <w:b/>
          <w:color w:val="FF0000"/>
          <w:u w:val="single"/>
        </w:rPr>
        <w:t xml:space="preserve">Нейротизм — це емоційно психологічна нестійкість, схильність до психотравм.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 w:rsidRPr="00252768">
        <w:rPr>
          <w:color w:val="FF0000"/>
        </w:rPr>
        <w:t xml:space="preserve">Екстраверсія в поєднанні з </w:t>
      </w:r>
      <w:proofErr w:type="gramStart"/>
      <w:r w:rsidRPr="00252768">
        <w:rPr>
          <w:color w:val="FF0000"/>
        </w:rPr>
        <w:t>п</w:t>
      </w:r>
      <w:proofErr w:type="gramEnd"/>
      <w:r w:rsidRPr="00252768">
        <w:rPr>
          <w:color w:val="FF0000"/>
        </w:rPr>
        <w:t>ідвищеним нейротизмом</w:t>
      </w:r>
      <w:r>
        <w:t xml:space="preserve"> зумовлює прояв темпераменту холерика;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 w:rsidRPr="00252768">
        <w:rPr>
          <w:b/>
          <w:color w:val="FF0000"/>
        </w:rPr>
        <w:t>«інтроверсія + нейротизм»</w:t>
      </w:r>
      <w:r>
        <w:t xml:space="preserve"> визначає темперамент меланхоліка; </w:t>
      </w:r>
    </w:p>
    <w:p w:rsidR="002E599F" w:rsidRDefault="002E599F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color w:val="FF0000"/>
          <w:lang w:val="uk-UA"/>
        </w:rPr>
      </w:pPr>
    </w:p>
    <w:p w:rsidR="002E599F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color w:val="FF0000"/>
          <w:lang w:val="uk-UA"/>
        </w:rPr>
      </w:pPr>
      <w:r w:rsidRPr="002E599F">
        <w:rPr>
          <w:color w:val="FF0000"/>
          <w:lang w:val="uk-UA"/>
        </w:rPr>
        <w:t xml:space="preserve">протилежність нейротизму — емоційна стійкість, урівноваженість </w:t>
      </w:r>
      <w:r w:rsidR="002E599F">
        <w:rPr>
          <w:color w:val="FF0000"/>
          <w:lang w:val="uk-UA"/>
        </w:rPr>
        <w:t>–</w:t>
      </w:r>
      <w:r w:rsidRPr="002E599F">
        <w:rPr>
          <w:color w:val="FF0000"/>
          <w:lang w:val="uk-UA"/>
        </w:rPr>
        <w:t xml:space="preserve"> </w:t>
      </w:r>
    </w:p>
    <w:p w:rsidR="00824739" w:rsidRPr="002E599F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lang w:val="uk-UA"/>
        </w:rPr>
      </w:pPr>
      <w:r w:rsidRPr="002E599F">
        <w:rPr>
          <w:color w:val="FF0000"/>
          <w:lang w:val="uk-UA"/>
        </w:rPr>
        <w:t>у поєднанні з екстраверсією виявляється як сангвінічний темперамент</w:t>
      </w:r>
      <w:r w:rsidRPr="002E599F">
        <w:rPr>
          <w:lang w:val="uk-UA"/>
        </w:rPr>
        <w:t xml:space="preserve">, </w:t>
      </w:r>
    </w:p>
    <w:p w:rsidR="00824739" w:rsidRPr="00252768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color w:val="FF0000"/>
        </w:rPr>
      </w:pPr>
      <w:r w:rsidRPr="00252768">
        <w:rPr>
          <w:color w:val="FF0000"/>
        </w:rPr>
        <w:t>у сполученні з інтроверсією — як флегматик.</w:t>
      </w:r>
    </w:p>
    <w:p w:rsidR="00824739" w:rsidRDefault="00824739" w:rsidP="0082473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391"/>
        </w:tabs>
        <w:spacing w:before="120" w:after="0" w:line="240" w:lineRule="auto"/>
        <w:ind w:left="1860"/>
      </w:pPr>
      <w:bookmarkStart w:id="4" w:name="bookmark31"/>
      <w:r>
        <w:t>Опитувальник з визначення темпераменту</w:t>
      </w:r>
      <w:bookmarkEnd w:id="4"/>
    </w:p>
    <w:p w:rsidR="00D26C34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lang w:val="uk-UA"/>
        </w:rPr>
      </w:pPr>
      <w:r w:rsidRPr="00252768">
        <w:rPr>
          <w:color w:val="FF0000"/>
        </w:rPr>
        <w:t>Інструкція:</w:t>
      </w:r>
      <w:r>
        <w:t xml:space="preserve"> вам пропонується декілька запитань. </w:t>
      </w:r>
    </w:p>
    <w:p w:rsidR="00D26C34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lang w:val="uk-UA"/>
        </w:rPr>
      </w:pPr>
      <w:r>
        <w:t xml:space="preserve">На кожне з них відповідайте тільки «так» або «ні».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Не витрачайте час на обговорення запитань, </w:t>
      </w:r>
      <w:r w:rsidRPr="00D26C34">
        <w:rPr>
          <w:b/>
          <w:color w:val="FF0000"/>
          <w:u w:val="single"/>
        </w:rPr>
        <w:t>тут не може бути гарних або поганих відповідей,</w:t>
      </w:r>
      <w:r w:rsidRPr="00D26C34">
        <w:rPr>
          <w:color w:val="FF0000"/>
        </w:rPr>
        <w:t xml:space="preserve"> </w:t>
      </w:r>
      <w:r>
        <w:t xml:space="preserve">бо </w:t>
      </w:r>
      <w:proofErr w:type="gramStart"/>
      <w:r>
        <w:t>це не</w:t>
      </w:r>
      <w:proofErr w:type="gramEnd"/>
      <w:r>
        <w:t xml:space="preserve"> випробування розумових здібностей.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4"/>
        <w:gridCol w:w="2645"/>
        <w:gridCol w:w="5712"/>
      </w:tblGrid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bookmarkStart w:id="5" w:name="bookmark32"/>
            <w:r>
              <w:lastRenderedPageBreak/>
              <w:t>№ питання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Відповідь «Так»</w:t>
            </w: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Відповідь «Ні»</w:t>
            </w: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1</w:t>
            </w:r>
          </w:p>
        </w:tc>
        <w:tc>
          <w:tcPr>
            <w:tcW w:w="2741" w:type="dxa"/>
          </w:tcPr>
          <w:p w:rsidR="00824739" w:rsidRDefault="00824739" w:rsidP="002E599F">
            <w:pPr>
              <w:pStyle w:val="22"/>
              <w:keepNext/>
              <w:keepLines/>
              <w:numPr>
                <w:ilvl w:val="0"/>
                <w:numId w:val="5"/>
              </w:numPr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Pr="00D26C34" w:rsidRDefault="00D26C34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!</w:t>
            </w: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2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3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4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5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6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7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8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9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10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11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12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13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14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15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16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17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18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19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20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21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22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23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24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25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26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27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28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29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30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31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32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lastRenderedPageBreak/>
              <w:t>33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34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35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36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37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38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39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40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41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42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43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44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45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46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47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48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49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50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51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52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53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54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55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56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  <w:tr w:rsidR="00824739" w:rsidTr="001A43A4">
        <w:tc>
          <w:tcPr>
            <w:tcW w:w="121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  <w:r>
              <w:t>57</w:t>
            </w:r>
          </w:p>
        </w:tc>
        <w:tc>
          <w:tcPr>
            <w:tcW w:w="2741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  <w:tc>
          <w:tcPr>
            <w:tcW w:w="6034" w:type="dxa"/>
          </w:tcPr>
          <w:p w:rsidR="00824739" w:rsidRDefault="00824739" w:rsidP="001A43A4">
            <w:pPr>
              <w:pStyle w:val="22"/>
              <w:keepNext/>
              <w:keepLines/>
              <w:shd w:val="clear" w:color="auto" w:fill="auto"/>
              <w:spacing w:before="120" w:after="0" w:line="240" w:lineRule="auto"/>
              <w:jc w:val="both"/>
            </w:pPr>
          </w:p>
        </w:tc>
      </w:tr>
    </w:tbl>
    <w:p w:rsidR="00824739" w:rsidRDefault="00824739" w:rsidP="00824739">
      <w:pPr>
        <w:pStyle w:val="22"/>
        <w:keepNext/>
        <w:keepLines/>
        <w:shd w:val="clear" w:color="auto" w:fill="auto"/>
        <w:spacing w:before="120" w:after="0" w:line="240" w:lineRule="auto"/>
        <w:jc w:val="both"/>
      </w:pPr>
    </w:p>
    <w:p w:rsidR="00824739" w:rsidRDefault="00824739" w:rsidP="00824739">
      <w:pPr>
        <w:pStyle w:val="22"/>
        <w:keepNext/>
        <w:keepLines/>
        <w:shd w:val="clear" w:color="auto" w:fill="auto"/>
        <w:spacing w:before="120" w:after="0" w:line="240" w:lineRule="auto"/>
        <w:jc w:val="both"/>
      </w:pPr>
      <w:r>
        <w:t>Запитання:</w:t>
      </w:r>
      <w:bookmarkEnd w:id="5"/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before="120" w:after="0" w:line="240" w:lineRule="auto"/>
        <w:ind w:firstLine="0"/>
        <w:jc w:val="left"/>
      </w:pPr>
      <w:r>
        <w:t xml:space="preserve">Чи часто </w:t>
      </w:r>
      <w:proofErr w:type="gramStart"/>
      <w:r>
        <w:t>ви в</w:t>
      </w:r>
      <w:proofErr w:type="gramEnd"/>
      <w:r>
        <w:t>ідчуваєте потребу в нових враженнях, для того щоб відволіктися, зазнати сильні почуття?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before="120" w:after="0" w:line="240" w:lineRule="auto"/>
        <w:ind w:firstLine="0"/>
        <w:jc w:val="left"/>
      </w:pPr>
      <w:r>
        <w:t xml:space="preserve">Чи часто ви відчуваєте потребу в друзях, які можуть вас зрозуміти, </w:t>
      </w:r>
      <w:proofErr w:type="gramStart"/>
      <w:r>
        <w:t>п</w:t>
      </w:r>
      <w:proofErr w:type="gramEnd"/>
      <w:r>
        <w:t>ідбадьорити, поспівчувати?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before="120" w:after="0" w:line="240" w:lineRule="auto"/>
        <w:ind w:firstLine="0"/>
        <w:jc w:val="both"/>
      </w:pPr>
      <w:r>
        <w:t>Чи вважаєте ви себе безтурботною людиною?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before="120" w:after="0" w:line="240" w:lineRule="auto"/>
        <w:ind w:firstLine="0"/>
        <w:jc w:val="both"/>
      </w:pPr>
      <w:r>
        <w:t>Чи важко вам відмовитися від своїх намі</w:t>
      </w:r>
      <w:proofErr w:type="gramStart"/>
      <w:r>
        <w:t>р</w:t>
      </w:r>
      <w:proofErr w:type="gramEnd"/>
      <w:r>
        <w:t>ів?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before="120" w:after="0" w:line="240" w:lineRule="auto"/>
        <w:ind w:firstLine="0"/>
        <w:jc w:val="both"/>
      </w:pPr>
      <w:r>
        <w:t>Свої справи ви обмірковуєте не поспішаючи?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before="120" w:after="0" w:line="240" w:lineRule="auto"/>
        <w:ind w:firstLine="0"/>
        <w:jc w:val="both"/>
      </w:pPr>
      <w:r>
        <w:lastRenderedPageBreak/>
        <w:t>Чи завжди ви виконуєте свої обіцянки, навіть якщо це вам невигідно?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before="120" w:after="0" w:line="240" w:lineRule="auto"/>
        <w:ind w:firstLine="0"/>
        <w:jc w:val="both"/>
      </w:pPr>
      <w:r>
        <w:t xml:space="preserve">Чи часто у вас бувають спади або </w:t>
      </w:r>
      <w:proofErr w:type="gramStart"/>
      <w:r>
        <w:t>п</w:t>
      </w:r>
      <w:proofErr w:type="gramEnd"/>
      <w:r>
        <w:t>ідйоми настрою?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before="120" w:after="0" w:line="240" w:lineRule="auto"/>
        <w:ind w:firstLine="0"/>
        <w:jc w:val="both"/>
      </w:pPr>
      <w:r>
        <w:t>Чи швидко ви звичайно дієте і говорите?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before="120" w:after="0" w:line="240" w:lineRule="auto"/>
        <w:ind w:firstLine="0"/>
        <w:jc w:val="left"/>
      </w:pPr>
      <w:r>
        <w:t>Чи виникало у вас відчуття, що ви нещасливі, хоча жодної серйозної причини для цього не було?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before="120" w:after="0" w:line="240" w:lineRule="auto"/>
        <w:ind w:firstLine="0"/>
        <w:jc w:val="both"/>
      </w:pPr>
      <w:r>
        <w:t>Чи правильно, що за компанію ви здатні зважитися на все?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47"/>
        </w:tabs>
        <w:spacing w:before="120" w:after="0" w:line="240" w:lineRule="auto"/>
        <w:ind w:firstLine="0"/>
        <w:jc w:val="left"/>
      </w:pPr>
      <w:r>
        <w:t xml:space="preserve">Чи бентежитеся ви, якщо хочете познайомитися з симпатичною вам людиною протилежної </w:t>
      </w:r>
      <w:proofErr w:type="gramStart"/>
      <w:r>
        <w:t>стат</w:t>
      </w:r>
      <w:proofErr w:type="gramEnd"/>
      <w:r>
        <w:t>і?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before="120" w:after="0" w:line="240" w:lineRule="auto"/>
        <w:ind w:firstLine="0"/>
        <w:jc w:val="both"/>
      </w:pPr>
      <w:r>
        <w:t>Чи бува</w:t>
      </w:r>
      <w:proofErr w:type="gramStart"/>
      <w:r>
        <w:t>є,</w:t>
      </w:r>
      <w:proofErr w:type="gramEnd"/>
      <w:r>
        <w:t xml:space="preserve"> що ви виходите з себе, розлютившись?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before="120" w:after="0" w:line="240" w:lineRule="auto"/>
        <w:ind w:firstLine="0"/>
        <w:jc w:val="both"/>
      </w:pPr>
      <w:r>
        <w:t>Чи часто бува</w:t>
      </w:r>
      <w:proofErr w:type="gramStart"/>
      <w:r>
        <w:t>є,</w:t>
      </w:r>
      <w:proofErr w:type="gramEnd"/>
      <w:r>
        <w:t xml:space="preserve"> що ви дієте необдумано, під впливом </w:t>
      </w:r>
      <w:r>
        <w:rPr>
          <w:lang w:eastAsia="ru-RU" w:bidi="ru-RU"/>
        </w:rPr>
        <w:t>моменту?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left"/>
      </w:pPr>
      <w:r>
        <w:t>Чи часто вас непокоїть думка про те, що вам потрібно що-небудь робити або говорити?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before="120" w:after="0" w:line="240" w:lineRule="auto"/>
        <w:ind w:firstLine="0"/>
        <w:jc w:val="both"/>
      </w:pPr>
      <w:r>
        <w:t>Чи віддаєте ви перевагу читанню книг зустрічам із людьми?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before="120" w:after="0" w:line="240" w:lineRule="auto"/>
        <w:ind w:firstLine="0"/>
        <w:jc w:val="both"/>
      </w:pPr>
      <w:r>
        <w:t>Чи правильно, що вас легко зачепити?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before="120" w:after="0" w:line="240" w:lineRule="auto"/>
        <w:ind w:firstLine="0"/>
        <w:jc w:val="both"/>
      </w:pPr>
      <w:r>
        <w:t xml:space="preserve">Чи </w:t>
      </w:r>
      <w:r>
        <w:rPr>
          <w:lang w:eastAsia="ru-RU" w:bidi="ru-RU"/>
        </w:rPr>
        <w:t xml:space="preserve">любите </w:t>
      </w:r>
      <w:r>
        <w:t>ви часто бувати в компанії?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2"/>
        </w:tabs>
        <w:spacing w:before="120" w:after="0" w:line="240" w:lineRule="auto"/>
        <w:ind w:firstLine="0"/>
        <w:jc w:val="left"/>
      </w:pPr>
      <w:r>
        <w:t xml:space="preserve">Чи бувають у </w:t>
      </w:r>
      <w:r>
        <w:rPr>
          <w:lang w:eastAsia="ru-RU" w:bidi="ru-RU"/>
        </w:rPr>
        <w:t xml:space="preserve">вас </w:t>
      </w:r>
      <w:r>
        <w:t xml:space="preserve">такі думки, якими </w:t>
      </w:r>
      <w:r>
        <w:rPr>
          <w:lang w:eastAsia="ru-RU" w:bidi="ru-RU"/>
        </w:rPr>
        <w:t xml:space="preserve">вам </w:t>
      </w:r>
      <w:r>
        <w:t>не хотілося б ділити</w:t>
      </w:r>
      <w:r>
        <w:softHyphen/>
        <w:t>ся з іншими?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47"/>
        </w:tabs>
        <w:spacing w:before="120" w:after="0" w:line="240" w:lineRule="auto"/>
        <w:ind w:firstLine="0"/>
        <w:jc w:val="left"/>
      </w:pPr>
      <w:r>
        <w:t xml:space="preserve">Чи правильно, іноді ви настільки повні енергії, що все горить у руках, </w:t>
      </w:r>
      <w:proofErr w:type="gramStart"/>
      <w:r>
        <w:t>а інод</w:t>
      </w:r>
      <w:proofErr w:type="gramEnd"/>
      <w:r>
        <w:t>і відчуваєте втому?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47"/>
        </w:tabs>
        <w:spacing w:before="120" w:after="0" w:line="240" w:lineRule="auto"/>
        <w:ind w:firstLine="0"/>
        <w:jc w:val="left"/>
      </w:pPr>
      <w:r>
        <w:t xml:space="preserve">Чи намагаєтеся ви обмежити коло своїх знайомств </w:t>
      </w:r>
      <w:proofErr w:type="gramStart"/>
      <w:r>
        <w:t>невеликою</w:t>
      </w:r>
      <w:proofErr w:type="gramEnd"/>
      <w:r>
        <w:t xml:space="preserve"> кількістю найближчих друзів?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left"/>
      </w:pPr>
      <w:r>
        <w:t>Чи багато ви мрієте?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left"/>
      </w:pPr>
      <w:r>
        <w:t xml:space="preserve">Якщо на вас кричать, </w:t>
      </w:r>
      <w:proofErr w:type="gramStart"/>
      <w:r>
        <w:t>ви в</w:t>
      </w:r>
      <w:proofErr w:type="gramEnd"/>
      <w:r>
        <w:t>ідповідаєте тим самим?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left"/>
      </w:pPr>
      <w:r>
        <w:t>Чи вважаєте ви всі свої звички гарними?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left"/>
      </w:pPr>
      <w:r>
        <w:t>Чи часто у вас з'</w:t>
      </w:r>
      <w:proofErr w:type="gramStart"/>
      <w:r>
        <w:t>являється</w:t>
      </w:r>
      <w:proofErr w:type="gramEnd"/>
      <w:r>
        <w:t xml:space="preserve"> відчуття, що ви в чомусь завинили?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left"/>
      </w:pPr>
      <w:r>
        <w:t xml:space="preserve">Чи здатні ви іноді дати волю своїм почуттям і безтурботно розважатися </w:t>
      </w:r>
      <w:proofErr w:type="gramStart"/>
      <w:r>
        <w:t>в</w:t>
      </w:r>
      <w:proofErr w:type="gramEnd"/>
      <w:r>
        <w:t xml:space="preserve"> веселій компанії?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left"/>
      </w:pPr>
      <w:r>
        <w:t xml:space="preserve">Чи можна сказати, що нерви у </w:t>
      </w:r>
      <w:r>
        <w:rPr>
          <w:lang w:eastAsia="ru-RU" w:bidi="ru-RU"/>
        </w:rPr>
        <w:t xml:space="preserve">вас </w:t>
      </w:r>
      <w:r>
        <w:t xml:space="preserve">часто бувають натягнуті до </w:t>
      </w:r>
      <w:r>
        <w:rPr>
          <w:lang w:eastAsia="ru-RU" w:bidi="ru-RU"/>
        </w:rPr>
        <w:t>краю?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left"/>
      </w:pPr>
      <w:r>
        <w:t>Чи вважаєтеся ви людиною живою і веселою?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left"/>
      </w:pPr>
      <w:proofErr w:type="gramStart"/>
      <w:r>
        <w:t>П</w:t>
      </w:r>
      <w:proofErr w:type="gramEnd"/>
      <w:r>
        <w:t>ісля того, як справу зроблено, чи часто ви в думках повертаєтеся до неї і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>думаєте, що змогли б зробити краще?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 xml:space="preserve">Чи почуваєте ви себе неспокійно, перебуваючи у </w:t>
      </w:r>
      <w:proofErr w:type="gramStart"/>
      <w:r>
        <w:t>велик</w:t>
      </w:r>
      <w:proofErr w:type="gramEnd"/>
      <w:r>
        <w:t>ій компанії?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бува</w:t>
      </w:r>
      <w:proofErr w:type="gramStart"/>
      <w:r>
        <w:t>є,</w:t>
      </w:r>
      <w:proofErr w:type="gramEnd"/>
      <w:r>
        <w:t xml:space="preserve"> що ви передаєте слухи?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бува</w:t>
      </w:r>
      <w:proofErr w:type="gramStart"/>
      <w:r>
        <w:t>є,</w:t>
      </w:r>
      <w:proofErr w:type="gramEnd"/>
      <w:r>
        <w:t xml:space="preserve"> що вас сон не бере, бо в голову лізуть різні думки?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31"/>
        </w:tabs>
        <w:spacing w:before="120" w:after="0" w:line="240" w:lineRule="auto"/>
        <w:ind w:firstLine="0"/>
        <w:jc w:val="both"/>
      </w:pPr>
      <w:r>
        <w:t>Якщо хочете про щось довідатися, ви вважаєте за краще знайти це в книзі, а не запитати у людей?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буває у вас сильне серцебиття?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подобається вам робота, що потребує зосередження?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lastRenderedPageBreak/>
        <w:t>Чи бувають у вас напади тремтіння?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завжди ви говорите правду?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буває вам неприємно перебувати в компанії, де жартують один над одним?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дратівливі ви?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подобається вам робота, що потребує швидкості?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 xml:space="preserve">Чи правильно, що вам часто не дають спокою думки про </w:t>
      </w:r>
      <w:proofErr w:type="gramStart"/>
      <w:r>
        <w:t>р</w:t>
      </w:r>
      <w:proofErr w:type="gramEnd"/>
      <w:r>
        <w:t xml:space="preserve">ізні неприємності і жахи, які могли б відбутися, хоча все скінчилося </w:t>
      </w:r>
      <w:r>
        <w:rPr>
          <w:lang w:eastAsia="ru-RU" w:bidi="ru-RU"/>
        </w:rPr>
        <w:t>благополучно?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правильно, що ви неквапливі в рухах і дещо повільні?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 xml:space="preserve">Чи спізнюєтеся ви коли-небудь </w:t>
      </w:r>
      <w:proofErr w:type="gramStart"/>
      <w:r>
        <w:t>на</w:t>
      </w:r>
      <w:proofErr w:type="gramEnd"/>
      <w:r>
        <w:t xml:space="preserve"> роботу або на зустріч з будь-ким?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часто вам сняться кошмари?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 xml:space="preserve">Чи правильно, що ви так любите поговорити - що не втрачаєте будь-якого випадку поговорити з </w:t>
      </w:r>
      <w:proofErr w:type="gramStart"/>
      <w:r>
        <w:t>новою</w:t>
      </w:r>
      <w:proofErr w:type="gramEnd"/>
      <w:r>
        <w:t xml:space="preserve"> людиною?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турбують вас як</w:t>
      </w:r>
      <w:proofErr w:type="gramStart"/>
      <w:r>
        <w:t>і-</w:t>
      </w:r>
      <w:proofErr w:type="gramEnd"/>
      <w:r>
        <w:t>небудь болі?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переживали б ви, якби довго не могли бачитися з друзями?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Ви нервова людина?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 xml:space="preserve">Чи є серед </w:t>
      </w:r>
      <w:proofErr w:type="gramStart"/>
      <w:r>
        <w:t>ваших</w:t>
      </w:r>
      <w:proofErr w:type="gramEnd"/>
      <w:r>
        <w:t xml:space="preserve"> знайомих ті, що явно вам не подобаються?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Ви впевнена в собі людина?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легко вас зачіпає критика ваших вад чи вашої роботи?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41"/>
        </w:tabs>
        <w:spacing w:before="120" w:after="0" w:line="240" w:lineRule="auto"/>
        <w:ind w:firstLine="0"/>
        <w:jc w:val="both"/>
      </w:pPr>
      <w:r>
        <w:t>Чи важко вам отримати справжнє задоволення від заходів, у яких беруть участь багато людей?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непокоїть вас почуття, що ви чимось гірші за інших?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Зуміли б ви внести пожвавлення в нудну компанію?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бува</w:t>
      </w:r>
      <w:proofErr w:type="gramStart"/>
      <w:r>
        <w:t>є,</w:t>
      </w:r>
      <w:proofErr w:type="gramEnd"/>
      <w:r>
        <w:t xml:space="preserve"> що ви говорите </w:t>
      </w:r>
      <w:r>
        <w:rPr>
          <w:lang w:eastAsia="ru-RU" w:bidi="ru-RU"/>
        </w:rPr>
        <w:t xml:space="preserve">про </w:t>
      </w:r>
      <w:r>
        <w:t>речі, на яких зовсім не розумієтеся?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турбуєтеся ви про своє здоров'я?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>Чи любите ви пожартувати над іншими?</w:t>
      </w:r>
    </w:p>
    <w:p w:rsidR="00824739" w:rsidRDefault="00824739" w:rsidP="00824739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120" w:after="0" w:line="240" w:lineRule="auto"/>
        <w:ind w:firstLine="0"/>
        <w:jc w:val="both"/>
      </w:pPr>
      <w:r>
        <w:t xml:space="preserve">Чи страждаєте </w:t>
      </w:r>
      <w:proofErr w:type="gramStart"/>
      <w:r>
        <w:t>ви в</w:t>
      </w:r>
      <w:proofErr w:type="gramEnd"/>
      <w:r>
        <w:t>ід безсоння?</w:t>
      </w:r>
    </w:p>
    <w:p w:rsidR="00824739" w:rsidRPr="00D26C34" w:rsidRDefault="00D26C34" w:rsidP="00D26C34">
      <w:pPr>
        <w:pStyle w:val="20"/>
        <w:shd w:val="clear" w:color="auto" w:fill="auto"/>
        <w:spacing w:before="120" w:after="0" w:line="240" w:lineRule="auto"/>
        <w:ind w:firstLine="0"/>
        <w:rPr>
          <w:color w:val="FF0000"/>
          <w:u w:val="single"/>
        </w:rPr>
      </w:pPr>
      <w:r w:rsidRPr="00D26C34">
        <w:rPr>
          <w:color w:val="FF0000"/>
          <w:u w:val="single"/>
        </w:rPr>
        <w:t>ОЦІНКА РЕЗУЛЬТАТІ</w:t>
      </w:r>
      <w:proofErr w:type="gramStart"/>
      <w:r w:rsidRPr="00D26C34">
        <w:rPr>
          <w:color w:val="FF0000"/>
          <w:u w:val="single"/>
        </w:rPr>
        <w:t>В</w:t>
      </w:r>
      <w:proofErr w:type="gramEnd"/>
      <w:r w:rsidRPr="00D26C34">
        <w:rPr>
          <w:color w:val="FF0000"/>
          <w:u w:val="single"/>
        </w:rPr>
        <w:t>: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 w:rsidRPr="00D26C34">
        <w:rPr>
          <w:rStyle w:val="23"/>
          <w:u w:val="single"/>
        </w:rPr>
        <w:t xml:space="preserve">Екстраверсія </w:t>
      </w:r>
      <w:r>
        <w:t xml:space="preserve">— сума балів відповідей </w:t>
      </w:r>
      <w:r w:rsidR="00D26C34">
        <w:t xml:space="preserve">«ТАК» </w:t>
      </w:r>
      <w:r>
        <w:t xml:space="preserve">міститься в запитаннях: 1, 3, 8, 10, 13, 17, 22, 25, 27, 39, 44, 46, 49, 53, 56 і відповідей </w:t>
      </w:r>
      <w:r w:rsidR="00D26C34">
        <w:t xml:space="preserve">«НІ» </w:t>
      </w:r>
      <w:r>
        <w:t>в запитаннях: 5, 15, 20, 29, 32, 37, 41, 51.</w:t>
      </w:r>
    </w:p>
    <w:p w:rsidR="002E599F" w:rsidRDefault="00824739" w:rsidP="002E599F">
      <w:pPr>
        <w:pStyle w:val="20"/>
        <w:numPr>
          <w:ilvl w:val="0"/>
          <w:numId w:val="6"/>
        </w:numPr>
        <w:shd w:val="clear" w:color="auto" w:fill="auto"/>
        <w:spacing w:before="120" w:after="0" w:line="240" w:lineRule="auto"/>
        <w:ind w:right="160"/>
        <w:jc w:val="both"/>
        <w:rPr>
          <w:lang w:val="uk-UA"/>
        </w:rPr>
      </w:pPr>
      <w:r>
        <w:t>Якщо сума балі</w:t>
      </w:r>
      <w:proofErr w:type="gramStart"/>
      <w:r>
        <w:t>в</w:t>
      </w:r>
      <w:proofErr w:type="gramEnd"/>
      <w:r>
        <w:t xml:space="preserve"> </w:t>
      </w:r>
      <w:proofErr w:type="gramStart"/>
      <w:r>
        <w:t>склада</w:t>
      </w:r>
      <w:proofErr w:type="gramEnd"/>
      <w:r>
        <w:t xml:space="preserve">є 0 — 10, то ви </w:t>
      </w:r>
      <w:r w:rsidR="00D26C34">
        <w:t>ІНТРОВЕРТ,</w:t>
      </w:r>
      <w:r>
        <w:t xml:space="preserve"> людина замкнена усередині себе. </w:t>
      </w:r>
    </w:p>
    <w:p w:rsidR="002E599F" w:rsidRDefault="00824739" w:rsidP="002E599F">
      <w:pPr>
        <w:pStyle w:val="20"/>
        <w:numPr>
          <w:ilvl w:val="0"/>
          <w:numId w:val="6"/>
        </w:numPr>
        <w:shd w:val="clear" w:color="auto" w:fill="auto"/>
        <w:spacing w:before="120" w:after="0" w:line="240" w:lineRule="auto"/>
        <w:ind w:right="160"/>
        <w:jc w:val="both"/>
        <w:rPr>
          <w:lang w:val="uk-UA"/>
        </w:rPr>
      </w:pPr>
      <w:r>
        <w:t xml:space="preserve">Якщо </w:t>
      </w:r>
      <w:r w:rsidR="00D26C34">
        <w:t xml:space="preserve">15—24, </w:t>
      </w:r>
      <w:r>
        <w:t xml:space="preserve">то ви </w:t>
      </w:r>
      <w:r w:rsidR="00D26C34">
        <w:t>ЕКСТРАВЕРТ,</w:t>
      </w:r>
      <w:r>
        <w:t xml:space="preserve"> людина товариська, звернена до зовнішнього </w:t>
      </w:r>
      <w:proofErr w:type="gramStart"/>
      <w:r>
        <w:t>св</w:t>
      </w:r>
      <w:proofErr w:type="gramEnd"/>
      <w:r>
        <w:t xml:space="preserve">іту. </w:t>
      </w:r>
    </w:p>
    <w:p w:rsidR="00824739" w:rsidRDefault="00824739" w:rsidP="002E599F">
      <w:pPr>
        <w:pStyle w:val="20"/>
        <w:numPr>
          <w:ilvl w:val="0"/>
          <w:numId w:val="6"/>
        </w:numPr>
        <w:shd w:val="clear" w:color="auto" w:fill="auto"/>
        <w:spacing w:before="120" w:after="0" w:line="240" w:lineRule="auto"/>
        <w:ind w:right="160"/>
        <w:jc w:val="both"/>
      </w:pPr>
      <w:r>
        <w:t xml:space="preserve">Якщо 11—14, то ви </w:t>
      </w:r>
      <w:r w:rsidR="00D26C34" w:rsidRPr="00D26C34">
        <w:rPr>
          <w:u w:val="single"/>
        </w:rPr>
        <w:t>АМБІВЕРТ,</w:t>
      </w:r>
      <w:r>
        <w:t xml:space="preserve"> спілкуєтеся, якщо вам це потрібно.</w:t>
      </w:r>
    </w:p>
    <w:p w:rsidR="00D26C34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left"/>
        <w:rPr>
          <w:lang w:val="uk-UA"/>
        </w:rPr>
      </w:pPr>
      <w:r>
        <w:rPr>
          <w:rStyle w:val="23"/>
        </w:rPr>
        <w:t xml:space="preserve">Невротизм </w:t>
      </w:r>
      <w:r>
        <w:t xml:space="preserve">— кількість балів відповідей </w:t>
      </w:r>
      <w:r w:rsidR="00D26C34">
        <w:t xml:space="preserve">«ТАК» </w:t>
      </w:r>
      <w:r>
        <w:t xml:space="preserve">міститься в запитаннях: 2, 4, 7, 9, 11, 14, 16, 19, 21, 23, 26, 28, 31, 33, 35, 38, 40, 43, 45, 47, 50, 52, 55, 57. </w:t>
      </w:r>
    </w:p>
    <w:p w:rsidR="00824739" w:rsidRDefault="00824739" w:rsidP="002E599F">
      <w:pPr>
        <w:pStyle w:val="20"/>
        <w:numPr>
          <w:ilvl w:val="0"/>
          <w:numId w:val="7"/>
        </w:numPr>
        <w:shd w:val="clear" w:color="auto" w:fill="auto"/>
        <w:spacing w:before="120" w:after="0" w:line="240" w:lineRule="auto"/>
        <w:jc w:val="left"/>
      </w:pPr>
      <w:r>
        <w:lastRenderedPageBreak/>
        <w:t xml:space="preserve">Якщо сума балів складає 0 — 10, то — емоційна </w:t>
      </w:r>
      <w:proofErr w:type="gramStart"/>
      <w:r>
        <w:t>ст</w:t>
      </w:r>
      <w:proofErr w:type="gramEnd"/>
      <w:r>
        <w:t>ійкість.</w:t>
      </w:r>
    </w:p>
    <w:p w:rsidR="00824739" w:rsidRDefault="00824739" w:rsidP="002E599F">
      <w:pPr>
        <w:pStyle w:val="20"/>
        <w:numPr>
          <w:ilvl w:val="0"/>
          <w:numId w:val="7"/>
        </w:numPr>
        <w:shd w:val="clear" w:color="auto" w:fill="auto"/>
        <w:spacing w:before="120" w:after="0" w:line="240" w:lineRule="auto"/>
        <w:jc w:val="both"/>
      </w:pPr>
      <w:r>
        <w:t>Якщо 11—16, то — емоційна вразливість.</w:t>
      </w:r>
    </w:p>
    <w:p w:rsidR="00D26C34" w:rsidRDefault="00824739" w:rsidP="002E599F">
      <w:pPr>
        <w:pStyle w:val="20"/>
        <w:numPr>
          <w:ilvl w:val="0"/>
          <w:numId w:val="7"/>
        </w:numPr>
        <w:shd w:val="clear" w:color="auto" w:fill="auto"/>
        <w:spacing w:before="120" w:after="0" w:line="240" w:lineRule="auto"/>
        <w:jc w:val="left"/>
        <w:rPr>
          <w:lang w:val="uk-UA"/>
        </w:rPr>
      </w:pPr>
      <w:r>
        <w:t xml:space="preserve">Якщо 17—22, то з'являються окремі ознаки розхитаності нервової системи. </w:t>
      </w:r>
    </w:p>
    <w:p w:rsidR="00824739" w:rsidRDefault="00824739" w:rsidP="002E599F">
      <w:pPr>
        <w:pStyle w:val="20"/>
        <w:numPr>
          <w:ilvl w:val="0"/>
          <w:numId w:val="7"/>
        </w:numPr>
        <w:shd w:val="clear" w:color="auto" w:fill="auto"/>
        <w:spacing w:before="120" w:after="0" w:line="240" w:lineRule="auto"/>
        <w:jc w:val="left"/>
      </w:pPr>
      <w:r>
        <w:t xml:space="preserve">Якщо 23—24, то невротизм, що межує з </w:t>
      </w:r>
      <w:r w:rsidR="00C825C0">
        <w:rPr>
          <w:lang w:val="uk-UA"/>
        </w:rPr>
        <w:t>п</w:t>
      </w:r>
      <w:r>
        <w:t>атологією, можливі зрив, невроз.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left"/>
      </w:pPr>
      <w:r>
        <w:rPr>
          <w:rStyle w:val="23"/>
        </w:rPr>
        <w:t xml:space="preserve">Брехня </w:t>
      </w:r>
      <w:r>
        <w:t>— суму балів відповідей «так» містять запитання: 6, 24, 36 і відповідей «ні» в запитаннях: 12, 18, 30, 42, 48, 54.</w:t>
      </w:r>
    </w:p>
    <w:p w:rsidR="00824739" w:rsidRDefault="00824739" w:rsidP="002E599F">
      <w:pPr>
        <w:pStyle w:val="20"/>
        <w:numPr>
          <w:ilvl w:val="0"/>
          <w:numId w:val="8"/>
        </w:numPr>
        <w:shd w:val="clear" w:color="auto" w:fill="auto"/>
        <w:spacing w:before="120" w:after="0" w:line="240" w:lineRule="auto"/>
        <w:jc w:val="left"/>
      </w:pPr>
      <w:r>
        <w:t>Якщо набрана кількість балів 0—3 — норма людської брехні, відповідям можна довіряти.</w:t>
      </w:r>
    </w:p>
    <w:p w:rsidR="00824739" w:rsidRDefault="00824739" w:rsidP="002E599F">
      <w:pPr>
        <w:pStyle w:val="20"/>
        <w:numPr>
          <w:ilvl w:val="0"/>
          <w:numId w:val="8"/>
        </w:numPr>
        <w:shd w:val="clear" w:color="auto" w:fill="auto"/>
        <w:spacing w:before="120" w:after="0" w:line="240" w:lineRule="auto"/>
        <w:jc w:val="left"/>
      </w:pPr>
      <w:r>
        <w:t>Якщо 4—5, то сумнівно.</w:t>
      </w:r>
    </w:p>
    <w:p w:rsidR="00824739" w:rsidRDefault="00824739" w:rsidP="002E599F">
      <w:pPr>
        <w:pStyle w:val="20"/>
        <w:numPr>
          <w:ilvl w:val="0"/>
          <w:numId w:val="8"/>
        </w:numPr>
        <w:shd w:val="clear" w:color="auto" w:fill="auto"/>
        <w:spacing w:before="120" w:after="0" w:line="240" w:lineRule="auto"/>
        <w:jc w:val="left"/>
      </w:pPr>
      <w:r>
        <w:t>Якщо 6—9, то відповіді недостовірні.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rPr>
          <w:rStyle w:val="23"/>
        </w:rPr>
        <w:t>Сангвінік</w:t>
      </w:r>
      <w:r>
        <w:t>-</w:t>
      </w:r>
      <w:r>
        <w:rPr>
          <w:rStyle w:val="23"/>
        </w:rPr>
        <w:t>екстраверт</w:t>
      </w:r>
      <w:r>
        <w:t>: стабільна особистість, соціальний, спрямований до зовнішнього світу, товариський, час від часу балакучий, безтурботний, веселий, любить лідерство, багато друзів, життєрадісний.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rPr>
          <w:rStyle w:val="23"/>
        </w:rPr>
        <w:t>Холерик</w:t>
      </w:r>
      <w:r>
        <w:t>-</w:t>
      </w:r>
      <w:r>
        <w:rPr>
          <w:rStyle w:val="23"/>
        </w:rPr>
        <w:t>екстраверт</w:t>
      </w:r>
      <w:r>
        <w:t>: нестабільна особистість, уразливий, збудливий, нестриманий, агресивний, імпульсивний, оптимістичний, активний, але працездатність і настрій нестабільні, циклічні. В ситуації стресу — схильність до істерико-психопатичних реакцій.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rPr>
          <w:rStyle w:val="23"/>
        </w:rPr>
        <w:t>Флегматик</w:t>
      </w:r>
      <w:r>
        <w:t>-</w:t>
      </w:r>
      <w:r>
        <w:rPr>
          <w:rStyle w:val="23"/>
        </w:rPr>
        <w:t>інтроверт</w:t>
      </w:r>
      <w:r>
        <w:t>: стабільна особистість, неквапливий, спокійний, пасивний, незворушний, обережний, задумливий, мирний, стриманий, надійний, спокійний у взаєминах, здатний витримати тривалі негоди без зривів здоров'я і настрою.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rPr>
          <w:rStyle w:val="23"/>
        </w:rPr>
        <w:t>Меланхолік</w:t>
      </w:r>
      <w:r>
        <w:t>-</w:t>
      </w:r>
      <w:r>
        <w:rPr>
          <w:rStyle w:val="23"/>
        </w:rPr>
        <w:t>інтроверт</w:t>
      </w:r>
      <w:r>
        <w:t>: нестабільна особистість, тривожний, песиміс</w:t>
      </w:r>
      <w:r>
        <w:softHyphen/>
        <w:t>тичний, дуже стриманий зовні, але чуттєвий і емоційний усередині, інтелектуальний, схильний до міркувань. У ситуації стресу — схильність до внутрішньої тривоги, депресії, зриву чи погіршення результатів діяльності «стрес кролика».</w:t>
      </w:r>
    </w:p>
    <w:p w:rsidR="00824739" w:rsidRDefault="00824739" w:rsidP="0082473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690"/>
        </w:tabs>
        <w:spacing w:before="120" w:after="0" w:line="240" w:lineRule="auto"/>
        <w:ind w:left="4200"/>
      </w:pPr>
      <w:bookmarkStart w:id="6" w:name="bookmark33"/>
      <w:r>
        <w:t>Емоції</w:t>
      </w:r>
      <w:bookmarkEnd w:id="6"/>
    </w:p>
    <w:p w:rsidR="007961DC" w:rsidRPr="00363156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u w:val="single"/>
          <w:lang w:val="uk-UA"/>
        </w:rPr>
      </w:pPr>
      <w:r>
        <w:t xml:space="preserve">Емоції — </w:t>
      </w:r>
      <w:r w:rsidR="007961DC" w:rsidRPr="007961DC">
        <w:rPr>
          <w:b/>
          <w:color w:val="FF0000"/>
        </w:rPr>
        <w:t xml:space="preserve">ОСОБИСТІ КРИТЕРІЇ </w:t>
      </w:r>
      <w:r w:rsidR="007961DC" w:rsidRPr="00363156">
        <w:rPr>
          <w:b/>
          <w:color w:val="FF0000"/>
          <w:u w:val="single"/>
        </w:rPr>
        <w:t>ПРАВИЛЬНОСТІ ДІЙ.</w:t>
      </w:r>
      <w:r w:rsidR="007961DC" w:rsidRPr="00363156">
        <w:rPr>
          <w:color w:val="FF0000"/>
          <w:u w:val="single"/>
        </w:rPr>
        <w:t xml:space="preserve">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Емоції </w:t>
      </w:r>
      <w:r w:rsidRPr="0059679F">
        <w:rPr>
          <w:u w:val="single"/>
        </w:rPr>
        <w:t>обов'язково</w:t>
      </w:r>
      <w:r>
        <w:t xml:space="preserve"> мобілізують </w:t>
      </w:r>
      <w:r w:rsidRPr="007961DC">
        <w:rPr>
          <w:b/>
          <w:color w:val="FF0000"/>
          <w:u w:val="single"/>
        </w:rPr>
        <w:t>рухову активність</w:t>
      </w:r>
      <w:r>
        <w:t xml:space="preserve">, немає емоцій без рухового компонента, хоча людина часто </w:t>
      </w:r>
      <w:r w:rsidRPr="00363156">
        <w:rPr>
          <w:color w:val="FF0000"/>
          <w:u w:val="single"/>
        </w:rPr>
        <w:t>намагається його придушити.</w:t>
      </w:r>
    </w:p>
    <w:p w:rsidR="00824739" w:rsidRPr="007961DC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b/>
          <w:color w:val="FF0000"/>
          <w:u w:val="single"/>
        </w:rPr>
      </w:pPr>
      <w:r>
        <w:t xml:space="preserve">Механізм виникнення пов'язаний з емоціями </w:t>
      </w:r>
      <w:r w:rsidRPr="007961DC">
        <w:rPr>
          <w:color w:val="FF0000"/>
          <w:u w:val="single"/>
        </w:rPr>
        <w:t>накопиченням в крові адреналіну,</w:t>
      </w:r>
      <w:r w:rsidRPr="007961DC">
        <w:rPr>
          <w:color w:val="FF0000"/>
        </w:rPr>
        <w:t xml:space="preserve"> </w:t>
      </w:r>
      <w:r>
        <w:t>який забезпечує закономірний комплекс змін. Для емоцій харак</w:t>
      </w:r>
      <w:r>
        <w:softHyphen/>
        <w:t xml:space="preserve">терні: прискорення серцевої діяльності та дихання, </w:t>
      </w:r>
      <w:proofErr w:type="gramStart"/>
      <w:r>
        <w:t>п</w:t>
      </w:r>
      <w:proofErr w:type="gramEnd"/>
      <w:r>
        <w:t>ідвищення кров'яного тиску, посилення потовиділення, збільшення тонусу м'язів, тремтіння, розши</w:t>
      </w:r>
      <w:r>
        <w:softHyphen/>
        <w:t>рення зіниць тощо. Особливо виражені ці ознаки при негативних емоціях, у випадках, коли порушується чіткість сприйняття, виникають помилки за рахунок зниження гальмових процесів неправильної зорової оцінки (розширення зіниць) тощо. Виникнення емоцій мимові</w:t>
      </w:r>
      <w:proofErr w:type="gramStart"/>
      <w:r>
        <w:t>льне</w:t>
      </w:r>
      <w:proofErr w:type="gramEnd"/>
      <w:r>
        <w:t xml:space="preserve">, але певним чином зумовлене типом нервової системи. </w:t>
      </w:r>
      <w:r w:rsidRPr="007961DC">
        <w:rPr>
          <w:b/>
          <w:color w:val="FF0000"/>
          <w:u w:val="single"/>
        </w:rPr>
        <w:t>Тривала емоційна напруга призводить до низки захворювань і психічних розладі</w:t>
      </w:r>
      <w:proofErr w:type="gramStart"/>
      <w:r w:rsidRPr="007961DC">
        <w:rPr>
          <w:b/>
          <w:color w:val="FF0000"/>
          <w:u w:val="single"/>
        </w:rPr>
        <w:t>в</w:t>
      </w:r>
      <w:proofErr w:type="gramEnd"/>
      <w:r w:rsidRPr="007961DC">
        <w:rPr>
          <w:b/>
          <w:color w:val="FF0000"/>
          <w:u w:val="single"/>
        </w:rPr>
        <w:t>.</w:t>
      </w:r>
    </w:p>
    <w:p w:rsidR="00824739" w:rsidRDefault="0059679F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>ПОЗИТИВНІ ЕМОЦІЇ СПРИЯТЛИВО ВПЛИВАЮТЬ НА ОРГАНІЗМ</w:t>
      </w:r>
      <w:r w:rsidR="00824739">
        <w:t>, а негативні спри</w:t>
      </w:r>
      <w:r w:rsidR="00824739">
        <w:softHyphen/>
        <w:t xml:space="preserve">чиняють помилкові дії, пригнічення </w:t>
      </w:r>
      <w:proofErr w:type="gramStart"/>
      <w:r w:rsidR="00824739">
        <w:t>псих</w:t>
      </w:r>
      <w:proofErr w:type="gramEnd"/>
      <w:r w:rsidR="00824739">
        <w:t>іки, ступор (заціпеніння).</w:t>
      </w:r>
    </w:p>
    <w:p w:rsidR="00824739" w:rsidRDefault="00824739" w:rsidP="00824739">
      <w:pPr>
        <w:pStyle w:val="22"/>
        <w:keepNext/>
        <w:keepLines/>
        <w:shd w:val="clear" w:color="auto" w:fill="auto"/>
        <w:spacing w:before="120" w:after="0" w:line="240" w:lineRule="auto"/>
        <w:ind w:left="1440"/>
      </w:pPr>
      <w:bookmarkStart w:id="7" w:name="bookmark34"/>
      <w:r>
        <w:lastRenderedPageBreak/>
        <w:t>Боротьба з емоціями</w:t>
      </w:r>
      <w:bookmarkEnd w:id="7"/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proofErr w:type="gramStart"/>
      <w:r>
        <w:t>У</w:t>
      </w:r>
      <w:proofErr w:type="gramEnd"/>
      <w:r>
        <w:t xml:space="preserve"> принципі емоції «вибиваються» тільки емоціями. Важливим фактором у придушенні негативних емоцій є воля. </w:t>
      </w:r>
      <w:r w:rsidRPr="007961DC">
        <w:rPr>
          <w:b/>
          <w:color w:val="FF0000"/>
          <w:u w:val="single"/>
        </w:rPr>
        <w:t>Воля — це зусилля, спрямоване на виконання акту при наявності мотиву діяльності і перешкод.</w:t>
      </w:r>
      <w:r w:rsidRPr="007961DC">
        <w:rPr>
          <w:color w:val="FF0000"/>
        </w:rPr>
        <w:t xml:space="preserve"> </w:t>
      </w:r>
      <w:proofErr w:type="gramStart"/>
      <w:r>
        <w:t>Ж</w:t>
      </w:r>
      <w:proofErr w:type="gramEnd"/>
      <w:r>
        <w:t>інки більшою мірою схильні до емоційних реакцій.</w:t>
      </w:r>
    </w:p>
    <w:p w:rsidR="007961DC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lang w:val="uk-UA"/>
        </w:rPr>
      </w:pPr>
      <w:r w:rsidRPr="007961DC">
        <w:rPr>
          <w:b/>
          <w:color w:val="FF0000"/>
          <w:u w:val="single"/>
        </w:rPr>
        <w:t xml:space="preserve">Оцінити величину емоції можна за методом </w:t>
      </w:r>
      <w:r w:rsidRPr="007961DC">
        <w:rPr>
          <w:b/>
          <w:color w:val="FF0000"/>
          <w:u w:val="single"/>
          <w:lang w:eastAsia="ru-RU" w:bidi="ru-RU"/>
        </w:rPr>
        <w:t>Симонова.</w:t>
      </w:r>
      <w:r w:rsidRPr="007961DC">
        <w:rPr>
          <w:color w:val="FF0000"/>
          <w:lang w:eastAsia="ru-RU" w:bidi="ru-RU"/>
        </w:rPr>
        <w:t xml:space="preserve">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За Симоновим величина емоції (Е) </w:t>
      </w:r>
      <w:proofErr w:type="gramStart"/>
      <w:r>
        <w:t>пов'язана</w:t>
      </w:r>
      <w:proofErr w:type="gramEnd"/>
      <w:r>
        <w:t xml:space="preserve"> зі </w:t>
      </w:r>
      <w:r w:rsidRPr="007961DC">
        <w:rPr>
          <w:b/>
          <w:color w:val="FF0000"/>
          <w:u w:val="single"/>
        </w:rPr>
        <w:t>стимулом діяльності (П)</w:t>
      </w:r>
      <w:r w:rsidRPr="007961DC">
        <w:rPr>
          <w:color w:val="FF0000"/>
        </w:rPr>
        <w:t xml:space="preserve"> </w:t>
      </w:r>
      <w:r>
        <w:t>й інформацією про події таким чином:</w:t>
      </w:r>
    </w:p>
    <w:p w:rsidR="00824739" w:rsidRDefault="00824739" w:rsidP="00824739">
      <w:pPr>
        <w:pStyle w:val="20"/>
        <w:shd w:val="clear" w:color="auto" w:fill="auto"/>
        <w:tabs>
          <w:tab w:val="left" w:pos="8462"/>
        </w:tabs>
        <w:spacing w:before="120" w:after="0" w:line="240" w:lineRule="auto"/>
        <w:ind w:left="2160" w:firstLine="0"/>
        <w:jc w:val="both"/>
      </w:pPr>
      <w:r>
        <w:t>Е=(-П</w:t>
      </w:r>
      <w:proofErr w:type="gramStart"/>
      <w:r>
        <w:t>)(</w:t>
      </w:r>
      <w:proofErr w:type="gramEnd"/>
      <w:r>
        <w:t>І-С) ,</w:t>
      </w:r>
      <w:r>
        <w:tab/>
      </w:r>
      <w:r w:rsidR="00380176">
        <w:t>(5.1)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де: </w:t>
      </w:r>
      <w:proofErr w:type="gramStart"/>
      <w:r>
        <w:t>П</w:t>
      </w:r>
      <w:proofErr w:type="gramEnd"/>
      <w:r>
        <w:t xml:space="preserve"> — потреба (знак указує, що емоція негативна);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left="520" w:firstLine="0"/>
        <w:jc w:val="left"/>
      </w:pPr>
      <w:r>
        <w:t xml:space="preserve">I — повна інформація </w:t>
      </w:r>
      <w:proofErr w:type="gramStart"/>
      <w:r>
        <w:t>про</w:t>
      </w:r>
      <w:proofErr w:type="gramEnd"/>
      <w:r>
        <w:t xml:space="preserve"> події;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left="520" w:firstLine="0"/>
        <w:jc w:val="left"/>
      </w:pPr>
      <w:r>
        <w:t>С — існуюча інформація.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Зменшення емоційної напруги досягається за рахунок надання </w:t>
      </w:r>
      <w:r w:rsidR="009725C0">
        <w:rPr>
          <w:lang w:val="uk-UA"/>
        </w:rPr>
        <w:t xml:space="preserve">студентству </w:t>
      </w:r>
      <w:r>
        <w:t>максимально повної інформації, набуття навичок поведінки (тренованості) в екстремальних ситуаціях.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 xml:space="preserve">Зняття емоцій може бути і медикаментозним, за допомогою препаратів, що пригнічують емоційні центри (андаксин, </w:t>
      </w:r>
      <w:proofErr w:type="gramStart"/>
      <w:r>
        <w:t>тр</w:t>
      </w:r>
      <w:proofErr w:type="gramEnd"/>
      <w:r>
        <w:t>іоксазин та ін.).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>Величина негативної емоції залежить від величини стресу.</w:t>
      </w:r>
    </w:p>
    <w:p w:rsidR="007961DC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  <w:rPr>
          <w:lang w:val="uk-UA"/>
        </w:rPr>
      </w:pPr>
      <w:r>
        <w:rPr>
          <w:rStyle w:val="23"/>
        </w:rPr>
        <w:t>Наприклад</w:t>
      </w:r>
      <w:r>
        <w:t xml:space="preserve">: якщо весь обсяг існуючої інформації (I) навчальної дисципліни, що виноситься на екзамен, </w:t>
      </w:r>
      <w:r w:rsidRPr="007961DC">
        <w:rPr>
          <w:b/>
          <w:color w:val="FF0000"/>
          <w:u w:val="single"/>
        </w:rPr>
        <w:t>прийняти за 100%,</w:t>
      </w:r>
      <w:r w:rsidRPr="007961DC">
        <w:rPr>
          <w:color w:val="FF0000"/>
        </w:rPr>
        <w:t xml:space="preserve"> </w:t>
      </w:r>
      <w:r>
        <w:t xml:space="preserve">то при максимальній потребі студента, зумовленій одержанням стипендії чи </w:t>
      </w:r>
      <w:r w:rsidR="007961DC">
        <w:t xml:space="preserve">МОЖЛИВІСТЮ ПОДАЛЬШОГО НАВЧАННЯ В </w:t>
      </w:r>
      <w:r w:rsidR="007961DC">
        <w:rPr>
          <w:lang w:val="uk-UA"/>
        </w:rPr>
        <w:t xml:space="preserve">КОЛЕДЖІ </w:t>
      </w:r>
      <w:r>
        <w:t xml:space="preserve">(-1), можна визначити величину емоції (стресу) перед екзаменом. 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 w:rsidRPr="007961DC">
        <w:rPr>
          <w:lang w:val="uk-UA"/>
        </w:rPr>
        <w:t>Розгляньмо три варіанти: 1 варіант — студент засвоїв матеріал конспекту і додаткову літературу, що відповідає 80% від усієї інформації (</w:t>
      </w:r>
      <w:r>
        <w:t>I</w:t>
      </w:r>
      <w:r w:rsidRPr="007961DC">
        <w:rPr>
          <w:lang w:val="uk-UA"/>
        </w:rPr>
        <w:t>); 2 варіант — студент засвоїв тільки матеріал конспекту, що складає 50% від усієї інформації (</w:t>
      </w:r>
      <w:r>
        <w:t>I</w:t>
      </w:r>
      <w:r w:rsidRPr="007961DC">
        <w:rPr>
          <w:lang w:val="uk-UA"/>
        </w:rPr>
        <w:t>); 3 варіант — студент засвоїв тільки частину матеріалу конспекту і має багато пропусків занять, що складає 10% від усієї інформації (</w:t>
      </w:r>
      <w:r>
        <w:t>I</w:t>
      </w:r>
      <w:r w:rsidRPr="007961DC">
        <w:rPr>
          <w:lang w:val="uk-UA"/>
        </w:rPr>
        <w:t xml:space="preserve">). </w:t>
      </w:r>
      <w:proofErr w:type="gramStart"/>
      <w:r>
        <w:t>П</w:t>
      </w:r>
      <w:proofErr w:type="gramEnd"/>
      <w:r>
        <w:t>ідставивши ці дані у формулу (5.1), визначимо величину негативної емоції цих студентів. Відповідно: 20%, 50%, 90%.</w:t>
      </w:r>
    </w:p>
    <w:p w:rsidR="00824739" w:rsidRDefault="0075716E" w:rsidP="00824739">
      <w:pPr>
        <w:pStyle w:val="20"/>
        <w:shd w:val="clear" w:color="auto" w:fill="auto"/>
        <w:tabs>
          <w:tab w:val="left" w:pos="2295"/>
        </w:tabs>
        <w:spacing w:before="120" w:after="0" w:line="240" w:lineRule="auto"/>
        <w:ind w:firstLine="0"/>
        <w:jc w:val="both"/>
      </w:pPr>
      <w:r>
        <w:rPr>
          <w:rStyle w:val="23"/>
        </w:rPr>
        <w:t>ЗАВДАННЯ</w:t>
      </w:r>
      <w:r>
        <w:t>:</w:t>
      </w:r>
      <w:r w:rsidR="00824739">
        <w:tab/>
        <w:t>оцінити величину емоцій студентів перед екзаменом,</w:t>
      </w:r>
    </w:p>
    <w:p w:rsidR="00824739" w:rsidRDefault="00824739" w:rsidP="0082473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>прийнявши ві</w:t>
      </w:r>
      <w:proofErr w:type="gramStart"/>
      <w:r>
        <w:t>др</w:t>
      </w:r>
      <w:proofErr w:type="gramEnd"/>
      <w:r>
        <w:t xml:space="preserve">ізок часу тривалістю три доби. Побудувати графік або гістограму емоційного стану студента за варіантами завдань, наведених у </w:t>
      </w:r>
      <w:r>
        <w:rPr>
          <w:lang w:eastAsia="ru-RU" w:bidi="ru-RU"/>
        </w:rPr>
        <w:t xml:space="preserve">табл. </w:t>
      </w:r>
      <w:r>
        <w:t>5.1.</w:t>
      </w:r>
    </w:p>
    <w:p w:rsidR="00824739" w:rsidRDefault="00824739" w:rsidP="00824739">
      <w:pPr>
        <w:framePr w:w="7152" w:wrap="notBeside" w:vAnchor="text" w:hAnchor="text" w:xAlign="center" w:y="1"/>
        <w:spacing w:before="120"/>
      </w:pPr>
      <w:r>
        <w:lastRenderedPageBreak/>
        <w:t xml:space="preserve">Таблиця </w:t>
      </w:r>
      <w:r>
        <w:rPr>
          <w:rStyle w:val="a6"/>
          <w:rFonts w:eastAsia="Courier New"/>
        </w:rPr>
        <w:t>5.1 - Варіанти завдань для визначення величини емоцій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690"/>
        <w:gridCol w:w="1128"/>
        <w:gridCol w:w="1133"/>
        <w:gridCol w:w="1123"/>
        <w:gridCol w:w="1498"/>
      </w:tblGrid>
      <w:tr w:rsidR="00824739" w:rsidTr="001A43A4">
        <w:trPr>
          <w:trHeight w:hRule="exact" w:val="850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11pt"/>
              </w:rPr>
              <w:t>№</w:t>
            </w:r>
          </w:p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11pt"/>
              </w:rPr>
              <w:t>п\п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"/>
              </w:rPr>
              <w:t>Кількість днів до екзамену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"/>
              </w:rPr>
              <w:t>Величина засвоєного навчального матеріалу студентом, %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both"/>
            </w:pPr>
            <w:r>
              <w:rPr>
                <w:rStyle w:val="211pt"/>
              </w:rPr>
              <w:t>Величина емоцій, %</w:t>
            </w:r>
          </w:p>
        </w:tc>
      </w:tr>
      <w:tr w:rsidR="00824739" w:rsidTr="0075716E">
        <w:trPr>
          <w:trHeight w:hRule="exact" w:val="979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75716E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11pt"/>
              </w:rPr>
              <w:t>Студент</w:t>
            </w:r>
            <w:r w:rsidR="0075716E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№1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75716E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11pt"/>
              </w:rPr>
              <w:t>Студент</w:t>
            </w:r>
            <w:r w:rsidR="0075716E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№2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11pt"/>
              </w:rPr>
              <w:t>Студент</w:t>
            </w:r>
            <w:r w:rsidR="0075716E">
              <w:rPr>
                <w:rStyle w:val="211pt"/>
              </w:rPr>
              <w:t xml:space="preserve"> </w:t>
            </w:r>
          </w:p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"/>
              </w:rPr>
              <w:t>№3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</w:pPr>
          </w:p>
        </w:tc>
      </w:tr>
      <w:tr w:rsidR="00824739" w:rsidTr="0075716E">
        <w:trPr>
          <w:trHeight w:hRule="exact" w:val="4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528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11pt0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2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90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70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30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532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1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95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80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50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5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498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11pt0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2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70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60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40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502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1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80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80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55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5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534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11pt0"/>
              </w:rPr>
              <w:t>3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2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80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50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40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552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1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85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70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65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4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404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11pt0"/>
              </w:rPr>
              <w:t>4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2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85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60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25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439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1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90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85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50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42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564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11pt0"/>
              </w:rPr>
              <w:t>5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2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50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35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20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824739" w:rsidTr="0075716E">
        <w:trPr>
          <w:trHeight w:hRule="exact" w:val="708"/>
          <w:jc w:val="center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1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70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45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pStyle w:val="20"/>
              <w:framePr w:w="715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211pt0"/>
              </w:rPr>
              <w:t>35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739" w:rsidRDefault="00824739" w:rsidP="001A43A4">
            <w:pPr>
              <w:framePr w:w="7152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</w:tbl>
    <w:p w:rsidR="00824739" w:rsidRDefault="00824739" w:rsidP="00824739">
      <w:pPr>
        <w:framePr w:w="7152" w:wrap="notBeside" w:vAnchor="text" w:hAnchor="text" w:xAlign="center" w:y="1"/>
        <w:spacing w:before="120"/>
        <w:rPr>
          <w:sz w:val="2"/>
          <w:szCs w:val="2"/>
        </w:rPr>
      </w:pPr>
    </w:p>
    <w:p w:rsidR="00824739" w:rsidRDefault="00824739" w:rsidP="00824739">
      <w:pPr>
        <w:spacing w:before="120"/>
        <w:rPr>
          <w:sz w:val="2"/>
          <w:szCs w:val="2"/>
        </w:rPr>
      </w:pPr>
    </w:p>
    <w:p w:rsidR="00ED7209" w:rsidRDefault="00ED7209"/>
    <w:sectPr w:rsidR="00ED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590"/>
    <w:multiLevelType w:val="hybridMultilevel"/>
    <w:tmpl w:val="21786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07629"/>
    <w:multiLevelType w:val="hybridMultilevel"/>
    <w:tmpl w:val="A8AA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5834"/>
    <w:multiLevelType w:val="multilevel"/>
    <w:tmpl w:val="028E832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763E10"/>
    <w:multiLevelType w:val="multilevel"/>
    <w:tmpl w:val="387A1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C550E5"/>
    <w:multiLevelType w:val="hybridMultilevel"/>
    <w:tmpl w:val="4F04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1536F"/>
    <w:multiLevelType w:val="hybridMultilevel"/>
    <w:tmpl w:val="322AD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F6F5B"/>
    <w:multiLevelType w:val="hybridMultilevel"/>
    <w:tmpl w:val="9A0AE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85ACB"/>
    <w:multiLevelType w:val="hybridMultilevel"/>
    <w:tmpl w:val="F13E8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92"/>
    <w:rsid w:val="00057EC7"/>
    <w:rsid w:val="000735D3"/>
    <w:rsid w:val="000E4E94"/>
    <w:rsid w:val="001A6BF9"/>
    <w:rsid w:val="002E599F"/>
    <w:rsid w:val="00363156"/>
    <w:rsid w:val="00380176"/>
    <w:rsid w:val="004011B0"/>
    <w:rsid w:val="0059679F"/>
    <w:rsid w:val="0065753B"/>
    <w:rsid w:val="00683E87"/>
    <w:rsid w:val="0075716E"/>
    <w:rsid w:val="007961DC"/>
    <w:rsid w:val="00824739"/>
    <w:rsid w:val="009725C0"/>
    <w:rsid w:val="00A53488"/>
    <w:rsid w:val="00B44C8D"/>
    <w:rsid w:val="00C01092"/>
    <w:rsid w:val="00C26845"/>
    <w:rsid w:val="00C825C0"/>
    <w:rsid w:val="00D26C34"/>
    <w:rsid w:val="00E85AD7"/>
    <w:rsid w:val="00ED7209"/>
    <w:rsid w:val="00F1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47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247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">
    <w:name w:val="Подпись к картинке Exact"/>
    <w:basedOn w:val="a0"/>
    <w:rsid w:val="008247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82473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"/>
    <w:rsid w:val="008247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a3">
    <w:name w:val="Подпись к картинке_"/>
    <w:basedOn w:val="a0"/>
    <w:link w:val="a4"/>
    <w:rsid w:val="008247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Подпись к таблице_"/>
    <w:basedOn w:val="a0"/>
    <w:rsid w:val="008247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8247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211pt">
    <w:name w:val="Основной текст (2) + 11 pt;Полужирный"/>
    <w:basedOn w:val="2"/>
    <w:rsid w:val="008247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basedOn w:val="2"/>
    <w:rsid w:val="0082473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24739"/>
    <w:pPr>
      <w:shd w:val="clear" w:color="auto" w:fill="FFFFFF"/>
      <w:spacing w:after="400" w:line="317" w:lineRule="exact"/>
      <w:ind w:hanging="400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a4">
    <w:name w:val="Подпись к картинке"/>
    <w:basedOn w:val="a"/>
    <w:link w:val="a3"/>
    <w:rsid w:val="00824739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22">
    <w:name w:val="Заголовок №2"/>
    <w:basedOn w:val="a"/>
    <w:link w:val="21"/>
    <w:rsid w:val="00824739"/>
    <w:pPr>
      <w:shd w:val="clear" w:color="auto" w:fill="FFFFFF"/>
      <w:spacing w:after="360" w:line="288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table" w:styleId="a7">
    <w:name w:val="Table Grid"/>
    <w:basedOn w:val="a1"/>
    <w:uiPriority w:val="59"/>
    <w:rsid w:val="0082473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24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739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47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247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">
    <w:name w:val="Подпись к картинке Exact"/>
    <w:basedOn w:val="a0"/>
    <w:rsid w:val="008247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82473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"/>
    <w:rsid w:val="008247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a3">
    <w:name w:val="Подпись к картинке_"/>
    <w:basedOn w:val="a0"/>
    <w:link w:val="a4"/>
    <w:rsid w:val="008247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Подпись к таблице_"/>
    <w:basedOn w:val="a0"/>
    <w:rsid w:val="008247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8247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211pt">
    <w:name w:val="Основной текст (2) + 11 pt;Полужирный"/>
    <w:basedOn w:val="2"/>
    <w:rsid w:val="008247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basedOn w:val="2"/>
    <w:rsid w:val="0082473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24739"/>
    <w:pPr>
      <w:shd w:val="clear" w:color="auto" w:fill="FFFFFF"/>
      <w:spacing w:after="400" w:line="317" w:lineRule="exact"/>
      <w:ind w:hanging="400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a4">
    <w:name w:val="Подпись к картинке"/>
    <w:basedOn w:val="a"/>
    <w:link w:val="a3"/>
    <w:rsid w:val="00824739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22">
    <w:name w:val="Заголовок №2"/>
    <w:basedOn w:val="a"/>
    <w:link w:val="21"/>
    <w:rsid w:val="00824739"/>
    <w:pPr>
      <w:shd w:val="clear" w:color="auto" w:fill="FFFFFF"/>
      <w:spacing w:after="360" w:line="288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table" w:styleId="a7">
    <w:name w:val="Table Grid"/>
    <w:basedOn w:val="a1"/>
    <w:uiPriority w:val="59"/>
    <w:rsid w:val="0082473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24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739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10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dcterms:created xsi:type="dcterms:W3CDTF">2022-04-05T09:48:00Z</dcterms:created>
  <dcterms:modified xsi:type="dcterms:W3CDTF">2024-11-13T13:02:00Z</dcterms:modified>
</cp:coreProperties>
</file>