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44413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ind w:firstLine="567"/>
        <w:jc w:val="right"/>
        <w:rPr>
          <w:color w:val="000000"/>
          <w:sz w:val="28"/>
          <w:szCs w:val="28"/>
        </w:rPr>
      </w:pPr>
    </w:p>
    <w:p w14:paraId="63903F37" w14:textId="20ABA46F" w:rsidR="005528C8" w:rsidRDefault="00A11E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</w:t>
      </w:r>
      <w:r w:rsidR="00BB4EB9">
        <w:rPr>
          <w:b/>
          <w:color w:val="000000"/>
          <w:sz w:val="28"/>
          <w:szCs w:val="28"/>
        </w:rPr>
        <w:t xml:space="preserve"> 8</w:t>
      </w:r>
      <w:r>
        <w:rPr>
          <w:b/>
          <w:color w:val="000000"/>
          <w:sz w:val="28"/>
          <w:szCs w:val="28"/>
        </w:rPr>
        <w:t xml:space="preserve">.  </w:t>
      </w:r>
      <w:r w:rsidR="005528C8" w:rsidRPr="005528C8">
        <w:rPr>
          <w:b/>
          <w:color w:val="000000"/>
          <w:sz w:val="28"/>
          <w:szCs w:val="28"/>
        </w:rPr>
        <w:t xml:space="preserve">Партнерство школи </w:t>
      </w:r>
      <w:r w:rsidR="00A244C4">
        <w:rPr>
          <w:b/>
          <w:color w:val="000000"/>
          <w:sz w:val="28"/>
          <w:szCs w:val="28"/>
        </w:rPr>
        <w:t>і</w:t>
      </w:r>
      <w:r w:rsidR="005528C8" w:rsidRPr="005528C8">
        <w:rPr>
          <w:b/>
          <w:color w:val="000000"/>
          <w:sz w:val="28"/>
          <w:szCs w:val="28"/>
        </w:rPr>
        <w:t xml:space="preserve"> сім'ї у вихованні молодшого школяра.</w:t>
      </w:r>
    </w:p>
    <w:p w14:paraId="2FCDB916" w14:textId="7C3049E8" w:rsidR="00190C81" w:rsidRDefault="00A11E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 xml:space="preserve">сформувати у студентів поняття про сутність і завдання сімейного виховання, виховні можливості сім'ї, форми роботи школи з сім'єю, принципи та умови ефективності сімейного виховання. Розвивати педагогічне мислення, уяву. Виховувати професійну спрямованість. </w:t>
      </w:r>
    </w:p>
    <w:p w14:paraId="02424076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2AF9C9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6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</w:t>
      </w:r>
    </w:p>
    <w:p w14:paraId="66168599" w14:textId="77777777" w:rsidR="00190C81" w:rsidRDefault="00A11E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Сімейне виховання, його сутність і завдання. </w:t>
      </w:r>
    </w:p>
    <w:p w14:paraId="4E768001" w14:textId="77777777" w:rsidR="00190C81" w:rsidRDefault="00A11E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 роботи школи з сім'єю. </w:t>
      </w:r>
    </w:p>
    <w:p w14:paraId="33197590" w14:textId="1152DDE6" w:rsidR="00190C81" w:rsidRDefault="00A11E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Педагогічне керівництво сімейним вихованням.</w:t>
      </w:r>
    </w:p>
    <w:p w14:paraId="33177CCC" w14:textId="5485A3AD" w:rsidR="00A11E7D" w:rsidRDefault="00A11E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Методика підготовки і проведення батьківських зборів.</w:t>
      </w:r>
    </w:p>
    <w:p w14:paraId="72BFEEED" w14:textId="77777777" w:rsidR="00190C81" w:rsidRDefault="00A11E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комунікації з батьками дітей з ООП</w:t>
      </w:r>
    </w:p>
    <w:p w14:paraId="483DDD3A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sz w:val="28"/>
          <w:szCs w:val="28"/>
        </w:rPr>
      </w:pPr>
    </w:p>
    <w:p w14:paraId="085CDFE7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результаті вивчення теми здобувачі освіти  повинні</w:t>
      </w:r>
    </w:p>
    <w:p w14:paraId="6E064E9F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Знати:</w:t>
      </w:r>
      <w:r>
        <w:rPr>
          <w:color w:val="000000"/>
          <w:sz w:val="28"/>
          <w:szCs w:val="28"/>
        </w:rPr>
        <w:t xml:space="preserve"> сутність і завдання сімейного виховання, виховні можливості сім'ї, форми роботи школи з сім'єю; принципи, які лежать в основі сімейного виховання; умови ефективності сімейного виховання.</w:t>
      </w:r>
    </w:p>
    <w:p w14:paraId="0303225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firstLine="425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Вміти:</w:t>
      </w:r>
      <w:r>
        <w:rPr>
          <w:color w:val="000000"/>
          <w:sz w:val="28"/>
          <w:szCs w:val="28"/>
        </w:rPr>
        <w:t xml:space="preserve"> вивчати умови виховання учня в сім'ї шляхом її</w:t>
      </w:r>
      <w:r>
        <w:rPr>
          <w:color w:val="000000"/>
          <w:sz w:val="28"/>
          <w:szCs w:val="28"/>
        </w:rPr>
        <w:br/>
        <w:t xml:space="preserve">відвідування, бесід з батьками, їх анкетування, аналізу щоденного настрою учня, </w:t>
      </w:r>
      <w:proofErr w:type="spellStart"/>
      <w:r>
        <w:rPr>
          <w:color w:val="000000"/>
          <w:sz w:val="28"/>
          <w:szCs w:val="28"/>
        </w:rPr>
        <w:t>тактовно</w:t>
      </w:r>
      <w:proofErr w:type="spellEnd"/>
      <w:r>
        <w:rPr>
          <w:color w:val="000000"/>
          <w:sz w:val="28"/>
          <w:szCs w:val="28"/>
        </w:rPr>
        <w:t xml:space="preserve"> виявляти матеріальні умови життя родини та визначати </w:t>
      </w:r>
      <w:proofErr w:type="spellStart"/>
      <w:r>
        <w:rPr>
          <w:color w:val="000000"/>
          <w:sz w:val="28"/>
          <w:szCs w:val="28"/>
        </w:rPr>
        <w:t>внутрісімейні</w:t>
      </w:r>
      <w:proofErr w:type="spellEnd"/>
      <w:r>
        <w:rPr>
          <w:color w:val="000000"/>
          <w:sz w:val="28"/>
          <w:szCs w:val="28"/>
        </w:rPr>
        <w:t xml:space="preserve"> стосунки, оцінку батьками окремих вчинків дитини; накреслювати перспективу в роботі з батьками (тематика батьківських зборів, групових та індивідуальних консультацій тощо); встановлювати правильні (доцільні, тактовні, засновані на спільних інтересах) взаємини з родиною учня, взаємодію з батьками та іншими членами родини.</w:t>
      </w:r>
    </w:p>
    <w:p w14:paraId="2A4887AC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firstLine="425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Завдання для самостійної роботи.</w:t>
      </w:r>
    </w:p>
    <w:p w14:paraId="3B8989D5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18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Скласти пам'ятки для батьків «Умови успішного сімейного виховання».</w:t>
      </w:r>
    </w:p>
    <w:p w14:paraId="267991A3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18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Зробити огляд статей періодичної преси із проблеми виховання дітей в сім'ї.</w:t>
      </w:r>
    </w:p>
    <w:p w14:paraId="20D4EB37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18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Скласти схему-опору «Форми роботи з батьками».</w:t>
      </w:r>
    </w:p>
    <w:p w14:paraId="23505E05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18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Підготувати виступ на батьківських зборах.</w:t>
      </w:r>
    </w:p>
    <w:p w14:paraId="5D33B2C4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235DF7F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Понятійний апарат теми.</w:t>
      </w:r>
    </w:p>
    <w:p w14:paraId="66FDEA95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361D5702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Сім'я</w:t>
      </w:r>
      <w:r>
        <w:rPr>
          <w:color w:val="000000"/>
          <w:sz w:val="28"/>
          <w:szCs w:val="28"/>
        </w:rPr>
        <w:t xml:space="preserve"> - форма спільності людей, що складається із поєднаних шлюбом чоловіка та жінки, їх дітей, а також в деяких випадках інших осіб, пов'язаних між собою </w:t>
      </w:r>
      <w:proofErr w:type="spellStart"/>
      <w:r>
        <w:rPr>
          <w:color w:val="000000"/>
          <w:sz w:val="28"/>
          <w:szCs w:val="28"/>
        </w:rPr>
        <w:t>кровородними</w:t>
      </w:r>
      <w:proofErr w:type="spellEnd"/>
      <w:r>
        <w:rPr>
          <w:color w:val="000000"/>
          <w:sz w:val="28"/>
          <w:szCs w:val="28"/>
        </w:rPr>
        <w:t xml:space="preserve"> зв'язками. </w:t>
      </w:r>
    </w:p>
    <w:p w14:paraId="1E9FAB64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highlight w:val="white"/>
        </w:rPr>
        <w:t>Родинне виховання </w:t>
      </w:r>
      <w:r>
        <w:rPr>
          <w:color w:val="000000"/>
          <w:sz w:val="28"/>
          <w:szCs w:val="28"/>
          <w:highlight w:val="white"/>
        </w:rPr>
        <w:t>- це перевірений віками досвід національного виховання в сім'ї, який є джерелом формування світогляду, трудової підготовки, фізичного змужніння, глибоких людських почуттів, любові до матері і батька, бабусі і дідуся, роду і народу, пошани рідної мови, історії, культури.</w:t>
      </w:r>
    </w:p>
    <w:p w14:paraId="6E7ECFA0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Індивідуальні – </w:t>
      </w:r>
      <w:r>
        <w:rPr>
          <w:color w:val="000000"/>
          <w:sz w:val="28"/>
          <w:szCs w:val="28"/>
        </w:rPr>
        <w:t>бесіди, консультації, бесіди-поради, педагогічні консиліуми.</w:t>
      </w:r>
    </w:p>
    <w:p w14:paraId="11F02517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Групові –</w:t>
      </w:r>
      <w:r>
        <w:rPr>
          <w:color w:val="000000"/>
          <w:sz w:val="28"/>
          <w:szCs w:val="28"/>
        </w:rPr>
        <w:t xml:space="preserve"> засідання батьківського комітету, групові педагогічні консультації, класні батьківські збори, бесіди, вечори.</w:t>
      </w:r>
    </w:p>
    <w:p w14:paraId="44CB8F7D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Колективні –</w:t>
      </w:r>
      <w:r>
        <w:rPr>
          <w:color w:val="000000"/>
          <w:sz w:val="28"/>
          <w:szCs w:val="28"/>
        </w:rPr>
        <w:t xml:space="preserve"> загальношкільні збори, конференції, колективні форми суспільно-корисної праці, батьківські дні.</w:t>
      </w:r>
    </w:p>
    <w:p w14:paraId="504C87B9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Масові форми роботи –</w:t>
      </w:r>
      <w:r>
        <w:rPr>
          <w:color w:val="000000"/>
          <w:sz w:val="28"/>
          <w:szCs w:val="28"/>
        </w:rPr>
        <w:t xml:space="preserve"> загальношкільні свята.</w:t>
      </w:r>
    </w:p>
    <w:p w14:paraId="22FFB1D4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577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4655E1E4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</w:p>
    <w:p w14:paraId="67C7B36E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СІМЕЙНЕ ВИХОВАННЯ, ЙОГО СУТНІСТЬ ТА ЗАВДАННЯ.</w:t>
      </w:r>
    </w:p>
    <w:p w14:paraId="733B675D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Сім’я як явище історично закономірне, пройшла складний шлях розвитку. Залежно від соціально економічного рівня суспільства, сформованості у ньому відносин, етнічних і географічних особливостей життя людей існували різні </w:t>
      </w:r>
      <w:proofErr w:type="spellStart"/>
      <w:r>
        <w:rPr>
          <w:color w:val="000000"/>
          <w:sz w:val="28"/>
          <w:szCs w:val="28"/>
        </w:rPr>
        <w:t>шлюбно</w:t>
      </w:r>
      <w:proofErr w:type="spellEnd"/>
      <w:r>
        <w:rPr>
          <w:color w:val="000000"/>
          <w:sz w:val="28"/>
          <w:szCs w:val="28"/>
        </w:rPr>
        <w:t xml:space="preserve">-сімейні форми. Це первісні, групові шлюбні союзи, полігамна і моногамна сім’я (християнська, </w:t>
      </w:r>
      <w:proofErr w:type="spellStart"/>
      <w:r>
        <w:rPr>
          <w:color w:val="000000"/>
          <w:sz w:val="28"/>
          <w:szCs w:val="28"/>
        </w:rPr>
        <w:t>будистська</w:t>
      </w:r>
      <w:proofErr w:type="spellEnd"/>
      <w:r>
        <w:rPr>
          <w:color w:val="000000"/>
          <w:sz w:val="28"/>
          <w:szCs w:val="28"/>
        </w:rPr>
        <w:t>, мусульманська).</w:t>
      </w:r>
    </w:p>
    <w:p w14:paraId="48F943E9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Сім'я - форма спільності людей, що складається із поєднаних шлюбом чоловіка та жінки, їх дітей, а також в деяких випадках інших осіб, пов'язаних між собою </w:t>
      </w:r>
      <w:proofErr w:type="spellStart"/>
      <w:r>
        <w:rPr>
          <w:b/>
          <w:color w:val="000000"/>
          <w:sz w:val="28"/>
          <w:szCs w:val="28"/>
        </w:rPr>
        <w:t>кровородними</w:t>
      </w:r>
      <w:proofErr w:type="spellEnd"/>
      <w:r>
        <w:rPr>
          <w:b/>
          <w:color w:val="000000"/>
          <w:sz w:val="28"/>
          <w:szCs w:val="28"/>
        </w:rPr>
        <w:t xml:space="preserve"> зв'язками.</w:t>
      </w:r>
      <w:r>
        <w:rPr>
          <w:color w:val="000000"/>
          <w:sz w:val="28"/>
          <w:szCs w:val="28"/>
        </w:rPr>
        <w:t xml:space="preserve"> </w:t>
      </w:r>
    </w:p>
    <w:p w14:paraId="1DAF157E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«Сім'я - те природне середовище, де реалізується краса людського життя, куди приходять відпочивати переможні сили людини, де ростуть і живуть діти - головна радість життя.» (</w:t>
      </w:r>
      <w:proofErr w:type="spellStart"/>
      <w:r>
        <w:rPr>
          <w:color w:val="000000"/>
          <w:sz w:val="28"/>
          <w:szCs w:val="28"/>
        </w:rPr>
        <w:t>А.С.Макаренко</w:t>
      </w:r>
      <w:proofErr w:type="spellEnd"/>
      <w:r>
        <w:rPr>
          <w:color w:val="000000"/>
          <w:sz w:val="28"/>
          <w:szCs w:val="28"/>
        </w:rPr>
        <w:t>)</w:t>
      </w:r>
    </w:p>
    <w:p w14:paraId="60D84010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5E2B3C86" wp14:editId="3BBDBD71">
            <wp:extent cx="6263640" cy="12642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264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E95FA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Функції  сім’ї  у суспільстві</w:t>
      </w:r>
      <w:r>
        <w:rPr>
          <w:color w:val="000000"/>
          <w:sz w:val="28"/>
          <w:szCs w:val="28"/>
        </w:rPr>
        <w:t xml:space="preserve"> :  </w:t>
      </w:r>
    </w:p>
    <w:p w14:paraId="276C94CD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Відтворення людського роду.</w:t>
      </w:r>
    </w:p>
    <w:p w14:paraId="0B95556B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Комунікативна.</w:t>
      </w:r>
    </w:p>
    <w:p w14:paraId="7AFA8E48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Організація господарської діяльності, побуту, дозвілля.</w:t>
      </w:r>
    </w:p>
    <w:p w14:paraId="79316AFF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Виховання дітей.</w:t>
      </w:r>
    </w:p>
    <w:p w14:paraId="77E2A8CD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Інформаційна.</w:t>
      </w:r>
    </w:p>
    <w:p w14:paraId="4D72BD87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Контролююча.</w:t>
      </w:r>
    </w:p>
    <w:p w14:paraId="45DDC407" w14:textId="77777777" w:rsidR="00190C81" w:rsidRDefault="00A11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Стимулююча.</w:t>
      </w:r>
    </w:p>
    <w:p w14:paraId="67B60E2B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Єдність сім’ї забезпечується наявністю любові, моральної, економічної, правової та інших видів відповідальності всіх членів сім’ї, взаєморозуміння. З одного боку , сім’я –це замкнута держава, в якій є свої принципи, таємниці, проблеми, яка протистоїть зовнішнім впливам. З другого боку, сім’я – об’єднання людей, відкрите для всього, що відбувається у світі. Сім’ю пронизують проблеми суспільства.</w:t>
      </w:r>
    </w:p>
    <w:p w14:paraId="4E4A685A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Відносини  в сім’ї :</w:t>
      </w:r>
    </w:p>
    <w:p w14:paraId="179231A5" w14:textId="77777777" w:rsidR="00190C81" w:rsidRDefault="00A11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Духовно-психологічні (почуття кохання, спільність духовних інтересів, психологічна сумісність).</w:t>
      </w:r>
    </w:p>
    <w:p w14:paraId="5E873E76" w14:textId="77777777" w:rsidR="00190C81" w:rsidRDefault="00A11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Моральні (дотримання подружнього обов’язку, вірність).</w:t>
      </w:r>
    </w:p>
    <w:p w14:paraId="05742590" w14:textId="77777777" w:rsidR="00190C81" w:rsidRDefault="00A11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Економічні (виробництво засобів життя, їх розподіл).</w:t>
      </w:r>
    </w:p>
    <w:p w14:paraId="53D1BFFB" w14:textId="77777777" w:rsidR="00190C81" w:rsidRDefault="00A11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left="0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Культурні (передача і відтворення традицій).</w:t>
      </w:r>
    </w:p>
    <w:p w14:paraId="30BEE2A4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Сім’я покликана в домашніх умовах забезпечити правильну організацію життя дитини, допомогти їй засвоїти позитивний досвід з життя і праці старших поколінь. Сім’я – перша суспільна сходинка в житті людини. З раннього віку вона направляє свідомість, волю, почуття людини.</w:t>
      </w:r>
    </w:p>
    <w:p w14:paraId="26097AFB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Рівень моральності батьків, їх життєві плани, ідеали, досвід суспільного спілкування мають вирішальне значення у формуванні моральних якостей особистості. В сім’ї закладаються основи фізичного розвитку людини, її здоров’я (значення прикладу батьків, харчування, загартування, розвиток фізичних можливостей). В сім’ї добуваються елементарні знання про людський організм, гігієну, формуються навички та звички.</w:t>
      </w:r>
    </w:p>
    <w:p w14:paraId="54BFBB0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Велика роль сім’ї у формуванні світогляду, засвоєння моральних норм поведінки, визначається ставлення до людей, їх справ і вчинків. Емоційні зв’язки сім’ї діти </w:t>
      </w:r>
      <w:proofErr w:type="spellStart"/>
      <w:r>
        <w:rPr>
          <w:color w:val="000000"/>
          <w:sz w:val="28"/>
          <w:szCs w:val="28"/>
        </w:rPr>
        <w:t>переносять</w:t>
      </w:r>
      <w:proofErr w:type="spellEnd"/>
      <w:r>
        <w:rPr>
          <w:color w:val="000000"/>
          <w:sz w:val="28"/>
          <w:szCs w:val="28"/>
        </w:rPr>
        <w:t xml:space="preserve"> як в сучасне, так і в майбутнє. В сім’ї дитина отримує перші </w:t>
      </w:r>
      <w:proofErr w:type="spellStart"/>
      <w:r>
        <w:rPr>
          <w:color w:val="000000"/>
          <w:sz w:val="28"/>
          <w:szCs w:val="28"/>
        </w:rPr>
        <w:t>уроки</w:t>
      </w:r>
      <w:proofErr w:type="spellEnd"/>
      <w:r>
        <w:rPr>
          <w:color w:val="000000"/>
          <w:sz w:val="28"/>
          <w:szCs w:val="28"/>
        </w:rPr>
        <w:t xml:space="preserve"> громадянськості, патріотичного виховання.</w:t>
      </w:r>
    </w:p>
    <w:p w14:paraId="5A763509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сім’ї дитина починає розуміти значення праці, звикає до праці, знаходить своє місце в сумісній праці. Формуються основи моральних якостей, необхідні для життя в суспільстві : відповідальність, працелюбність, дисциплінованість, самостійність, ініціативу, доброзичливість. Сумісна праця, навички самообслуговування, ручна праця, участь у вирощуванні рослин, догляд за тваринами сприяють формуванню трудових навичок.</w:t>
      </w:r>
    </w:p>
    <w:p w14:paraId="03DD7709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Розумове виховання визначається впливом батьків, атмосферою інтелектуального життя сім’ї, а також цілеспрямованою діяльністю дорослих членів сім’ї із задоволення пізнавальних інтересів, розширення кругозору.  Дитина вчиться спостерігати і порівнювати явища навколишнього життя; задовольняє духовні потреби. Спілкування між членами сім’ї є необхідною умовою розвитку мови у дитини.</w:t>
      </w:r>
    </w:p>
    <w:p w14:paraId="622C42CC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 впливом батьків, умов життя у дитини формується емоційне ставлення до навколишнього, естетичні смаки. Перше сприймання і розуміння краси, яке людина отримує в сім’ї, часто визначає естетичні смаки дитини.</w:t>
      </w:r>
    </w:p>
    <w:p w14:paraId="570B8498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Сім’я сприяє формуванню різнобічно розвиненої особистості, формуються життєві плани та ідеали, система цінностей.</w:t>
      </w:r>
    </w:p>
    <w:p w14:paraId="6FEA980D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чином у сім’ї реалізується виховання за всіма напрямами : -формування світогляду, основ гуманістичної моралі; розумове виховання, розвиток пізнавальної активності; трудове та естетичне виховання; формування естетично розвиненої та фізично здорової особистості.</w:t>
      </w:r>
    </w:p>
    <w:p w14:paraId="15D82CF3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426"/>
        <w:rPr>
          <w:color w:val="000000"/>
          <w:sz w:val="28"/>
          <w:szCs w:val="28"/>
        </w:rPr>
      </w:pPr>
    </w:p>
    <w:p w14:paraId="788C600D" w14:textId="77777777" w:rsidR="00190C81" w:rsidRDefault="00190C8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1CD38406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39DA7D23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1B3A175E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5D1B7F77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2C4C456B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4E33CABE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14:paraId="3C4DBE05" w14:textId="050FE794" w:rsidR="00190C81" w:rsidRDefault="005528C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</w:t>
      </w:r>
      <w:r w:rsidR="00A11E7D">
        <w:rPr>
          <w:b/>
          <w:color w:val="000000"/>
          <w:sz w:val="28"/>
          <w:szCs w:val="28"/>
        </w:rPr>
        <w:t>.ФОРМИ РОБОТИ ШКОЛИ З СІМ’ЄЮ.</w:t>
      </w:r>
    </w:p>
    <w:p w14:paraId="4E08379A" w14:textId="21F693E0" w:rsidR="00A244C4" w:rsidRP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 wp14:anchorId="0B93AACE" wp14:editId="3B0C5DAE">
            <wp:extent cx="6295390" cy="31527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800C5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i/>
          <w:color w:val="000000"/>
          <w:sz w:val="28"/>
          <w:szCs w:val="28"/>
        </w:rPr>
      </w:pPr>
    </w:p>
    <w:p w14:paraId="0D7FA3DB" w14:textId="2C49F6A6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Індивідуальні – </w:t>
      </w:r>
      <w:r>
        <w:rPr>
          <w:color w:val="000000"/>
          <w:sz w:val="28"/>
          <w:szCs w:val="28"/>
        </w:rPr>
        <w:t>бесіди, консультації, бесіди-поради, відвідування дітей вдома з метою вивчення побутових умов, листування.</w:t>
      </w:r>
    </w:p>
    <w:p w14:paraId="74BDBA75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Групові –</w:t>
      </w:r>
      <w:r>
        <w:rPr>
          <w:color w:val="000000"/>
          <w:sz w:val="28"/>
          <w:szCs w:val="28"/>
        </w:rPr>
        <w:t xml:space="preserve"> засідання батьківського комітету, групові педагогічні консультації, класні батьківські збори, бесіди, вечори.</w:t>
      </w:r>
    </w:p>
    <w:p w14:paraId="2DA719A9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Колективні –</w:t>
      </w:r>
      <w:r>
        <w:rPr>
          <w:color w:val="000000"/>
          <w:sz w:val="28"/>
          <w:szCs w:val="28"/>
        </w:rPr>
        <w:t xml:space="preserve"> загальношкільні збори, конференції, колективні форми суспільно-корисної праці, батьківські дні, загальношкільні свята.</w:t>
      </w:r>
    </w:p>
    <w:p w14:paraId="7E90254F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Форми зв’язку школи з батьками дуже різнопланові :</w:t>
      </w:r>
      <w:r>
        <w:rPr>
          <w:color w:val="000000"/>
          <w:sz w:val="28"/>
          <w:szCs w:val="28"/>
        </w:rPr>
        <w:t xml:space="preserve"> </w:t>
      </w:r>
    </w:p>
    <w:p w14:paraId="7AF43B63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Колективні консультації з питань виховання в сім’ї (лекції, бесіди на педагогічні теми);</w:t>
      </w:r>
    </w:p>
    <w:p w14:paraId="06973031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Постійно діючі лекторії та університет для батьків;</w:t>
      </w:r>
    </w:p>
    <w:p w14:paraId="71207894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Пропаганда серед батьків класичної та психолого-педагогічної літератури;</w:t>
      </w:r>
    </w:p>
    <w:p w14:paraId="05BEA920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Відвідання і вивчення сімей вихованців;</w:t>
      </w:r>
    </w:p>
    <w:p w14:paraId="7E6ADEB4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Допомога корисними порадами;</w:t>
      </w:r>
    </w:p>
    <w:p w14:paraId="64EE946D" w14:textId="77777777" w:rsidR="00190C81" w:rsidRDefault="00A11E7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Проведення індивідуальних та групових бесід на теми виховання.</w:t>
      </w:r>
    </w:p>
    <w:p w14:paraId="61B1C2D1" w14:textId="77777777" w:rsidR="00A11E7D" w:rsidRPr="005528C8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5528C8">
        <w:rPr>
          <w:b/>
          <w:bCs/>
          <w:color w:val="000000"/>
          <w:sz w:val="28"/>
          <w:szCs w:val="28"/>
        </w:rPr>
        <w:t>У кожній школі проводяться класні і загальношкільні батьківські збори, засідання батьківського комітету, збори батьківського активу.</w:t>
      </w:r>
    </w:p>
    <w:p w14:paraId="7B8BB0DA" w14:textId="678A608F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Класні збори проводяться 1-2 рази на </w:t>
      </w:r>
      <w:r w:rsidR="00A244C4">
        <w:rPr>
          <w:color w:val="000000"/>
          <w:sz w:val="28"/>
          <w:szCs w:val="28"/>
        </w:rPr>
        <w:t>півріччя</w:t>
      </w:r>
      <w:r>
        <w:rPr>
          <w:color w:val="000000"/>
          <w:sz w:val="28"/>
          <w:szCs w:val="28"/>
        </w:rPr>
        <w:t>. На них розглядаються як поточні питання із життя класу, так і добирається тематика повідомлень щодо підвищення педагогічної культури батьків.</w:t>
      </w:r>
    </w:p>
    <w:p w14:paraId="5911D61B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A11E7D">
        <w:rPr>
          <w:b/>
          <w:bCs/>
          <w:color w:val="000000"/>
          <w:sz w:val="28"/>
          <w:szCs w:val="28"/>
        </w:rPr>
        <w:t>Батьківські комітети школи і класу обираються на батьківських зборах</w:t>
      </w:r>
      <w:r>
        <w:rPr>
          <w:color w:val="000000"/>
          <w:sz w:val="28"/>
          <w:szCs w:val="28"/>
        </w:rPr>
        <w:t xml:space="preserve"> і працюють у тісному контакті з класними керівниками, адміністрацією школи. У складі батьківських комітетів можуть </w:t>
      </w:r>
      <w:proofErr w:type="spellStart"/>
      <w:r>
        <w:rPr>
          <w:color w:val="000000"/>
          <w:sz w:val="28"/>
          <w:szCs w:val="28"/>
        </w:rPr>
        <w:t>утворюватись</w:t>
      </w:r>
      <w:proofErr w:type="spellEnd"/>
      <w:r>
        <w:rPr>
          <w:color w:val="000000"/>
          <w:sz w:val="28"/>
          <w:szCs w:val="28"/>
        </w:rPr>
        <w:t xml:space="preserve"> різні комісії (всеобучу, господарча, культмасова, санітарно-гігієнічна, оздоровча).</w:t>
      </w:r>
    </w:p>
    <w:p w14:paraId="1C4FAA05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Їх завдання :</w:t>
      </w:r>
    </w:p>
    <w:p w14:paraId="373A3DFC" w14:textId="511D79A8" w:rsidR="00A11E7D" w:rsidRDefault="00A11E7D" w:rsidP="00A11E7D">
      <w:pPr>
        <w:pStyle w:val="a5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 w:rsidRPr="00A11E7D">
        <w:rPr>
          <w:color w:val="000000"/>
          <w:sz w:val="28"/>
          <w:szCs w:val="28"/>
        </w:rPr>
        <w:t xml:space="preserve">Всебічне здійснення </w:t>
      </w:r>
      <w:proofErr w:type="spellStart"/>
      <w:r w:rsidRPr="00A11E7D">
        <w:rPr>
          <w:color w:val="000000"/>
          <w:sz w:val="28"/>
          <w:szCs w:val="28"/>
        </w:rPr>
        <w:t>зв’язків</w:t>
      </w:r>
      <w:proofErr w:type="spellEnd"/>
      <w:r w:rsidRPr="00A11E7D">
        <w:rPr>
          <w:color w:val="000000"/>
          <w:sz w:val="28"/>
          <w:szCs w:val="28"/>
        </w:rPr>
        <w:t xml:space="preserve"> між сім’єю і школою з метою встановлення єдності виховного впливу на дітей з боку педагогічного колективу школи і сім’ї.</w:t>
      </w:r>
    </w:p>
    <w:p w14:paraId="5068C0EA" w14:textId="102D89A6" w:rsidR="00A11E7D" w:rsidRDefault="00A11E7D" w:rsidP="00A11E7D">
      <w:pPr>
        <w:pStyle w:val="a5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 w:rsidRPr="00A11E7D">
        <w:rPr>
          <w:color w:val="000000"/>
          <w:sz w:val="28"/>
          <w:szCs w:val="28"/>
        </w:rPr>
        <w:t xml:space="preserve">Залучення батьків до активної участі в житті школи, в організації позакласної і </w:t>
      </w:r>
      <w:r w:rsidRPr="00A11E7D">
        <w:rPr>
          <w:color w:val="000000"/>
          <w:sz w:val="28"/>
          <w:szCs w:val="28"/>
        </w:rPr>
        <w:lastRenderedPageBreak/>
        <w:t>позашкільної роботи.</w:t>
      </w:r>
    </w:p>
    <w:p w14:paraId="42DB7D77" w14:textId="77777777" w:rsidR="00A11E7D" w:rsidRDefault="00A11E7D" w:rsidP="00A11E7D">
      <w:pPr>
        <w:pStyle w:val="a5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 w:rsidRPr="00A11E7D">
        <w:rPr>
          <w:color w:val="000000"/>
          <w:sz w:val="28"/>
          <w:szCs w:val="28"/>
        </w:rPr>
        <w:t>Допомога у здійсненні повної загальної середньої освіти.</w:t>
      </w:r>
    </w:p>
    <w:p w14:paraId="5F248FCB" w14:textId="77777777" w:rsidR="00A11E7D" w:rsidRDefault="00A11E7D" w:rsidP="00A11E7D">
      <w:pPr>
        <w:pStyle w:val="a5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 w:rsidRPr="00A11E7D">
        <w:rPr>
          <w:color w:val="000000"/>
          <w:sz w:val="28"/>
          <w:szCs w:val="28"/>
        </w:rPr>
        <w:t>Організація широкої пропаганди педагогічних знань серед батьків і населення.</w:t>
      </w:r>
    </w:p>
    <w:p w14:paraId="7A0C94BB" w14:textId="0B372F77" w:rsidR="00A11E7D" w:rsidRPr="00A11E7D" w:rsidRDefault="00A11E7D" w:rsidP="00A11E7D">
      <w:pPr>
        <w:pStyle w:val="a5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jc w:val="both"/>
        <w:rPr>
          <w:color w:val="000000"/>
          <w:sz w:val="28"/>
          <w:szCs w:val="28"/>
        </w:rPr>
      </w:pPr>
      <w:r w:rsidRPr="00A11E7D">
        <w:rPr>
          <w:color w:val="000000"/>
          <w:sz w:val="28"/>
          <w:szCs w:val="28"/>
        </w:rPr>
        <w:t>Допомога у зміцненні господарської і навчально-матеріальної бази школи.</w:t>
      </w:r>
    </w:p>
    <w:p w14:paraId="4FB2B096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Щорічно проводиться батьківська конференція (батьківські збори) з інформативною доповіддю-звітом директора школи про стан навчально-виховної роботи, господарчу діяльність та організацію роботи з батьками. Заслуховується також звіт голови батьківського комітету, обирається (до обирається) новий батьківський комітет, який буде діяти згідно з Положенням про батьківський комітет загальноосвітньої школи. Обираються також члени ради школи від батьків (30% від загального складу ради школи.)</w:t>
      </w:r>
    </w:p>
    <w:p w14:paraId="152D3EA4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Важливим напрямом та завданням роботи школи є підвищення педагогічної грамотності батьків . В багатьох школах пропаганда педагогічних знань стала органічною частиною навчально-виховного процесу. Для педагогічної освіти батьків у школах створюються лекторії педагогічних знань, де </w:t>
      </w:r>
      <w:proofErr w:type="spellStart"/>
      <w:r>
        <w:rPr>
          <w:color w:val="000000"/>
          <w:sz w:val="28"/>
          <w:szCs w:val="28"/>
        </w:rPr>
        <w:t>читаються</w:t>
      </w:r>
      <w:proofErr w:type="spellEnd"/>
      <w:r>
        <w:rPr>
          <w:color w:val="000000"/>
          <w:sz w:val="28"/>
          <w:szCs w:val="28"/>
        </w:rPr>
        <w:t xml:space="preserve"> лекції і доповіді на психолого-педагогічні теми, проводяться методичні конференції і семінари з обміну досвідом сімейного виховання, організовуються виставки педагогічної літератури, перегляд та обговорення кінофільмів з проблем виховання. Тематика педагогічної освіти батьків розробляється з урахуванням віку дітей. Школи також широко використовують кращий досвід виховання в сім’ях , залучають батьків до поза навчальної роботи : керівництво клубами, гуртками, проведення екскурсій, свят, зустрічей з представниками різних професій.</w:t>
      </w:r>
    </w:p>
    <w:p w14:paraId="03C8CC62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Програма педагогічного всеобучу батьків учнів 1-4 класів:</w:t>
      </w:r>
      <w:r>
        <w:rPr>
          <w:color w:val="000000"/>
          <w:sz w:val="28"/>
          <w:szCs w:val="28"/>
        </w:rPr>
        <w:t xml:space="preserve"> </w:t>
      </w:r>
    </w:p>
    <w:p w14:paraId="495584EC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Завдання і зміст родинного виховання в сучасних школах незалежної України; анатомо-фізіологічні особливості дітей 6-7 річного віку та їх врахування при вступі до школи; врахування вікових особливості дітей у сімейному вихованні; роль батька і матері, єдність вимог у вихованні дітей; методика родинного виховання; допомога у виконанні домашніх завдань; реалізація різних напрямів виховання дітей у сім’ї і </w:t>
      </w:r>
      <w:proofErr w:type="spellStart"/>
      <w:r>
        <w:rPr>
          <w:color w:val="000000"/>
          <w:sz w:val="28"/>
          <w:szCs w:val="28"/>
        </w:rPr>
        <w:t>т.п</w:t>
      </w:r>
      <w:proofErr w:type="spellEnd"/>
      <w:r>
        <w:rPr>
          <w:color w:val="000000"/>
          <w:sz w:val="28"/>
          <w:szCs w:val="28"/>
        </w:rPr>
        <w:t>.</w:t>
      </w:r>
    </w:p>
    <w:p w14:paraId="70D929D9" w14:textId="77777777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Форми педагогічної освіти батьків: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лекції, бесіди, консультації, вечори запитань і відповідей, запрошення батьків до школи, відкриті </w:t>
      </w:r>
      <w:proofErr w:type="spellStart"/>
      <w:r>
        <w:rPr>
          <w:color w:val="000000"/>
          <w:sz w:val="28"/>
          <w:szCs w:val="28"/>
        </w:rPr>
        <w:t>уроки</w:t>
      </w:r>
      <w:proofErr w:type="spellEnd"/>
      <w:r>
        <w:rPr>
          <w:color w:val="000000"/>
          <w:sz w:val="28"/>
          <w:szCs w:val="28"/>
        </w:rPr>
        <w:t xml:space="preserve"> для батьків; конференції з обміну досвідом сімейного виховання; диспути, усні журнали, зустрічі за круглим столом, батьківські університети, виконання батьками практичних завдань, ознайомлення батьків з педагогічною літерою, дні відкритих дверей, виставки родинних захоплень, родинних альбомів, колекцій, випуск тематичних газет, інтернет –збори, конференція, консультація, конкурси, педагогічний десант (виступи вчителів на виробництві); зустріч поколінь –дерево родоводу; зустрічі із лікарями, психологами, юристами; народна світлиця; день добрих справ; вечір великої розмови; дискусійний клуб; аукціон ідей родинної педагогіки, ярмарки, батьківський ринг, батьківська школа, азбука родинного виховання, сімейні свята.</w:t>
      </w:r>
    </w:p>
    <w:p w14:paraId="56275B0C" w14:textId="35745846" w:rsidR="00A11E7D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54968E38" w14:textId="703165CD" w:rsidR="005528C8" w:rsidRDefault="005528C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</w:p>
    <w:p w14:paraId="505EF964" w14:textId="77777777" w:rsidR="00A244C4" w:rsidRDefault="00A244C4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bCs/>
          <w:color w:val="000000"/>
          <w:sz w:val="28"/>
          <w:szCs w:val="28"/>
        </w:rPr>
      </w:pPr>
    </w:p>
    <w:p w14:paraId="19039823" w14:textId="77777777" w:rsidR="00A244C4" w:rsidRDefault="00A244C4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bCs/>
          <w:color w:val="000000"/>
          <w:sz w:val="28"/>
          <w:szCs w:val="28"/>
        </w:rPr>
      </w:pPr>
    </w:p>
    <w:p w14:paraId="1F5251FD" w14:textId="2DB43C19" w:rsidR="005528C8" w:rsidRPr="005528C8" w:rsidRDefault="00A11E7D" w:rsidP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3. </w:t>
      </w:r>
      <w:r w:rsidR="005528C8" w:rsidRPr="005528C8">
        <w:rPr>
          <w:b/>
          <w:bCs/>
          <w:color w:val="000000"/>
          <w:sz w:val="28"/>
          <w:szCs w:val="28"/>
        </w:rPr>
        <w:t xml:space="preserve">МЕТОДИКА </w:t>
      </w:r>
      <w:r>
        <w:rPr>
          <w:b/>
          <w:bCs/>
          <w:color w:val="000000"/>
          <w:sz w:val="28"/>
          <w:szCs w:val="28"/>
        </w:rPr>
        <w:t xml:space="preserve">ПІДГОТОВКИ І </w:t>
      </w:r>
      <w:r w:rsidR="005528C8" w:rsidRPr="005528C8">
        <w:rPr>
          <w:b/>
          <w:bCs/>
          <w:color w:val="000000"/>
          <w:sz w:val="28"/>
          <w:szCs w:val="28"/>
        </w:rPr>
        <w:t>ПРОВЕДЕННЯ БАТЬКІВСЬКИХ ЗБОРІВ.</w:t>
      </w:r>
    </w:p>
    <w:p w14:paraId="2FC10F50" w14:textId="0274C42C" w:rsidR="00190C81" w:rsidRPr="005528C8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5528C8">
        <w:rPr>
          <w:b/>
          <w:bCs/>
          <w:color w:val="000000"/>
          <w:sz w:val="28"/>
          <w:szCs w:val="28"/>
        </w:rPr>
        <w:t>У кожній школі проводяться класні і загальношкільні батьківські збори, засідання батьківського комітету, збори батьківського активу.</w:t>
      </w:r>
    </w:p>
    <w:p w14:paraId="1C753141" w14:textId="1BECF19B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Класні збори проводяться 1-2 рази на </w:t>
      </w:r>
      <w:r w:rsidR="006A5A63">
        <w:rPr>
          <w:color w:val="000000"/>
          <w:sz w:val="28"/>
          <w:szCs w:val="28"/>
        </w:rPr>
        <w:t>півріччя</w:t>
      </w:r>
      <w:r>
        <w:rPr>
          <w:color w:val="000000"/>
          <w:sz w:val="28"/>
          <w:szCs w:val="28"/>
        </w:rPr>
        <w:t>. На них розглядаються як поточні питання із життя класу, так і добирається тематика повідомлень щодо підвищення педагогічної культури батьків.</w:t>
      </w:r>
    </w:p>
    <w:p w14:paraId="56EF3F23" w14:textId="63B3C40B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Тематика зборів визначається загальними завданнями виховання, умовами </w:t>
      </w:r>
      <w:r w:rsidR="005528C8">
        <w:rPr>
          <w:color w:val="000000"/>
          <w:sz w:val="28"/>
          <w:szCs w:val="28"/>
        </w:rPr>
        <w:t>освітньої</w:t>
      </w:r>
      <w:r>
        <w:rPr>
          <w:color w:val="000000"/>
          <w:sz w:val="28"/>
          <w:szCs w:val="28"/>
        </w:rPr>
        <w:t xml:space="preserve"> роботи в класі, рівнем загальної та педагогічної культури, педагогічного кругозору батьків. Збори можуть відбуватись у формі лекцій або доповідей класних керівників, виступів батьків, обміну досвідом виховної роботи із залученням учнів, показом їхніх класних робіт і художньої самодіяльності, демонструванням кінофільмів.</w:t>
      </w:r>
    </w:p>
    <w:p w14:paraId="33560838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Підготовка зборів залежить від змісту і форми їх проведення. Готуючись до них, класний керівник визначає порядок денний; продумує форму їх проведення та призначає осіб, відповідальних за підготовку; безпосередньо готує збори відповідно до наміченого плану (доповідь, виступи батьків, учителів, учнів, організує виставки, готує рішення зборів); забезпечує явку батьків на збори. Крім оголошень у школі, слід надіслати запрошення додому. У запрошенні зазначають прізвище, ім’я та по батькові обох батьків, час, місце і порядок денний зборів. </w:t>
      </w:r>
    </w:p>
    <w:p w14:paraId="06861268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ще до зборів повинен поговорити з окремими батьками, звернути їхню увагу на виставку дитячих робіт, стенди з літературою, стінгазету. Розкривати теоретичні питання зважаючи на знання та особливості батьків. Бути тактовним, не допускати повчального тону, різкості у критиці помилок. У заключному слові вчитель відповідає на запитання батьків, висловлює конкретні пропозиції, консультує індивідуально. Важливо ознайомити із рішенням зборів і батьків, які не були присутні на зборах.    </w:t>
      </w:r>
    </w:p>
    <w:p w14:paraId="607CCCE3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Батьківські комітети школи і класу обираються на батьківських зборах і працюють у тісному контакті з класними керівниками, адміністрацією школи. У складі батьківських комітетів можуть </w:t>
      </w:r>
      <w:proofErr w:type="spellStart"/>
      <w:r>
        <w:rPr>
          <w:color w:val="000000"/>
          <w:sz w:val="28"/>
          <w:szCs w:val="28"/>
        </w:rPr>
        <w:t>утворюватись</w:t>
      </w:r>
      <w:proofErr w:type="spellEnd"/>
      <w:r>
        <w:rPr>
          <w:color w:val="000000"/>
          <w:sz w:val="28"/>
          <w:szCs w:val="28"/>
        </w:rPr>
        <w:t xml:space="preserve"> різні комісії (всеобучу, господарча, культмасова, санітарно-гігієнічна, оздоровча).</w:t>
      </w:r>
    </w:p>
    <w:p w14:paraId="7EB68FC8" w14:textId="77777777" w:rsidR="005528C8" w:rsidRDefault="005528C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52C7C0AE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ПЕДАГОГІЧНЕ КЕРІВНИЦТВО СІМЕЙНИМ ВИХОВАННЯМ.</w:t>
      </w:r>
    </w:p>
    <w:p w14:paraId="5437B8D0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Взаємовплив школи і сім’ї в єдиному виховному процесі базується на загальних засадах. Об’єктом виховного впливу є особистість, яка формується. Загальною є і мета виховання.</w:t>
      </w:r>
    </w:p>
    <w:p w14:paraId="78B9E916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Школа і сім’я, формуючи особистість, виконують одні і ті ж самі функції у виховному процесі : інформаційну, виховну, контролюючу, організаційну, стимулюючу. При цьому важливо розуміти, що виховні можливості школи і сім’ї нерівнозначні. Батьки та вчителі займають у процесі виховання особливі соціально-педагогічні позиції , використовують специфічні засоби педагогічного впливу.</w:t>
      </w:r>
    </w:p>
    <w:p w14:paraId="4C7201BA" w14:textId="36E517AA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color w:val="000000"/>
          <w:sz w:val="28"/>
          <w:szCs w:val="28"/>
        </w:rPr>
      </w:pPr>
      <w:bookmarkStart w:id="0" w:name="_30j0zll" w:colFirst="0" w:colLast="0"/>
      <w:bookmarkEnd w:id="0"/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 wp14:anchorId="0DC9AEE6" wp14:editId="0D4774BD">
            <wp:extent cx="6177915" cy="15494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280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6"/>
        <w:gridCol w:w="5270"/>
      </w:tblGrid>
      <w:tr w:rsidR="00A244C4" w14:paraId="63F4CFEC" w14:textId="77777777" w:rsidTr="00A626A1">
        <w:trPr>
          <w:trHeight w:val="406"/>
        </w:trPr>
        <w:tc>
          <w:tcPr>
            <w:tcW w:w="4506" w:type="dxa"/>
          </w:tcPr>
          <w:p w14:paraId="5E97D2A1" w14:textId="77777777" w:rsidR="00A244C4" w:rsidRDefault="00A244C4" w:rsidP="00A626A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left="0" w:firstLine="42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планування роботи з батьками;</w:t>
            </w:r>
          </w:p>
          <w:p w14:paraId="01785B42" w14:textId="77777777" w:rsidR="00A244C4" w:rsidRDefault="00A244C4" w:rsidP="00A626A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left="0" w:firstLine="42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вивчення сімей вихованців;</w:t>
            </w:r>
          </w:p>
          <w:p w14:paraId="0151B49E" w14:textId="77777777" w:rsidR="00A244C4" w:rsidRDefault="00A244C4" w:rsidP="00A626A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left="0" w:firstLine="42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 роботи вчителя з батьками;</w:t>
            </w:r>
          </w:p>
          <w:p w14:paraId="368AC95F" w14:textId="77777777" w:rsidR="00A244C4" w:rsidRDefault="00A244C4" w:rsidP="00A626A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left="0" w:firstLine="42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робота з неблагополучними сім’ями.</w:t>
            </w:r>
          </w:p>
        </w:tc>
        <w:tc>
          <w:tcPr>
            <w:tcW w:w="5270" w:type="dxa"/>
          </w:tcPr>
          <w:p w14:paraId="055C1ACA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лекції, бесіди, консультації;</w:t>
            </w:r>
          </w:p>
          <w:p w14:paraId="397C775F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вечори запитань і відповідей;</w:t>
            </w:r>
          </w:p>
          <w:p w14:paraId="76FC55FE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відкриті </w:t>
            </w:r>
            <w:proofErr w:type="spellStart"/>
            <w:r>
              <w:rPr>
                <w:color w:val="000000"/>
                <w:sz w:val="28"/>
                <w:szCs w:val="28"/>
              </w:rPr>
              <w:t>уроки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батьків; </w:t>
            </w:r>
          </w:p>
          <w:p w14:paraId="497BF359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-конференції з обміну досвідом;</w:t>
            </w:r>
          </w:p>
          <w:p w14:paraId="333383C3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диспути;</w:t>
            </w:r>
          </w:p>
          <w:p w14:paraId="5A528EEE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усні журнали;</w:t>
            </w:r>
          </w:p>
          <w:p w14:paraId="2C42180E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зустрічі за круглим столом;</w:t>
            </w:r>
          </w:p>
          <w:p w14:paraId="7EA19185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батьківські університети;</w:t>
            </w:r>
          </w:p>
          <w:p w14:paraId="1758A39D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розв’язування задач, практичних завдань;</w:t>
            </w:r>
          </w:p>
          <w:p w14:paraId="3E898119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ознайомлення батьків з педагогічною літературою;</w:t>
            </w:r>
          </w:p>
          <w:p w14:paraId="3C2A655D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перегляд фільмів на педагогічні теми;</w:t>
            </w:r>
          </w:p>
          <w:p w14:paraId="417F6CFD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вечори, виставки;</w:t>
            </w:r>
          </w:p>
          <w:p w14:paraId="5084F555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випуск тематичних газет;</w:t>
            </w:r>
          </w:p>
          <w:p w14:paraId="17C4AC67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конкурси;</w:t>
            </w:r>
          </w:p>
          <w:p w14:paraId="6F169BD2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педагогічний десант;</w:t>
            </w:r>
          </w:p>
          <w:p w14:paraId="5164AE2A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родинний лист;</w:t>
            </w:r>
          </w:p>
          <w:p w14:paraId="1E7A6A3C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зустрічі зі спеціалістами;</w:t>
            </w:r>
          </w:p>
          <w:p w14:paraId="594A45A1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аукціон  ідей сімейної педагогіки;</w:t>
            </w:r>
          </w:p>
          <w:p w14:paraId="115E166B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батьківський ринг;</w:t>
            </w:r>
          </w:p>
          <w:p w14:paraId="618ED40C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дні довіри;</w:t>
            </w:r>
          </w:p>
          <w:p w14:paraId="3F69ADA5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сімейні свята в школі;</w:t>
            </w:r>
          </w:p>
          <w:p w14:paraId="54377240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азбука родинного виховання; </w:t>
            </w:r>
          </w:p>
          <w:p w14:paraId="6E26DCE3" w14:textId="77777777" w:rsidR="00A244C4" w:rsidRDefault="00A244C4" w:rsidP="00A6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851"/>
              </w:tabs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родинні університети.</w:t>
            </w:r>
          </w:p>
        </w:tc>
      </w:tr>
    </w:tbl>
    <w:p w14:paraId="751EBA7C" w14:textId="77777777" w:rsidR="00A244C4" w:rsidRDefault="00A244C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color w:val="000000"/>
          <w:sz w:val="28"/>
          <w:szCs w:val="28"/>
        </w:rPr>
      </w:pPr>
    </w:p>
    <w:p w14:paraId="0F2FF5EB" w14:textId="4CB92073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Робота школи з сім’єю включає два основних напрямки</w:t>
      </w:r>
      <w:r>
        <w:rPr>
          <w:color w:val="000000"/>
          <w:sz w:val="28"/>
          <w:szCs w:val="28"/>
        </w:rPr>
        <w:t xml:space="preserve"> : організаційну роботу школи з сім’єю та підвищення педагогічної культури батьків.</w:t>
      </w:r>
    </w:p>
    <w:p w14:paraId="3DF9F4D7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Організаційна робота школи з батьками включає :</w:t>
      </w:r>
    </w:p>
    <w:p w14:paraId="3932A5FC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Планування роботи школи і учителя з батьками.</w:t>
      </w:r>
    </w:p>
    <w:p w14:paraId="67169221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  <w:t>Вивчення сімей вихованців.</w:t>
      </w:r>
    </w:p>
    <w:p w14:paraId="67F0F72B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  <w:t>Форми роботи вчителя з батьками.</w:t>
      </w:r>
    </w:p>
    <w:p w14:paraId="22471E24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  <w:t>Роботу з неблагонадійними сім’ями.</w:t>
      </w:r>
    </w:p>
    <w:p w14:paraId="1D5C05AD" w14:textId="77777777" w:rsidR="00190C81" w:rsidRDefault="00190C8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14:paraId="6E5272F8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Завдання педагогічного керівництва сімейним вихованням :</w:t>
      </w:r>
    </w:p>
    <w:p w14:paraId="6C118BFA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Спрямовувати на всебічний розвиток дітей.</w:t>
      </w:r>
    </w:p>
    <w:p w14:paraId="7833E7A2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Надавати допомогу батькам у визначенні методів і прийомів виховання дітей, розвивати у батьків позитивне ставлення до школи, навчання дітей, довіри до вчителя.</w:t>
      </w:r>
    </w:p>
    <w:p w14:paraId="7A4A2EC1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•</w:t>
      </w:r>
      <w:r>
        <w:rPr>
          <w:color w:val="000000"/>
          <w:sz w:val="28"/>
          <w:szCs w:val="28"/>
        </w:rPr>
        <w:tab/>
        <w:t>Укріплювати авторитет батьків у сім’ї.</w:t>
      </w:r>
    </w:p>
    <w:p w14:paraId="0AF09A87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Допомагати батькам у керівництві навчальною роботою дітей у домашніх умовах.</w:t>
      </w:r>
    </w:p>
    <w:p w14:paraId="4B64DC9F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Тактовно</w:t>
      </w:r>
      <w:proofErr w:type="spellEnd"/>
      <w:r>
        <w:rPr>
          <w:color w:val="000000"/>
          <w:sz w:val="28"/>
          <w:szCs w:val="28"/>
        </w:rPr>
        <w:t xml:space="preserve"> керувати самоосвітою батьків, розвивати їх прагнення до самовдосконалення.</w:t>
      </w:r>
    </w:p>
    <w:p w14:paraId="7770A6B6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Вивчення сім’ї вихованців : спостереження, бесіди, анкетування з метою виявлення інтересів та захоплень батьків, знайомство з трудовою діяльністю членів сім’ї. </w:t>
      </w:r>
    </w:p>
    <w:p w14:paraId="37B883FC" w14:textId="206DA99F" w:rsidR="00190C81" w:rsidRPr="00A244C4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A244C4">
        <w:rPr>
          <w:b/>
          <w:bCs/>
          <w:color w:val="000000"/>
          <w:sz w:val="28"/>
          <w:szCs w:val="28"/>
        </w:rPr>
        <w:t>Відвідання сімей вихованців:</w:t>
      </w:r>
    </w:p>
    <w:p w14:paraId="3CAC3BBB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ab/>
        <w:t>Умови сімейного виховання (матеріальні, санітарно-гігієнічні, дотримання режиму дня, стан здоров’я дитини, моральний клімат у сім’ї, контроль за діяльністю).</w:t>
      </w:r>
    </w:p>
    <w:p w14:paraId="367C3EF7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ab/>
        <w:t xml:space="preserve">Характер відносин у сім’ї. </w:t>
      </w:r>
    </w:p>
    <w:p w14:paraId="57884EE3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ab/>
        <w:t>Поведінка дитини (участь у домашній праці, виконання режиму праці і відпочинку, товариші дитини, положення в колі друзів).</w:t>
      </w:r>
    </w:p>
    <w:p w14:paraId="23474D68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ab/>
        <w:t>Характер виховання в сім’ї (заохочення і покарання, формування навичок, приклад старших).</w:t>
      </w:r>
    </w:p>
    <w:p w14:paraId="01715AB0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Дбаючи про ефективну взаємодію з батьками, учитель повинен враховувати важливість таких чинників :</w:t>
      </w:r>
    </w:p>
    <w:p w14:paraId="74B0C57C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Запрошення батьків до співробітництва.</w:t>
      </w:r>
    </w:p>
    <w:p w14:paraId="3C95250D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Дотримання позиції рівноправності.</w:t>
      </w:r>
    </w:p>
    <w:p w14:paraId="40BB449B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Визнання важливості батьків у співпраці.</w:t>
      </w:r>
    </w:p>
    <w:p w14:paraId="6B43C2D3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Вияв любові, захопленості їх дитиною.</w:t>
      </w:r>
    </w:p>
    <w:p w14:paraId="219614A9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  <w:t>Пошук нових форм співпраці.</w:t>
      </w:r>
    </w:p>
    <w:p w14:paraId="15A3628D" w14:textId="77777777" w:rsidR="00190C81" w:rsidRDefault="00A11E7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 налагодження взаємодії з батьками ефективний за дотримання педагогом психолого-педагогічних правил та вимог. До них належать :</w:t>
      </w:r>
    </w:p>
    <w:p w14:paraId="380875D1" w14:textId="77777777" w:rsidR="00190C81" w:rsidRDefault="00A11E7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Використання заходів, спрямованих на підвищення авторитету батьків.</w:t>
      </w:r>
    </w:p>
    <w:p w14:paraId="379CAE6A" w14:textId="77777777" w:rsidR="00190C81" w:rsidRDefault="00A11E7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Довіра до виховних можливостей батьків, підвищення рівня їх педагогічної культури й активності у вихованні.</w:t>
      </w:r>
    </w:p>
    <w:p w14:paraId="10DBEA08" w14:textId="77777777" w:rsidR="00190C81" w:rsidRDefault="00A11E7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Педагогічний такт, неприпустимість необережного втручання в життя сім’ї.</w:t>
      </w:r>
    </w:p>
    <w:p w14:paraId="5FAE005C" w14:textId="77777777" w:rsidR="00190C81" w:rsidRDefault="00A11E7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Життєстверджувальний</w:t>
      </w:r>
      <w:proofErr w:type="spellEnd"/>
      <w:r>
        <w:rPr>
          <w:color w:val="000000"/>
          <w:sz w:val="28"/>
          <w:szCs w:val="28"/>
        </w:rPr>
        <w:t>, мажорний настрій при вирішенні проблем виховання, опора на позитивні риси дитини, орієнтація на успішний розвиток особистості.</w:t>
      </w:r>
    </w:p>
    <w:p w14:paraId="31509FE4" w14:textId="3CBBC46F" w:rsidR="00190C81" w:rsidRDefault="00190C8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426"/>
        <w:jc w:val="both"/>
        <w:rPr>
          <w:color w:val="000000"/>
          <w:sz w:val="28"/>
          <w:szCs w:val="28"/>
        </w:rPr>
      </w:pPr>
    </w:p>
    <w:p w14:paraId="6101650A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ДЕСЯТЬ </w:t>
      </w:r>
      <w:r>
        <w:rPr>
          <w:color w:val="000000"/>
          <w:sz w:val="28"/>
          <w:szCs w:val="28"/>
        </w:rPr>
        <w:t xml:space="preserve">„ЗОЛОТИХ ПРАВИЛ" </w:t>
      </w:r>
      <w:r>
        <w:rPr>
          <w:b/>
          <w:color w:val="000000"/>
          <w:sz w:val="28"/>
          <w:szCs w:val="28"/>
        </w:rPr>
        <w:t>ДЛЯ БАТЬКІВ</w:t>
      </w:r>
    </w:p>
    <w:p w14:paraId="0D8E1B2F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Поради американського психолога доктора Віктора </w:t>
      </w:r>
      <w:proofErr w:type="spellStart"/>
      <w:r>
        <w:rPr>
          <w:color w:val="000000"/>
          <w:sz w:val="28"/>
          <w:szCs w:val="28"/>
        </w:rPr>
        <w:t>Клайна</w:t>
      </w:r>
      <w:proofErr w:type="spellEnd"/>
      <w:r>
        <w:rPr>
          <w:color w:val="000000"/>
          <w:sz w:val="28"/>
          <w:szCs w:val="28"/>
        </w:rPr>
        <w:t xml:space="preserve"> :</w:t>
      </w:r>
    </w:p>
    <w:p w14:paraId="1FB598CB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002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ab/>
        <w:t xml:space="preserve">Не марнуйте часу </w:t>
      </w:r>
      <w:r>
        <w:rPr>
          <w:color w:val="000000"/>
          <w:sz w:val="28"/>
          <w:szCs w:val="28"/>
        </w:rPr>
        <w:t>дитини.</w:t>
      </w:r>
    </w:p>
    <w:p w14:paraId="14B35880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ранньому дитинстві мозок найкраще сприймає нове, накопичує знання. Отже, подбайте, щоб життя дитини не було нудним, одноманітним, безрадісним. Створивши сприятливе середовище, можна підвищити коефіцієнт розумового розвитку.</w:t>
      </w:r>
    </w:p>
    <w:p w14:paraId="3F56D52E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002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ab/>
        <w:t>Формуйте самоповагу.</w:t>
      </w:r>
    </w:p>
    <w:p w14:paraId="013D25C6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Власний образ, закріплений свідомістю, є визначальним на роботі, під час вибору друзів, у сім’ї. Висока самооцінка додає сміливості, впевненості, вміння ризикувати. Діти повинні усвідомити, що успіх та майбутній добробут залежить від них самих. </w:t>
      </w:r>
    </w:p>
    <w:p w14:paraId="21DECB2A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   Навчіть дитину спілкуватися.</w:t>
      </w:r>
    </w:p>
    <w:p w14:paraId="7B24C081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Є шість умов, за яких у дитини виробляються корисні навички : щира любов до батьків, приязне ставлення до оточуючих, зовнішня привабливість (одяг, манери), можливість спостерігати за правильним соціальним спілкуванням (поведінка батьків, викладачів), висока самооцінка, достатній запас слів, вміння підтримувати розмову.</w:t>
      </w:r>
    </w:p>
    <w:p w14:paraId="4BFA0DAF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992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>
        <w:rPr>
          <w:b/>
          <w:color w:val="000000"/>
          <w:sz w:val="28"/>
          <w:szCs w:val="28"/>
        </w:rPr>
        <w:tab/>
        <w:t>Пильнуйте, щоб дитина не стала „</w:t>
      </w:r>
      <w:proofErr w:type="spellStart"/>
      <w:r>
        <w:rPr>
          <w:b/>
          <w:color w:val="000000"/>
          <w:sz w:val="28"/>
          <w:szCs w:val="28"/>
        </w:rPr>
        <w:t>телеманом</w:t>
      </w:r>
      <w:proofErr w:type="spellEnd"/>
      <w:r>
        <w:rPr>
          <w:b/>
          <w:color w:val="000000"/>
          <w:sz w:val="28"/>
          <w:szCs w:val="28"/>
        </w:rPr>
        <w:t>".</w:t>
      </w:r>
    </w:p>
    <w:p w14:paraId="52EBDBB3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Сидіння перед телевізором гальмує у дітей розвиток лівої півкулі головного мозку. А нею визначається розвиток мовлення. Отже, з часом у дитини можуть виникнути ускладнення під час спілкування. „</w:t>
      </w:r>
      <w:proofErr w:type="spellStart"/>
      <w:r>
        <w:rPr>
          <w:color w:val="000000"/>
          <w:sz w:val="28"/>
          <w:szCs w:val="28"/>
        </w:rPr>
        <w:t>Телемани</w:t>
      </w:r>
      <w:proofErr w:type="spellEnd"/>
      <w:r>
        <w:rPr>
          <w:color w:val="000000"/>
          <w:sz w:val="28"/>
          <w:szCs w:val="28"/>
        </w:rPr>
        <w:t>" швидше реагують, але миттєва реакція, позбавлена осмислення, не завжди корисна.</w:t>
      </w:r>
    </w:p>
    <w:p w14:paraId="3D5835CC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992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  <w:r>
        <w:rPr>
          <w:b/>
          <w:color w:val="000000"/>
          <w:sz w:val="28"/>
          <w:szCs w:val="28"/>
        </w:rPr>
        <w:tab/>
        <w:t xml:space="preserve">Виховуйте </w:t>
      </w:r>
      <w:r>
        <w:rPr>
          <w:color w:val="000000"/>
          <w:sz w:val="28"/>
          <w:szCs w:val="28"/>
        </w:rPr>
        <w:t xml:space="preserve">відповідальність, </w:t>
      </w:r>
      <w:r>
        <w:rPr>
          <w:b/>
          <w:color w:val="000000"/>
          <w:sz w:val="28"/>
          <w:szCs w:val="28"/>
        </w:rPr>
        <w:t>порядність.</w:t>
      </w:r>
    </w:p>
    <w:p w14:paraId="7C14AFCB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Потрібно не просто пояснювати, що добре, а що погано, а й закріплювати гарні навички, карати за негідні вчинки. Прикладом має слугувати гарна поведінка батьків.</w:t>
      </w:r>
    </w:p>
    <w:p w14:paraId="40A8F309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6.Навчіть дитину шанувати сім'ю.</w:t>
      </w:r>
    </w:p>
    <w:p w14:paraId="2C807683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Добрі стосунки, любов і повага в сім'ї виховують краще, ніж будь-які лекції.</w:t>
      </w:r>
    </w:p>
    <w:p w14:paraId="574F5C0D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80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7.</w:t>
      </w:r>
      <w:r>
        <w:rPr>
          <w:b/>
          <w:i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Подбайте про гарне оточення.</w:t>
      </w:r>
    </w:p>
    <w:p w14:paraId="1A8B3E1C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Якщо ви живете на соціально-психологічному смітнику, дітям важко буде вийти з нього, розповсюджуючи пахощі </w:t>
      </w:r>
      <w:proofErr w:type="spellStart"/>
      <w:r>
        <w:rPr>
          <w:color w:val="000000"/>
          <w:sz w:val="28"/>
          <w:szCs w:val="28"/>
        </w:rPr>
        <w:t>троянди</w:t>
      </w:r>
      <w:proofErr w:type="spellEnd"/>
      <w:r>
        <w:rPr>
          <w:color w:val="000000"/>
          <w:sz w:val="28"/>
          <w:szCs w:val="28"/>
        </w:rPr>
        <w:t>. Оточення впливає на моральні орієнтири, поведінку дітей. Тому уважно придивіться, з ким дружать ваші діти, поцікавтесь репутацією навчального закладу, до якого вони ходять.</w:t>
      </w:r>
    </w:p>
    <w:p w14:paraId="6ADA7469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80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>
        <w:rPr>
          <w:b/>
          <w:color w:val="000000"/>
          <w:sz w:val="28"/>
          <w:szCs w:val="28"/>
        </w:rPr>
        <w:tab/>
        <w:t>Будьте вимогливими*</w:t>
      </w:r>
    </w:p>
    <w:p w14:paraId="59B0E1D8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Діти з високою самооцінкою, почуттям власної гідності, вмінням робити щось краще за інших, виховуються, як правило, в сім'ях, де до них ставляться високі вимоги. Але не будьте тиранами.</w:t>
      </w:r>
    </w:p>
    <w:p w14:paraId="71D5057D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80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</w:t>
      </w:r>
      <w:r>
        <w:rPr>
          <w:b/>
          <w:color w:val="000000"/>
          <w:sz w:val="28"/>
          <w:szCs w:val="28"/>
        </w:rPr>
        <w:tab/>
        <w:t>Привчайте дитину до праці*</w:t>
      </w:r>
    </w:p>
    <w:p w14:paraId="14408D71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Певною мірою ви можете запрограмувати життєвий успіх своїх дітей. Не слід надмірно оберігати своїх синів і дочок від труднощів. Нехай вони розуміють, що шлях до успіху вимагає певних зусиль.</w:t>
      </w:r>
    </w:p>
    <w:p w14:paraId="0B7ED370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180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</w:t>
      </w:r>
      <w:r>
        <w:rPr>
          <w:b/>
          <w:color w:val="000000"/>
          <w:sz w:val="28"/>
          <w:szCs w:val="28"/>
        </w:rPr>
        <w:tab/>
        <w:t>Не робіть за дітей те, що вони можуть зробити самі.</w:t>
      </w:r>
    </w:p>
    <w:p w14:paraId="1B8229AF" w14:textId="77777777" w:rsidR="005528C8" w:rsidRDefault="005528C8" w:rsidP="005528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bookmarkStart w:id="1" w:name="_1fob9te" w:colFirst="0" w:colLast="0"/>
      <w:bookmarkEnd w:id="1"/>
      <w:r>
        <w:rPr>
          <w:color w:val="000000"/>
          <w:sz w:val="28"/>
          <w:szCs w:val="28"/>
        </w:rPr>
        <w:t xml:space="preserve">Нехай вони все перепробують, нехай </w:t>
      </w:r>
      <w:proofErr w:type="spellStart"/>
      <w:r>
        <w:rPr>
          <w:color w:val="000000"/>
          <w:sz w:val="28"/>
          <w:szCs w:val="28"/>
        </w:rPr>
        <w:t>вчаться</w:t>
      </w:r>
      <w:proofErr w:type="spellEnd"/>
      <w:r>
        <w:rPr>
          <w:color w:val="000000"/>
          <w:sz w:val="28"/>
          <w:szCs w:val="28"/>
        </w:rPr>
        <w:t xml:space="preserve"> на власних помилках, звикають робити щось для інших. Якнайбільше спілкуйтесь з дітьми.</w:t>
      </w:r>
    </w:p>
    <w:p w14:paraId="0A6BB4BD" w14:textId="77777777" w:rsidR="005528C8" w:rsidRDefault="005528C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  <w:tab w:val="left" w:pos="2170"/>
        </w:tabs>
        <w:spacing w:line="276" w:lineRule="auto"/>
        <w:ind w:left="426"/>
        <w:jc w:val="both"/>
        <w:rPr>
          <w:color w:val="000000"/>
          <w:sz w:val="28"/>
          <w:szCs w:val="28"/>
        </w:rPr>
      </w:pPr>
    </w:p>
    <w:p w14:paraId="7D12B8D4" w14:textId="47D6AA5F" w:rsidR="00190C81" w:rsidRDefault="00A11E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5528C8">
        <w:rPr>
          <w:b/>
          <w:color w:val="000000"/>
          <w:sz w:val="28"/>
          <w:szCs w:val="28"/>
        </w:rPr>
        <w:t>. ПРАВИЛА КОМУНІКАЦІЇ З БАТЬКАМИ ДІТЕЙ З ООП</w:t>
      </w:r>
    </w:p>
    <w:p w14:paraId="52499666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76" w:lineRule="auto"/>
        <w:ind w:firstLine="709"/>
        <w:jc w:val="center"/>
        <w:rPr>
          <w:color w:val="000000"/>
          <w:sz w:val="28"/>
          <w:szCs w:val="28"/>
        </w:rPr>
      </w:pPr>
    </w:p>
    <w:p w14:paraId="6C1BAAC8" w14:textId="6736C0DA" w:rsidR="00190C81" w:rsidRPr="00EC1EF7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Cs/>
          <w:color w:val="000000"/>
          <w:sz w:val="28"/>
          <w:szCs w:val="28"/>
        </w:rPr>
      </w:pPr>
      <w:r w:rsidRPr="00EC1EF7">
        <w:rPr>
          <w:iCs/>
          <w:color w:val="000000"/>
          <w:sz w:val="28"/>
          <w:szCs w:val="28"/>
        </w:rPr>
        <w:t xml:space="preserve">Для успішного інклюзивного навчання батьки мають стати частиною шкільної команди. Проте налагодити з ними співпрацю – часом складне завдання. </w:t>
      </w:r>
      <w:r w:rsidR="00EC1EF7">
        <w:rPr>
          <w:iCs/>
          <w:color w:val="000000"/>
          <w:sz w:val="28"/>
          <w:szCs w:val="28"/>
        </w:rPr>
        <w:t>Д</w:t>
      </w:r>
      <w:r w:rsidRPr="00EC1EF7">
        <w:rPr>
          <w:iCs/>
          <w:color w:val="000000"/>
          <w:sz w:val="28"/>
          <w:szCs w:val="28"/>
        </w:rPr>
        <w:t xml:space="preserve">ефектолог із США </w:t>
      </w:r>
      <w:proofErr w:type="spellStart"/>
      <w:r w:rsidRPr="00EC1EF7">
        <w:rPr>
          <w:b/>
          <w:bCs/>
          <w:iCs/>
          <w:color w:val="000000"/>
          <w:sz w:val="28"/>
          <w:szCs w:val="28"/>
        </w:rPr>
        <w:t>Крістін</w:t>
      </w:r>
      <w:proofErr w:type="spellEnd"/>
      <w:r w:rsidRPr="00EC1EF7">
        <w:rPr>
          <w:b/>
          <w:bCs/>
          <w:iCs/>
          <w:color w:val="000000"/>
          <w:sz w:val="28"/>
          <w:szCs w:val="28"/>
        </w:rPr>
        <w:t xml:space="preserve"> Рів</w:t>
      </w:r>
      <w:r w:rsidRPr="00EC1EF7">
        <w:rPr>
          <w:iCs/>
          <w:color w:val="000000"/>
          <w:sz w:val="28"/>
          <w:szCs w:val="28"/>
        </w:rPr>
        <w:t xml:space="preserve"> </w:t>
      </w:r>
      <w:r w:rsidR="00EC1EF7">
        <w:rPr>
          <w:iCs/>
          <w:color w:val="000000"/>
          <w:sz w:val="28"/>
          <w:szCs w:val="28"/>
        </w:rPr>
        <w:t>дає</w:t>
      </w:r>
      <w:r w:rsidRPr="00EC1EF7">
        <w:rPr>
          <w:iCs/>
          <w:color w:val="000000"/>
          <w:sz w:val="28"/>
          <w:szCs w:val="28"/>
        </w:rPr>
        <w:t xml:space="preserve"> практичні поради, як зробити з батьків справді партнерів.</w:t>
      </w:r>
    </w:p>
    <w:p w14:paraId="7C73B1CA" w14:textId="3A914A81" w:rsidR="00190C81" w:rsidRPr="00EC1EF7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Cs/>
          <w:color w:val="000000"/>
          <w:sz w:val="28"/>
          <w:szCs w:val="28"/>
        </w:rPr>
      </w:pPr>
      <w:r w:rsidRPr="00EC1EF7">
        <w:rPr>
          <w:iCs/>
          <w:color w:val="000000"/>
          <w:sz w:val="28"/>
          <w:szCs w:val="28"/>
        </w:rPr>
        <w:t>Ці поради стануть у нагоді й для налагодження співпраці з батьками не тільки в інклюзивних класах.</w:t>
      </w:r>
    </w:p>
    <w:p w14:paraId="7D788B6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НАДАВАЙТЕ ЧІТКУ ІНФОРМАЦІЮ, ЩО ВІДБУВАЄТЬСЯ В КЛАСІ.</w:t>
      </w:r>
      <w:r>
        <w:rPr>
          <w:color w:val="000000"/>
          <w:sz w:val="28"/>
          <w:szCs w:val="28"/>
        </w:rPr>
        <w:t> Зрозуміло, що тут йдеться не про дії інших дітей чи вчителя – ми всі пам’ятаємо про конфіденційність і професійну етику. Однак візьміть собі за правило </w:t>
      </w:r>
      <w:r>
        <w:rPr>
          <w:b/>
          <w:color w:val="000000"/>
          <w:sz w:val="28"/>
          <w:szCs w:val="28"/>
        </w:rPr>
        <w:t>регулярно</w:t>
      </w:r>
      <w:r>
        <w:rPr>
          <w:color w:val="000000"/>
          <w:sz w:val="28"/>
          <w:szCs w:val="28"/>
        </w:rPr>
        <w:t> надавати батькам інформацію про те, що їхня дитина зробила, що в неї/нього вдалось, а над чим ще треба попрацювати. Що саме зараз вивчають діти всього класу (у цьому вам може допомогти </w:t>
      </w:r>
      <w:hyperlink r:id="rId8">
        <w:r>
          <w:rPr>
            <w:color w:val="000000"/>
            <w:sz w:val="28"/>
            <w:szCs w:val="28"/>
            <w:u w:val="single"/>
          </w:rPr>
          <w:t>форма “Школа – Дім”</w:t>
        </w:r>
      </w:hyperlink>
      <w:r>
        <w:rPr>
          <w:color w:val="000000"/>
          <w:sz w:val="28"/>
          <w:szCs w:val="28"/>
        </w:rPr>
        <w:t xml:space="preserve">). Ця інформація </w:t>
      </w:r>
      <w:r>
        <w:rPr>
          <w:color w:val="000000"/>
          <w:sz w:val="28"/>
          <w:szCs w:val="28"/>
        </w:rPr>
        <w:lastRenderedPageBreak/>
        <w:t>допоможе батькам зрозуміти, над чим потрібно працювати вдома і як допомогти дитині стати більш успішною в класі.</w:t>
      </w:r>
    </w:p>
    <w:p w14:paraId="148862A8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ПЕРЕДАВАЙТЕ БАТЬКАМ ПРИКЛАДИ ДЛЯ ДОМАШНЬОЇ РОБОТИ.</w:t>
      </w:r>
      <w:r>
        <w:rPr>
          <w:color w:val="000000"/>
          <w:sz w:val="28"/>
          <w:szCs w:val="28"/>
        </w:rPr>
        <w:t> За правилами НУШ, не варто навантажувати дітей домашнім завданням, однак коли йдеться про дитину з ООП, пріоритетом має бути успішність дитини в колективі (для цього шкільний матеріал потрібно повторно опрацьовувати вдома, можливо, навіть “проходити” на перед – залежно від труднощів, з якими стикається дитина під час навчального процесу) та розуміння того, що школа – це середовище для узагальнення, більшості навичок батьки мають навчити дітей удома.</w:t>
      </w:r>
    </w:p>
    <w:p w14:paraId="4F3D8D17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ГОВОРІТЬ БАТЬКАМ ПРО УСПІХИ: ЇХНЯ МОТИВАЦІЯ – ЦЕ РУШІЙНА СИЛА ВСЬОГО ПРОЦЕСУ.</w:t>
      </w:r>
      <w:r>
        <w:rPr>
          <w:color w:val="000000"/>
          <w:sz w:val="28"/>
          <w:szCs w:val="28"/>
        </w:rPr>
        <w:t> Коли ми найчастіше контактуємо з батьками? Коли щось трапляється. Будь-яка людина (і дитина зокрема) буде вмотивована до роботи, якщо її хвалити.</w:t>
      </w:r>
    </w:p>
    <w:p w14:paraId="075A7ED4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цьому випадку успіхи дитини – це успіхи батьків. Тому, не зважаючи на вашу зайнятість, знайдіть час зробити два-три фото успішно виконаного завдання. Чи </w:t>
      </w:r>
      <w:proofErr w:type="spellStart"/>
      <w:r>
        <w:rPr>
          <w:color w:val="000000"/>
          <w:sz w:val="28"/>
          <w:szCs w:val="28"/>
        </w:rPr>
        <w:t>надішліть</w:t>
      </w:r>
      <w:proofErr w:type="spellEnd"/>
      <w:r>
        <w:rPr>
          <w:color w:val="000000"/>
          <w:sz w:val="28"/>
          <w:szCs w:val="28"/>
        </w:rPr>
        <w:t xml:space="preserve"> мамі коротке повідомлення про досягнення на </w:t>
      </w:r>
      <w:proofErr w:type="spellStart"/>
      <w:r>
        <w:rPr>
          <w:color w:val="000000"/>
          <w:sz w:val="28"/>
          <w:szCs w:val="28"/>
        </w:rPr>
        <w:t>уроці</w:t>
      </w:r>
      <w:proofErr w:type="spellEnd"/>
      <w:r>
        <w:rPr>
          <w:color w:val="000000"/>
          <w:sz w:val="28"/>
          <w:szCs w:val="28"/>
        </w:rPr>
        <w:t xml:space="preserve"> математики. Вам потрібно, щоб батьки були у вашій команді, а найкращий спосіб цього досягнути – розділити з ними успіх.</w:t>
      </w:r>
    </w:p>
    <w:p w14:paraId="35C04BD4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ПОВІДОМЛЯЙТЕ ПОГАНІ НОВИНИ ОСОБИСТО.</w:t>
      </w:r>
      <w:r>
        <w:rPr>
          <w:color w:val="000000"/>
          <w:sz w:val="28"/>
          <w:szCs w:val="28"/>
        </w:rPr>
        <w:t> Наприклад, в учня був поганий день – найгірший з тих, що ви пам’ятаєте. Знайдіть час поговорити з батьками після уроків. У крайньому випадку – зателефонуйте. </w:t>
      </w:r>
      <w:r>
        <w:rPr>
          <w:b/>
          <w:color w:val="000000"/>
          <w:sz w:val="28"/>
          <w:szCs w:val="28"/>
        </w:rPr>
        <w:t>Потрібно детально описати все, що відбувалось за день</w:t>
      </w:r>
      <w:r>
        <w:rPr>
          <w:color w:val="000000"/>
          <w:sz w:val="28"/>
          <w:szCs w:val="28"/>
        </w:rPr>
        <w:t>. Також варто зазначити, що ви (вчитель / асистент учителя) плануєте робити далі для подолання труднощів, які виникли у дитини.</w:t>
      </w:r>
    </w:p>
    <w:p w14:paraId="2D29E26D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Батьки знають, що “погані” дні можливі, у них вдома вони теж трапляються. Питання в тому, що ми можемо з цим зробити? Розмова про “поганий” день сама по собі не вирішить проблему. Батькам буде набагато спокійніше, якщо ви озвучите, що саме ви будете робити в майбутньому.</w:t>
      </w:r>
    </w:p>
    <w:p w14:paraId="3AE04458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ЗБЕРІГАЙТЕ КОПІЇ ІНФОРМАЦІЇ, ЯКУ ВИ НАДСИЛАЄТЕ ДОДОМУ.</w:t>
      </w:r>
      <w:r>
        <w:rPr>
          <w:color w:val="000000"/>
          <w:sz w:val="28"/>
          <w:szCs w:val="28"/>
        </w:rPr>
        <w:t> Записки для батьків та </w:t>
      </w:r>
      <w:hyperlink r:id="rId9">
        <w:r>
          <w:rPr>
            <w:color w:val="000000"/>
            <w:sz w:val="28"/>
            <w:szCs w:val="28"/>
            <w:u w:val="single"/>
          </w:rPr>
          <w:t>форми зворотного зв’язку</w:t>
        </w:r>
      </w:hyperlink>
      <w:r>
        <w:rPr>
          <w:color w:val="000000"/>
          <w:sz w:val="28"/>
          <w:szCs w:val="28"/>
        </w:rPr>
        <w:t xml:space="preserve">  – це документи, які допомагають встановити, що й коли ви </w:t>
      </w:r>
      <w:proofErr w:type="spellStart"/>
      <w:r>
        <w:rPr>
          <w:color w:val="000000"/>
          <w:sz w:val="28"/>
          <w:szCs w:val="28"/>
        </w:rPr>
        <w:t>сповіщували</w:t>
      </w:r>
      <w:proofErr w:type="spellEnd"/>
      <w:r>
        <w:rPr>
          <w:color w:val="000000"/>
          <w:sz w:val="28"/>
          <w:szCs w:val="28"/>
        </w:rPr>
        <w:t xml:space="preserve"> батькам. Часто це джерело матеріалу про те, ЯКІ події та КОЛИ відбувались протягом дня. Якщо ви не зберігаєте копії, ви не зможете відповісти на запитання, що і коли ви говорили батькам. Але ці дані можуть вам знадобитись.</w:t>
      </w:r>
    </w:p>
    <w:p w14:paraId="48AAA827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НЕ ДОЗВОЛЯЙТЕ, ЩОБ З БАТЬКАМИ СПІЛКУВАВСЯ ТІЛЬКИ АСИСТЕНТ ДИТИНИ.</w:t>
      </w:r>
      <w:r>
        <w:rPr>
          <w:color w:val="000000"/>
          <w:sz w:val="28"/>
          <w:szCs w:val="28"/>
        </w:rPr>
        <w:t> Хоча ця посада ще не повністю прописана в українському законодавстві, усе більше родин користуються послугами приватно найнятих фахівців, які супроводжують дитину з особливими освітніми потребами в школі – індивідуально. Такі люди називаються асистентами </w:t>
      </w:r>
      <w:r>
        <w:rPr>
          <w:b/>
          <w:color w:val="000000"/>
          <w:sz w:val="28"/>
          <w:szCs w:val="28"/>
        </w:rPr>
        <w:t>дитини</w:t>
      </w:r>
      <w:r>
        <w:rPr>
          <w:color w:val="000000"/>
          <w:sz w:val="28"/>
          <w:szCs w:val="28"/>
        </w:rPr>
        <w:t> і мають чітке завдання – супроводжувати і допомагати </w:t>
      </w:r>
      <w:r>
        <w:rPr>
          <w:b/>
          <w:color w:val="000000"/>
          <w:sz w:val="28"/>
          <w:szCs w:val="28"/>
        </w:rPr>
        <w:t>тільки дитині</w:t>
      </w:r>
      <w:r>
        <w:rPr>
          <w:color w:val="000000"/>
          <w:sz w:val="28"/>
          <w:szCs w:val="28"/>
        </w:rPr>
        <w:t>, з якою вони працюють.</w:t>
      </w:r>
    </w:p>
    <w:p w14:paraId="5601C53F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Якщо такий фахівець працює у вашому класі – вам пощастило, тому що дитина може отримувати індивідуальний супровід тоді, коли їй це потрібно. Однак є ризик однобічного бачення ситуації в класі. Тому якщо ви вчитель або асистент вчителя – знайдіть час і поспілкуйтесь з батьками особисто. Це потрібно для того, щоб вони мали кілька джерел інформації </w:t>
      </w:r>
      <w:proofErr w:type="spellStart"/>
      <w:r>
        <w:rPr>
          <w:color w:val="000000"/>
          <w:sz w:val="28"/>
          <w:szCs w:val="28"/>
        </w:rPr>
        <w:t>стосовщодоно</w:t>
      </w:r>
      <w:proofErr w:type="spellEnd"/>
      <w:r>
        <w:rPr>
          <w:color w:val="000000"/>
          <w:sz w:val="28"/>
          <w:szCs w:val="28"/>
        </w:rPr>
        <w:t xml:space="preserve"> успіхів та труднощів своєї дитини.</w:t>
      </w:r>
    </w:p>
    <w:p w14:paraId="1CF8DD01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Також вчитель має усвідомлювати, що відбувається з дитиною. Тобто отримувати актуальну інформацію від асистента дитини та асистента вчителя. Отже, ВСІ мають працювати спільно. Батьки ж мають отримувати інформацію як готовий продукт співпраці фахівців.</w:t>
      </w:r>
    </w:p>
    <w:p w14:paraId="12431E0C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7. НЕ ЗВОДЬТЕ ВСЕ ДО ПОНЯТЬ “ХОРОШИЙ” / “ПОГАНИЙ” ДЕНЬ.</w:t>
      </w:r>
      <w:r>
        <w:rPr>
          <w:color w:val="000000"/>
          <w:sz w:val="28"/>
          <w:szCs w:val="28"/>
        </w:rPr>
        <w:t xml:space="preserve"> Одна мама назвала це “системою </w:t>
      </w:r>
      <w:proofErr w:type="spellStart"/>
      <w:r>
        <w:rPr>
          <w:color w:val="000000"/>
          <w:sz w:val="28"/>
          <w:szCs w:val="28"/>
        </w:rPr>
        <w:t>смайликів</w:t>
      </w:r>
      <w:proofErr w:type="spellEnd"/>
      <w:r>
        <w:rPr>
          <w:color w:val="000000"/>
          <w:sz w:val="28"/>
          <w:szCs w:val="28"/>
        </w:rPr>
        <w:t xml:space="preserve">”: “Якщо я отримую зі школи тільки </w:t>
      </w:r>
      <w:proofErr w:type="spellStart"/>
      <w:r>
        <w:rPr>
          <w:color w:val="000000"/>
          <w:sz w:val="28"/>
          <w:szCs w:val="28"/>
        </w:rPr>
        <w:t>смайлик</w:t>
      </w:r>
      <w:proofErr w:type="spellEnd"/>
      <w:r>
        <w:rPr>
          <w:color w:val="000000"/>
          <w:sz w:val="28"/>
          <w:szCs w:val="28"/>
        </w:rPr>
        <w:t>, що посміхається чи тільки сумує, – для мене це не несе жодної інформації”. Вона має рацію – має бути деталізація, а не загальні фрази.</w:t>
      </w:r>
    </w:p>
    <w:p w14:paraId="33E46C0E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НІКОЛИ НЕ ПРИХОВУЙТЕ ПОГАНІ НОВИНИ ВІД БАТЬКІВ.</w:t>
      </w:r>
      <w:r>
        <w:rPr>
          <w:color w:val="000000"/>
          <w:sz w:val="28"/>
          <w:szCs w:val="28"/>
        </w:rPr>
        <w:t> Дуже важливо інформувати батьків про те, що насправді відбувається в школі. Якщо ви говорите, що все нормально, а насправді це не так – у майбутньому це призведе до неприємностей та непорозумінь.</w:t>
      </w:r>
    </w:p>
    <w:p w14:paraId="5D1229AE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НЕ КОРИСТУЙТЕСЬ ПРАВИЛОМ “Я ПОЧНУ РОЗМОВУ, ТІЛЬКИ ЯКЩО МЕНЕ ЗАПИТАЮТЬ”.</w:t>
      </w:r>
      <w:r>
        <w:rPr>
          <w:color w:val="000000"/>
          <w:sz w:val="28"/>
          <w:szCs w:val="28"/>
        </w:rPr>
        <w:t xml:space="preserve"> Будьте </w:t>
      </w:r>
      <w:proofErr w:type="spellStart"/>
      <w:r>
        <w:rPr>
          <w:color w:val="000000"/>
          <w:sz w:val="28"/>
          <w:szCs w:val="28"/>
        </w:rPr>
        <w:t>проактивним</w:t>
      </w:r>
      <w:proofErr w:type="spellEnd"/>
      <w:r>
        <w:rPr>
          <w:color w:val="000000"/>
          <w:sz w:val="28"/>
          <w:szCs w:val="28"/>
        </w:rPr>
        <w:t> </w:t>
      </w:r>
      <w:r>
        <w:rPr>
          <w:i/>
          <w:color w:val="000000"/>
          <w:sz w:val="28"/>
          <w:szCs w:val="28"/>
        </w:rPr>
        <w:t>(діяти ще до початку поведінки – ред.)</w:t>
      </w:r>
      <w:r>
        <w:rPr>
          <w:color w:val="000000"/>
          <w:sz w:val="28"/>
          <w:szCs w:val="28"/>
        </w:rPr>
        <w:t xml:space="preserve">. Так само, як це працює в роботі з поведінкою учнів, в організації роботи класу – це </w:t>
      </w:r>
      <w:proofErr w:type="spellStart"/>
      <w:r>
        <w:rPr>
          <w:color w:val="000000"/>
          <w:sz w:val="28"/>
          <w:szCs w:val="28"/>
        </w:rPr>
        <w:t>дієво</w:t>
      </w:r>
      <w:proofErr w:type="spellEnd"/>
      <w:r>
        <w:rPr>
          <w:color w:val="000000"/>
          <w:sz w:val="28"/>
          <w:szCs w:val="28"/>
        </w:rPr>
        <w:t xml:space="preserve"> і в побудові взаємостосунків з батьками. Якщо ви чекаєте, коли батьки звернуться до вас із запитанням – ви чекаєте занадто довго. Спрямовуйте батькам інформацію та просіть про зворотний зв’язок. За кожної нагоди наголошуйте на важливості підтримки взаємної комунікації.</w:t>
      </w:r>
    </w:p>
    <w:p w14:paraId="1CD5D4D3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 НЕ ОЧІКУЙТЕ, ЩО БАТЬКИ БУДУТЬ РОЗПОВІДАТИ ВАМ АБСОЛЮТНО ВСЕ. ЗАВЖДИ ЗАЛИШАЙТЕ ЇМ МІСЦЕ ДЛЯ ПОМИЛКИ ЧИ НЕДОМОВКИ.</w:t>
      </w:r>
      <w:r>
        <w:rPr>
          <w:color w:val="000000"/>
          <w:sz w:val="28"/>
          <w:szCs w:val="28"/>
        </w:rPr>
        <w:t> Життя батьків дітей з особливими освітніми потребами не менш напружене за ваше. Крім того, у батьків можуть бути свої перестороги та причини не надавати вам усю інформацію. Інформація про дитину часто зачіпає частину їхнього (родинного) особистого життя.</w:t>
      </w:r>
    </w:p>
    <w:p w14:paraId="5252699C" w14:textId="77777777" w:rsidR="00190C81" w:rsidRDefault="00A11E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Наприклад, батьки можуть не сказати вам про зміну або введення нового препарату, не тому що не хочуть, а тому що їх занадто часто за це засуджують. Мовляв, “невже не можете впоратись без цього?”. Це варто брати до уваги і наперед проговорювати з батьками різні теоретичні ситуації, яких ви б хотіли уникнути для налагодження плідної співпраці.</w:t>
      </w:r>
    </w:p>
    <w:p w14:paraId="3EAA6009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right"/>
        <w:rPr>
          <w:color w:val="000000"/>
          <w:sz w:val="28"/>
          <w:szCs w:val="28"/>
        </w:rPr>
      </w:pPr>
    </w:p>
    <w:p w14:paraId="2933155C" w14:textId="77777777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right"/>
        <w:rPr>
          <w:color w:val="000000"/>
          <w:sz w:val="28"/>
          <w:szCs w:val="28"/>
        </w:rPr>
      </w:pPr>
    </w:p>
    <w:p w14:paraId="281069A1" w14:textId="1E1CDA3C" w:rsidR="00190C81" w:rsidRDefault="00190C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  <w:tab w:val="left" w:pos="851"/>
        </w:tabs>
        <w:spacing w:line="276" w:lineRule="auto"/>
        <w:ind w:firstLine="426"/>
        <w:jc w:val="right"/>
        <w:rPr>
          <w:color w:val="000000"/>
          <w:sz w:val="28"/>
          <w:szCs w:val="28"/>
        </w:rPr>
      </w:pPr>
    </w:p>
    <w:sectPr w:rsidR="00190C81">
      <w:pgSz w:w="11906" w:h="16838"/>
      <w:pgMar w:top="360" w:right="707" w:bottom="540" w:left="993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5387"/>
    <w:multiLevelType w:val="multilevel"/>
    <w:tmpl w:val="4AB0B9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D0C1042"/>
    <w:multiLevelType w:val="multilevel"/>
    <w:tmpl w:val="D910D076"/>
    <w:lvl w:ilvl="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08D5CE6"/>
    <w:multiLevelType w:val="multilevel"/>
    <w:tmpl w:val="4980463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4AF4A06"/>
    <w:multiLevelType w:val="multilevel"/>
    <w:tmpl w:val="3C76E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4E16A13"/>
    <w:multiLevelType w:val="multilevel"/>
    <w:tmpl w:val="32B47A4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4C56ABE"/>
    <w:multiLevelType w:val="multilevel"/>
    <w:tmpl w:val="86FC006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5B44D7B"/>
    <w:multiLevelType w:val="multilevel"/>
    <w:tmpl w:val="7102EF14"/>
    <w:lvl w:ilvl="0">
      <w:start w:val="721299776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D115D5F"/>
    <w:multiLevelType w:val="multilevel"/>
    <w:tmpl w:val="BE08C9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2E31DF2"/>
    <w:multiLevelType w:val="multilevel"/>
    <w:tmpl w:val="081C701A"/>
    <w:lvl w:ilvl="0">
      <w:start w:val="721297616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3403ABF"/>
    <w:multiLevelType w:val="multilevel"/>
    <w:tmpl w:val="018EF2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4023CF7"/>
    <w:multiLevelType w:val="multilevel"/>
    <w:tmpl w:val="2690C33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799C2E1B"/>
    <w:multiLevelType w:val="multilevel"/>
    <w:tmpl w:val="07BAC2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11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C81"/>
    <w:rsid w:val="00190C81"/>
    <w:rsid w:val="005528C8"/>
    <w:rsid w:val="006A5A63"/>
    <w:rsid w:val="00A11E7D"/>
    <w:rsid w:val="00A244C4"/>
    <w:rsid w:val="00B447A7"/>
    <w:rsid w:val="00BB4EB9"/>
    <w:rsid w:val="00BF55FB"/>
    <w:rsid w:val="00EC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55209"/>
  <w15:docId w15:val="{0C10855B-C2DF-426E-BFCC-2CA90270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A11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s.org.ua/wp-content/uploads/2018/12/Zvorotnyy-zvyazok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us.org.ua/wp-content/uploads/2018/12/Zvorotnyy-zvyazok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16076</Words>
  <Characters>9164</Characters>
  <Application>Microsoft Office Word</Application>
  <DocSecurity>0</DocSecurity>
  <Lines>76</Lines>
  <Paragraphs>50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7</cp:revision>
  <dcterms:created xsi:type="dcterms:W3CDTF">2024-02-14T08:50:00Z</dcterms:created>
  <dcterms:modified xsi:type="dcterms:W3CDTF">2024-11-14T08:52:00Z</dcterms:modified>
</cp:coreProperties>
</file>