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EB3D2" w14:textId="77777777" w:rsidR="009B76CC" w:rsidRPr="00225FF6" w:rsidRDefault="009B76CC" w:rsidP="00F26E07">
      <w:pPr>
        <w:shd w:val="clear" w:color="auto" w:fill="FFFFFF"/>
        <w:tabs>
          <w:tab w:val="left" w:leader="underscore" w:pos="0"/>
        </w:tabs>
        <w:spacing w:line="235" w:lineRule="auto"/>
        <w:jc w:val="center"/>
        <w:rPr>
          <w:sz w:val="24"/>
          <w:szCs w:val="24"/>
        </w:rPr>
      </w:pPr>
      <w:r w:rsidRPr="00225FF6">
        <w:rPr>
          <w:color w:val="000000"/>
          <w:sz w:val="24"/>
          <w:szCs w:val="24"/>
          <w:lang w:val="uk-UA"/>
        </w:rPr>
        <w:t>ДОГОВІР № ________</w:t>
      </w:r>
      <w:r w:rsidRPr="00225FF6">
        <w:rPr>
          <w:color w:val="000000"/>
          <w:sz w:val="24"/>
          <w:szCs w:val="24"/>
        </w:rPr>
        <w:t>___</w:t>
      </w:r>
    </w:p>
    <w:p w14:paraId="097541D4" w14:textId="77777777" w:rsidR="009B76CC" w:rsidRPr="00225FF6" w:rsidRDefault="009B76CC" w:rsidP="00F26E07">
      <w:pPr>
        <w:shd w:val="clear" w:color="auto" w:fill="FFFFFF"/>
        <w:tabs>
          <w:tab w:val="left" w:leader="underscore" w:pos="0"/>
        </w:tabs>
        <w:spacing w:line="235" w:lineRule="auto"/>
        <w:jc w:val="center"/>
        <w:rPr>
          <w:color w:val="000000"/>
          <w:sz w:val="24"/>
          <w:szCs w:val="24"/>
          <w:lang w:val="uk-UA"/>
        </w:rPr>
      </w:pPr>
      <w:r w:rsidRPr="00225FF6">
        <w:rPr>
          <w:color w:val="000000"/>
          <w:sz w:val="24"/>
          <w:szCs w:val="24"/>
          <w:lang w:val="uk-UA"/>
        </w:rPr>
        <w:t>про проведення практики здобувачів освіти</w:t>
      </w:r>
    </w:p>
    <w:p w14:paraId="726B20E1" w14:textId="77777777" w:rsidR="009B76CC" w:rsidRPr="00225FF6" w:rsidRDefault="009B76CC" w:rsidP="00F26E07">
      <w:pPr>
        <w:shd w:val="clear" w:color="auto" w:fill="FFFFFF"/>
        <w:tabs>
          <w:tab w:val="left" w:leader="underscore" w:pos="0"/>
        </w:tabs>
        <w:spacing w:line="235" w:lineRule="auto"/>
        <w:jc w:val="center"/>
        <w:rPr>
          <w:sz w:val="24"/>
          <w:szCs w:val="24"/>
        </w:rPr>
      </w:pPr>
      <w:r w:rsidRPr="00225FF6">
        <w:rPr>
          <w:color w:val="000000"/>
          <w:sz w:val="24"/>
          <w:szCs w:val="24"/>
          <w:lang w:val="uk-UA"/>
        </w:rPr>
        <w:t xml:space="preserve">закладу фахової передвищої освіти </w:t>
      </w:r>
    </w:p>
    <w:p w14:paraId="12D940CA" w14:textId="77777777" w:rsidR="009B76CC" w:rsidRPr="00225FF6" w:rsidRDefault="009B76CC" w:rsidP="00225FF6">
      <w:pPr>
        <w:shd w:val="clear" w:color="auto" w:fill="FFFFFF"/>
        <w:tabs>
          <w:tab w:val="left" w:leader="underscore" w:pos="0"/>
        </w:tabs>
        <w:spacing w:line="235" w:lineRule="auto"/>
        <w:rPr>
          <w:color w:val="000000"/>
          <w:sz w:val="24"/>
          <w:szCs w:val="24"/>
          <w:lang w:val="uk-UA"/>
        </w:rPr>
      </w:pPr>
    </w:p>
    <w:p w14:paraId="33975256" w14:textId="77777777" w:rsidR="009B76CC" w:rsidRPr="00225FF6" w:rsidRDefault="009B76CC" w:rsidP="00225FF6">
      <w:pPr>
        <w:shd w:val="clear" w:color="auto" w:fill="FFFFFF"/>
        <w:tabs>
          <w:tab w:val="left" w:leader="underscore" w:pos="0"/>
        </w:tabs>
        <w:spacing w:line="235" w:lineRule="auto"/>
        <w:rPr>
          <w:sz w:val="24"/>
          <w:szCs w:val="24"/>
          <w:lang w:val="uk-UA"/>
        </w:rPr>
      </w:pPr>
      <w:r w:rsidRPr="00225FF6">
        <w:rPr>
          <w:color w:val="000000"/>
          <w:sz w:val="24"/>
          <w:szCs w:val="24"/>
          <w:lang w:val="uk-UA"/>
        </w:rPr>
        <w:t>місто Запоріжжя</w:t>
      </w:r>
      <w:r w:rsidRPr="00225FF6">
        <w:rPr>
          <w:sz w:val="24"/>
          <w:szCs w:val="24"/>
          <w:lang w:val="uk-UA"/>
        </w:rPr>
        <w:tab/>
      </w:r>
      <w:r w:rsidRPr="00225FF6">
        <w:rPr>
          <w:sz w:val="24"/>
          <w:szCs w:val="24"/>
          <w:lang w:val="uk-UA"/>
        </w:rPr>
        <w:tab/>
      </w:r>
      <w:r w:rsidRPr="00225FF6">
        <w:rPr>
          <w:sz w:val="24"/>
          <w:szCs w:val="24"/>
          <w:lang w:val="uk-UA"/>
        </w:rPr>
        <w:tab/>
      </w:r>
      <w:r w:rsidRPr="00225FF6">
        <w:rPr>
          <w:sz w:val="24"/>
          <w:szCs w:val="24"/>
          <w:lang w:val="uk-UA"/>
        </w:rPr>
        <w:tab/>
      </w:r>
      <w:r w:rsidRPr="00225FF6">
        <w:rPr>
          <w:sz w:val="24"/>
          <w:szCs w:val="24"/>
          <w:lang w:val="uk-UA"/>
        </w:rPr>
        <w:tab/>
      </w:r>
      <w:r w:rsidRPr="00225FF6">
        <w:rPr>
          <w:sz w:val="24"/>
          <w:szCs w:val="24"/>
          <w:lang w:val="uk-UA"/>
        </w:rPr>
        <w:tab/>
        <w:t xml:space="preserve">            </w:t>
      </w:r>
      <w:r w:rsidRPr="00225FF6">
        <w:rPr>
          <w:color w:val="000000"/>
          <w:sz w:val="24"/>
          <w:szCs w:val="24"/>
          <w:lang w:val="uk-UA"/>
        </w:rPr>
        <w:t>« ____» ____________ 20___ р.</w:t>
      </w:r>
    </w:p>
    <w:p w14:paraId="4F3E759F" w14:textId="77777777" w:rsidR="009B76CC" w:rsidRPr="00225FF6" w:rsidRDefault="009B76CC" w:rsidP="00225FF6">
      <w:pPr>
        <w:shd w:val="clear" w:color="auto" w:fill="FFFFFF"/>
        <w:tabs>
          <w:tab w:val="left" w:leader="underscore" w:pos="0"/>
        </w:tabs>
        <w:spacing w:line="235" w:lineRule="auto"/>
        <w:rPr>
          <w:color w:val="000000"/>
          <w:sz w:val="24"/>
          <w:szCs w:val="24"/>
          <w:lang w:val="uk-UA"/>
        </w:rPr>
      </w:pPr>
    </w:p>
    <w:p w14:paraId="2A33406F" w14:textId="2B06AA88" w:rsidR="009B76CC" w:rsidRPr="00225FF6" w:rsidRDefault="00225FF6" w:rsidP="00225FF6">
      <w:pPr>
        <w:shd w:val="clear" w:color="auto" w:fill="FFFFFF"/>
        <w:tabs>
          <w:tab w:val="left" w:leader="underscore" w:pos="0"/>
        </w:tabs>
        <w:spacing w:line="235" w:lineRule="auto"/>
        <w:jc w:val="both"/>
        <w:rPr>
          <w:color w:val="000000"/>
          <w:sz w:val="24"/>
          <w:szCs w:val="24"/>
          <w:lang w:val="uk-UA"/>
        </w:rPr>
      </w:pPr>
      <w:r>
        <w:rPr>
          <w:color w:val="000000"/>
          <w:sz w:val="24"/>
          <w:szCs w:val="24"/>
          <w:lang w:val="uk-UA"/>
        </w:rPr>
        <w:tab/>
      </w:r>
      <w:r w:rsidR="009B76CC" w:rsidRPr="00225FF6">
        <w:rPr>
          <w:color w:val="000000"/>
          <w:sz w:val="24"/>
          <w:szCs w:val="24"/>
          <w:lang w:val="uk-UA"/>
        </w:rPr>
        <w:t xml:space="preserve">Ми, що нижче підписалися, з однієї сторони Запорізький національний університет (заклад освіти), в особі директора </w:t>
      </w:r>
      <w:r>
        <w:rPr>
          <w:color w:val="000000"/>
          <w:sz w:val="24"/>
          <w:szCs w:val="24"/>
          <w:lang w:val="uk-UA"/>
        </w:rPr>
        <w:t>Відокремленого структурного підрозділу</w:t>
      </w:r>
      <w:r w:rsidR="009B76CC" w:rsidRPr="00225FF6">
        <w:rPr>
          <w:color w:val="000000"/>
          <w:sz w:val="24"/>
          <w:szCs w:val="24"/>
          <w:lang w:val="uk-UA"/>
        </w:rPr>
        <w:t xml:space="preserve"> «Економіко-правничий фаховий коледж Запорізького національного університету»</w:t>
      </w:r>
      <w:r>
        <w:rPr>
          <w:color w:val="000000"/>
          <w:sz w:val="24"/>
          <w:szCs w:val="24"/>
          <w:lang w:val="uk-UA"/>
        </w:rPr>
        <w:t xml:space="preserve"> Олени </w:t>
      </w:r>
      <w:proofErr w:type="spellStart"/>
      <w:r>
        <w:rPr>
          <w:color w:val="000000"/>
          <w:sz w:val="24"/>
          <w:szCs w:val="24"/>
          <w:lang w:val="uk-UA"/>
        </w:rPr>
        <w:t>Грибанової</w:t>
      </w:r>
      <w:proofErr w:type="spellEnd"/>
      <w:r w:rsidR="009B76CC" w:rsidRPr="00225FF6">
        <w:rPr>
          <w:color w:val="000000"/>
          <w:sz w:val="24"/>
          <w:szCs w:val="24"/>
          <w:lang w:val="uk-UA"/>
        </w:rPr>
        <w:t xml:space="preserve">, діючої на підставі довіреності від </w:t>
      </w:r>
      <w:r w:rsidR="00E20FA1">
        <w:rPr>
          <w:color w:val="000000"/>
          <w:sz w:val="24"/>
          <w:szCs w:val="24"/>
          <w:lang w:val="uk-UA"/>
        </w:rPr>
        <w:t>27.08.2025 № 01/01-13/27</w:t>
      </w:r>
      <w:bookmarkStart w:id="0" w:name="_GoBack"/>
      <w:bookmarkEnd w:id="0"/>
      <w:r w:rsidR="005F2D2A">
        <w:rPr>
          <w:color w:val="000000"/>
          <w:sz w:val="24"/>
          <w:szCs w:val="24"/>
          <w:lang w:val="uk-UA"/>
        </w:rPr>
        <w:t xml:space="preserve"> </w:t>
      </w:r>
      <w:r w:rsidR="009B76CC" w:rsidRPr="00225FF6">
        <w:rPr>
          <w:color w:val="000000"/>
          <w:sz w:val="24"/>
          <w:szCs w:val="24"/>
          <w:lang w:val="uk-UA"/>
        </w:rPr>
        <w:t>з другої сторони,</w:t>
      </w:r>
      <w:r>
        <w:rPr>
          <w:color w:val="000000"/>
          <w:sz w:val="24"/>
          <w:szCs w:val="24"/>
          <w:lang w:val="uk-UA"/>
        </w:rPr>
        <w:t xml:space="preserve"> </w:t>
      </w:r>
      <w:r w:rsidR="009B76CC" w:rsidRPr="00225FF6">
        <w:rPr>
          <w:color w:val="000000"/>
          <w:sz w:val="24"/>
          <w:szCs w:val="24"/>
          <w:lang w:val="uk-UA"/>
        </w:rPr>
        <w:t>___________________________</w:t>
      </w:r>
      <w:r>
        <w:rPr>
          <w:color w:val="000000"/>
          <w:sz w:val="24"/>
          <w:szCs w:val="24"/>
          <w:lang w:val="uk-UA"/>
        </w:rPr>
        <w:t>_____________________________</w:t>
      </w:r>
      <w:r w:rsidR="009B76CC" w:rsidRPr="00225FF6">
        <w:rPr>
          <w:color w:val="000000"/>
          <w:sz w:val="24"/>
          <w:szCs w:val="24"/>
          <w:lang w:val="uk-UA"/>
        </w:rPr>
        <w:t>________________________</w:t>
      </w:r>
    </w:p>
    <w:p w14:paraId="0B3BBCD7" w14:textId="77777777" w:rsidR="009B76CC" w:rsidRPr="00225FF6" w:rsidRDefault="009B76CC" w:rsidP="00225FF6">
      <w:pPr>
        <w:shd w:val="clear" w:color="auto" w:fill="FFFFFF"/>
        <w:tabs>
          <w:tab w:val="left" w:leader="underscore" w:pos="0"/>
        </w:tabs>
        <w:spacing w:line="235" w:lineRule="auto"/>
        <w:jc w:val="center"/>
        <w:rPr>
          <w:color w:val="000000"/>
          <w:lang w:val="uk-UA"/>
        </w:rPr>
      </w:pPr>
      <w:r w:rsidRPr="00225FF6">
        <w:rPr>
          <w:color w:val="000000"/>
          <w:lang w:val="uk-UA"/>
        </w:rPr>
        <w:t>(назва підприємства, організації, установи тощо)</w:t>
      </w:r>
    </w:p>
    <w:p w14:paraId="0DC847C5" w14:textId="77777777" w:rsidR="009B76CC" w:rsidRPr="00225FF6" w:rsidRDefault="009B76CC" w:rsidP="00225FF6">
      <w:pPr>
        <w:shd w:val="clear" w:color="auto" w:fill="FFFFFF"/>
        <w:tabs>
          <w:tab w:val="left" w:leader="underscore" w:pos="0"/>
        </w:tabs>
        <w:spacing w:line="235" w:lineRule="auto"/>
        <w:jc w:val="both"/>
        <w:rPr>
          <w:color w:val="000000"/>
          <w:sz w:val="24"/>
          <w:szCs w:val="24"/>
          <w:lang w:val="uk-UA"/>
        </w:rPr>
      </w:pPr>
      <w:r w:rsidRPr="00225FF6">
        <w:rPr>
          <w:color w:val="000000"/>
          <w:sz w:val="24"/>
          <w:szCs w:val="24"/>
          <w:lang w:val="uk-UA"/>
        </w:rPr>
        <w:t xml:space="preserve">(надалі </w:t>
      </w:r>
      <w:r w:rsidR="00225FF6">
        <w:rPr>
          <w:color w:val="000000"/>
          <w:sz w:val="24"/>
          <w:szCs w:val="24"/>
          <w:lang w:val="uk-UA"/>
        </w:rPr>
        <w:t>–</w:t>
      </w:r>
      <w:r w:rsidRPr="00225FF6">
        <w:rPr>
          <w:color w:val="000000"/>
          <w:sz w:val="24"/>
          <w:szCs w:val="24"/>
          <w:lang w:val="uk-UA"/>
        </w:rPr>
        <w:t xml:space="preserve"> база практики) в особі___________________________________________</w:t>
      </w:r>
      <w:r w:rsidR="00225FF6">
        <w:rPr>
          <w:color w:val="000000"/>
          <w:sz w:val="24"/>
          <w:szCs w:val="24"/>
          <w:lang w:val="uk-UA"/>
        </w:rPr>
        <w:t>_</w:t>
      </w:r>
      <w:r w:rsidRPr="00225FF6">
        <w:rPr>
          <w:color w:val="000000"/>
          <w:sz w:val="24"/>
          <w:szCs w:val="24"/>
          <w:lang w:val="uk-UA"/>
        </w:rPr>
        <w:t>_________</w:t>
      </w:r>
    </w:p>
    <w:p w14:paraId="577604DE" w14:textId="77777777" w:rsidR="009B76CC" w:rsidRPr="00225FF6" w:rsidRDefault="009B76CC" w:rsidP="00225FF6">
      <w:pPr>
        <w:shd w:val="clear" w:color="auto" w:fill="FFFFFF"/>
        <w:tabs>
          <w:tab w:val="left" w:leader="underscore" w:pos="0"/>
        </w:tabs>
        <w:spacing w:line="235" w:lineRule="auto"/>
        <w:ind w:left="4956"/>
        <w:jc w:val="both"/>
        <w:rPr>
          <w:color w:val="000000"/>
          <w:lang w:val="uk-UA"/>
        </w:rPr>
      </w:pPr>
      <w:r w:rsidRPr="00225FF6">
        <w:rPr>
          <w:color w:val="000000"/>
          <w:lang w:val="uk-UA"/>
        </w:rPr>
        <w:t>(посада)</w:t>
      </w:r>
    </w:p>
    <w:p w14:paraId="65A58A3E" w14:textId="77777777" w:rsidR="009B76CC" w:rsidRPr="00225FF6" w:rsidRDefault="009B76CC" w:rsidP="00225FF6">
      <w:pPr>
        <w:shd w:val="clear" w:color="auto" w:fill="FFFFFF"/>
        <w:tabs>
          <w:tab w:val="left" w:leader="underscore" w:pos="0"/>
        </w:tabs>
        <w:spacing w:line="235" w:lineRule="auto"/>
        <w:jc w:val="both"/>
        <w:rPr>
          <w:color w:val="000000"/>
          <w:sz w:val="24"/>
          <w:szCs w:val="24"/>
          <w:lang w:val="uk-UA"/>
        </w:rPr>
      </w:pPr>
      <w:r w:rsidRPr="00225FF6">
        <w:rPr>
          <w:color w:val="000000"/>
          <w:sz w:val="24"/>
          <w:szCs w:val="24"/>
          <w:lang w:val="uk-UA"/>
        </w:rPr>
        <w:t>______________________________________________________________, діючого на підставі</w:t>
      </w:r>
    </w:p>
    <w:p w14:paraId="1AB5654F" w14:textId="77777777" w:rsidR="009B76CC" w:rsidRPr="00225FF6" w:rsidRDefault="009B76CC" w:rsidP="00225FF6">
      <w:pPr>
        <w:shd w:val="clear" w:color="auto" w:fill="FFFFFF"/>
        <w:tabs>
          <w:tab w:val="left" w:leader="underscore" w:pos="0"/>
        </w:tabs>
        <w:spacing w:line="235" w:lineRule="auto"/>
        <w:jc w:val="both"/>
        <w:rPr>
          <w:color w:val="000000"/>
          <w:lang w:val="uk-UA"/>
        </w:rPr>
      </w:pPr>
      <w:r w:rsidRPr="00225FF6">
        <w:rPr>
          <w:color w:val="000000"/>
          <w:lang w:val="uk-UA"/>
        </w:rPr>
        <w:t xml:space="preserve">                                                         (прізвище, ініціали)</w:t>
      </w:r>
    </w:p>
    <w:p w14:paraId="3BFC5A0C" w14:textId="77777777" w:rsidR="009B76CC" w:rsidRPr="00225FF6" w:rsidRDefault="009B76CC" w:rsidP="00225FF6">
      <w:pPr>
        <w:shd w:val="clear" w:color="auto" w:fill="FFFFFF"/>
        <w:tabs>
          <w:tab w:val="left" w:leader="underscore" w:pos="0"/>
        </w:tabs>
        <w:spacing w:line="235" w:lineRule="auto"/>
        <w:jc w:val="both"/>
        <w:rPr>
          <w:color w:val="000000"/>
          <w:sz w:val="24"/>
          <w:szCs w:val="24"/>
          <w:lang w:val="uk-UA"/>
        </w:rPr>
      </w:pPr>
      <w:r w:rsidRPr="00225FF6">
        <w:rPr>
          <w:color w:val="000000"/>
          <w:sz w:val="24"/>
          <w:szCs w:val="24"/>
          <w:lang w:val="uk-UA"/>
        </w:rPr>
        <w:t>________________________________________________________ уклали між собою договір:</w:t>
      </w:r>
    </w:p>
    <w:p w14:paraId="5B1749BC" w14:textId="77777777" w:rsidR="009B76CC" w:rsidRPr="00225FF6" w:rsidRDefault="009B76CC" w:rsidP="00225FF6">
      <w:pPr>
        <w:shd w:val="clear" w:color="auto" w:fill="FFFFFF"/>
        <w:tabs>
          <w:tab w:val="left" w:leader="underscore" w:pos="0"/>
        </w:tabs>
        <w:spacing w:line="235" w:lineRule="auto"/>
      </w:pPr>
      <w:r w:rsidRPr="00225FF6">
        <w:rPr>
          <w:color w:val="000000"/>
          <w:lang w:val="uk-UA"/>
        </w:rPr>
        <w:t xml:space="preserve">                            (статут підприємства, розпорядження, доручення)</w:t>
      </w:r>
    </w:p>
    <w:p w14:paraId="2774A729" w14:textId="77777777" w:rsidR="009B76CC" w:rsidRPr="00225FF6" w:rsidRDefault="009B76CC" w:rsidP="00225FF6">
      <w:pPr>
        <w:shd w:val="clear" w:color="auto" w:fill="FFFFFF"/>
        <w:tabs>
          <w:tab w:val="left" w:leader="underscore" w:pos="0"/>
        </w:tabs>
        <w:spacing w:line="235" w:lineRule="auto"/>
        <w:rPr>
          <w:b/>
          <w:color w:val="000000"/>
          <w:sz w:val="16"/>
          <w:szCs w:val="16"/>
          <w:lang w:val="uk-UA"/>
        </w:rPr>
      </w:pPr>
    </w:p>
    <w:p w14:paraId="413D9F05" w14:textId="77777777" w:rsidR="009B76CC" w:rsidRPr="00225FF6" w:rsidRDefault="009B76CC" w:rsidP="00225FF6">
      <w:pPr>
        <w:widowControl w:val="0"/>
        <w:numPr>
          <w:ilvl w:val="0"/>
          <w:numId w:val="2"/>
        </w:numPr>
        <w:shd w:val="clear" w:color="auto" w:fill="FFFFFF"/>
        <w:tabs>
          <w:tab w:val="clear" w:pos="1069"/>
          <w:tab w:val="left" w:leader="underscore" w:pos="0"/>
          <w:tab w:val="num" w:pos="1134"/>
        </w:tabs>
        <w:overflowPunct/>
        <w:spacing w:line="235" w:lineRule="auto"/>
        <w:ind w:left="0" w:firstLine="709"/>
        <w:rPr>
          <w:b/>
          <w:color w:val="000000"/>
          <w:sz w:val="24"/>
          <w:szCs w:val="24"/>
          <w:lang w:val="uk-UA"/>
        </w:rPr>
      </w:pPr>
      <w:r w:rsidRPr="00225FF6">
        <w:rPr>
          <w:b/>
          <w:color w:val="000000"/>
          <w:sz w:val="24"/>
          <w:szCs w:val="24"/>
          <w:lang w:val="uk-UA"/>
        </w:rPr>
        <w:t>База практики зобов'язується:</w:t>
      </w:r>
    </w:p>
    <w:p w14:paraId="740A5576" w14:textId="77777777" w:rsidR="009B76CC" w:rsidRPr="00225FF6" w:rsidRDefault="009B76CC" w:rsidP="00225FF6">
      <w:pPr>
        <w:widowControl w:val="0"/>
        <w:numPr>
          <w:ilvl w:val="1"/>
          <w:numId w:val="2"/>
        </w:numPr>
        <w:shd w:val="clear" w:color="auto" w:fill="FFFFFF"/>
        <w:tabs>
          <w:tab w:val="clear" w:pos="1875"/>
          <w:tab w:val="left" w:leader="underscore" w:pos="0"/>
          <w:tab w:val="num" w:pos="1134"/>
        </w:tabs>
        <w:overflowPunct/>
        <w:spacing w:line="235" w:lineRule="auto"/>
        <w:ind w:left="709" w:firstLine="0"/>
        <w:rPr>
          <w:color w:val="000000"/>
          <w:sz w:val="24"/>
          <w:szCs w:val="24"/>
          <w:lang w:val="uk-UA"/>
        </w:rPr>
      </w:pPr>
      <w:r w:rsidRPr="00225FF6">
        <w:rPr>
          <w:color w:val="000000"/>
          <w:sz w:val="24"/>
          <w:szCs w:val="24"/>
          <w:lang w:val="uk-UA"/>
        </w:rPr>
        <w:t>Прийняти здобувачів освіти на практику згідно з календарним планом:</w:t>
      </w:r>
    </w:p>
    <w:p w14:paraId="4B7D771E" w14:textId="77777777" w:rsidR="009B76CC" w:rsidRPr="00225FF6" w:rsidRDefault="009B76CC" w:rsidP="00225FF6">
      <w:pPr>
        <w:shd w:val="clear" w:color="auto" w:fill="FFFFFF"/>
        <w:tabs>
          <w:tab w:val="left" w:leader="underscore" w:pos="0"/>
        </w:tabs>
        <w:spacing w:line="235" w:lineRule="auto"/>
        <w:rPr>
          <w:sz w:val="16"/>
          <w:szCs w:val="16"/>
          <w:lang w:val="uk-UA"/>
        </w:rPr>
      </w:pPr>
    </w:p>
    <w:tbl>
      <w:tblPr>
        <w:tblStyle w:val="a3"/>
        <w:tblW w:w="9791" w:type="dxa"/>
        <w:tblLook w:val="01E0" w:firstRow="1" w:lastRow="1" w:firstColumn="1" w:lastColumn="1" w:noHBand="0" w:noVBand="0"/>
      </w:tblPr>
      <w:tblGrid>
        <w:gridCol w:w="506"/>
        <w:gridCol w:w="2920"/>
        <w:gridCol w:w="826"/>
        <w:gridCol w:w="1542"/>
        <w:gridCol w:w="1651"/>
        <w:gridCol w:w="1203"/>
        <w:gridCol w:w="1143"/>
      </w:tblGrid>
      <w:tr w:rsidR="009B76CC" w:rsidRPr="00225FF6" w14:paraId="031BFEEB" w14:textId="77777777" w:rsidTr="00993054">
        <w:tc>
          <w:tcPr>
            <w:tcW w:w="465" w:type="dxa"/>
            <w:vMerge w:val="restart"/>
            <w:vAlign w:val="center"/>
          </w:tcPr>
          <w:p w14:paraId="274F9F6E" w14:textId="77777777" w:rsidR="009B76CC" w:rsidRPr="00225FF6" w:rsidRDefault="009B76CC" w:rsidP="00225FF6">
            <w:pPr>
              <w:shd w:val="clear" w:color="auto" w:fill="FFFFFF"/>
              <w:tabs>
                <w:tab w:val="left" w:leader="underscore" w:pos="0"/>
              </w:tabs>
              <w:spacing w:line="232" w:lineRule="auto"/>
              <w:jc w:val="center"/>
              <w:rPr>
                <w:color w:val="000000"/>
                <w:sz w:val="24"/>
                <w:szCs w:val="24"/>
                <w:lang w:val="uk-UA"/>
              </w:rPr>
            </w:pPr>
            <w:r w:rsidRPr="00225FF6">
              <w:rPr>
                <w:color w:val="000000"/>
                <w:sz w:val="24"/>
                <w:szCs w:val="24"/>
                <w:lang w:val="uk-UA"/>
              </w:rPr>
              <w:t>№</w:t>
            </w:r>
          </w:p>
          <w:p w14:paraId="34A3F728" w14:textId="77777777" w:rsidR="009B76CC" w:rsidRPr="00225FF6" w:rsidRDefault="009B76CC" w:rsidP="00225FF6">
            <w:pPr>
              <w:shd w:val="clear" w:color="auto" w:fill="FFFFFF"/>
              <w:tabs>
                <w:tab w:val="left" w:leader="underscore" w:pos="0"/>
              </w:tabs>
              <w:spacing w:line="232" w:lineRule="auto"/>
              <w:jc w:val="center"/>
              <w:rPr>
                <w:sz w:val="24"/>
                <w:szCs w:val="24"/>
                <w:lang w:val="uk-UA"/>
              </w:rPr>
            </w:pPr>
            <w:r w:rsidRPr="00225FF6">
              <w:rPr>
                <w:color w:val="000000"/>
                <w:sz w:val="24"/>
                <w:szCs w:val="24"/>
                <w:lang w:val="uk-UA"/>
              </w:rPr>
              <w:t>з/п</w:t>
            </w:r>
          </w:p>
        </w:tc>
        <w:tc>
          <w:tcPr>
            <w:tcW w:w="2941" w:type="dxa"/>
            <w:vMerge w:val="restart"/>
            <w:vAlign w:val="center"/>
          </w:tcPr>
          <w:p w14:paraId="114D9C37" w14:textId="77777777" w:rsidR="009B76CC" w:rsidRPr="00225FF6" w:rsidRDefault="009B76CC" w:rsidP="00225FF6">
            <w:pPr>
              <w:shd w:val="clear" w:color="auto" w:fill="FFFFFF"/>
              <w:tabs>
                <w:tab w:val="left" w:leader="underscore" w:pos="0"/>
              </w:tabs>
              <w:spacing w:line="232" w:lineRule="auto"/>
              <w:jc w:val="center"/>
              <w:rPr>
                <w:color w:val="000000"/>
                <w:sz w:val="24"/>
                <w:szCs w:val="24"/>
                <w:lang w:val="uk-UA"/>
              </w:rPr>
            </w:pPr>
            <w:r w:rsidRPr="00225FF6">
              <w:rPr>
                <w:color w:val="000000"/>
                <w:sz w:val="24"/>
                <w:szCs w:val="24"/>
                <w:lang w:val="uk-UA"/>
              </w:rPr>
              <w:t>Спеціальність /</w:t>
            </w:r>
            <w:r w:rsidRPr="00225FF6">
              <w:rPr>
                <w:color w:val="000000"/>
                <w:sz w:val="24"/>
                <w:szCs w:val="24"/>
                <w:lang w:val="uk-UA"/>
              </w:rPr>
              <w:br/>
              <w:t>освітньо-професійна програма</w:t>
            </w:r>
          </w:p>
        </w:tc>
        <w:tc>
          <w:tcPr>
            <w:tcW w:w="828" w:type="dxa"/>
            <w:vMerge w:val="restart"/>
            <w:vAlign w:val="center"/>
          </w:tcPr>
          <w:p w14:paraId="696EA5EC" w14:textId="77777777" w:rsidR="009B76CC" w:rsidRPr="00225FF6" w:rsidRDefault="009B76CC" w:rsidP="00225FF6">
            <w:pPr>
              <w:shd w:val="clear" w:color="auto" w:fill="FFFFFF"/>
              <w:tabs>
                <w:tab w:val="left" w:leader="underscore" w:pos="0"/>
              </w:tabs>
              <w:spacing w:line="232" w:lineRule="auto"/>
              <w:jc w:val="center"/>
              <w:rPr>
                <w:sz w:val="24"/>
                <w:szCs w:val="24"/>
                <w:lang w:val="uk-UA"/>
              </w:rPr>
            </w:pPr>
            <w:r w:rsidRPr="00225FF6">
              <w:rPr>
                <w:color w:val="000000"/>
                <w:sz w:val="24"/>
                <w:szCs w:val="24"/>
                <w:lang w:val="uk-UA"/>
              </w:rPr>
              <w:t>Курс</w:t>
            </w:r>
          </w:p>
        </w:tc>
        <w:tc>
          <w:tcPr>
            <w:tcW w:w="1548" w:type="dxa"/>
            <w:vMerge w:val="restart"/>
            <w:vAlign w:val="center"/>
          </w:tcPr>
          <w:p w14:paraId="54E03490" w14:textId="77777777" w:rsidR="009B76CC" w:rsidRPr="00225FF6" w:rsidRDefault="009B76CC" w:rsidP="00225FF6">
            <w:pPr>
              <w:shd w:val="clear" w:color="auto" w:fill="FFFFFF"/>
              <w:tabs>
                <w:tab w:val="left" w:leader="underscore" w:pos="0"/>
              </w:tabs>
              <w:spacing w:line="232" w:lineRule="auto"/>
              <w:jc w:val="center"/>
              <w:rPr>
                <w:sz w:val="24"/>
                <w:szCs w:val="24"/>
                <w:lang w:val="uk-UA"/>
              </w:rPr>
            </w:pPr>
            <w:r w:rsidRPr="00225FF6">
              <w:rPr>
                <w:color w:val="000000"/>
                <w:sz w:val="24"/>
                <w:szCs w:val="24"/>
                <w:lang w:val="uk-UA"/>
              </w:rPr>
              <w:t>Вид практики</w:t>
            </w:r>
          </w:p>
        </w:tc>
        <w:tc>
          <w:tcPr>
            <w:tcW w:w="1656" w:type="dxa"/>
            <w:vMerge w:val="restart"/>
            <w:vAlign w:val="center"/>
          </w:tcPr>
          <w:p w14:paraId="384D4C62" w14:textId="77777777" w:rsidR="009B76CC" w:rsidRPr="00225FF6" w:rsidRDefault="009B76CC" w:rsidP="00225FF6">
            <w:pPr>
              <w:shd w:val="clear" w:color="auto" w:fill="FFFFFF"/>
              <w:tabs>
                <w:tab w:val="left" w:leader="underscore" w:pos="0"/>
              </w:tabs>
              <w:spacing w:line="232" w:lineRule="auto"/>
              <w:jc w:val="center"/>
              <w:rPr>
                <w:sz w:val="24"/>
                <w:szCs w:val="24"/>
                <w:lang w:val="uk-UA"/>
              </w:rPr>
            </w:pPr>
            <w:r w:rsidRPr="00225FF6">
              <w:rPr>
                <w:color w:val="000000"/>
                <w:sz w:val="24"/>
                <w:szCs w:val="24"/>
                <w:lang w:val="uk-UA"/>
              </w:rPr>
              <w:t>Кількість здобувачів освіти</w:t>
            </w:r>
          </w:p>
        </w:tc>
        <w:tc>
          <w:tcPr>
            <w:tcW w:w="2353" w:type="dxa"/>
            <w:gridSpan w:val="2"/>
            <w:vAlign w:val="center"/>
          </w:tcPr>
          <w:p w14:paraId="08781DCD" w14:textId="77777777" w:rsidR="009B76CC" w:rsidRPr="00225FF6" w:rsidRDefault="009B76CC" w:rsidP="00225FF6">
            <w:pPr>
              <w:shd w:val="clear" w:color="auto" w:fill="FFFFFF"/>
              <w:tabs>
                <w:tab w:val="left" w:leader="underscore" w:pos="0"/>
              </w:tabs>
              <w:spacing w:line="232" w:lineRule="auto"/>
              <w:jc w:val="center"/>
              <w:rPr>
                <w:color w:val="000000"/>
                <w:sz w:val="24"/>
                <w:szCs w:val="24"/>
                <w:lang w:val="uk-UA"/>
              </w:rPr>
            </w:pPr>
            <w:r w:rsidRPr="00225FF6">
              <w:rPr>
                <w:color w:val="000000"/>
                <w:sz w:val="24"/>
                <w:szCs w:val="24"/>
                <w:lang w:val="uk-UA"/>
              </w:rPr>
              <w:t>Термін практики</w:t>
            </w:r>
          </w:p>
        </w:tc>
      </w:tr>
      <w:tr w:rsidR="009B76CC" w:rsidRPr="00225FF6" w14:paraId="09AD78A4" w14:textId="77777777" w:rsidTr="00993054">
        <w:trPr>
          <w:trHeight w:val="593"/>
        </w:trPr>
        <w:tc>
          <w:tcPr>
            <w:tcW w:w="465" w:type="dxa"/>
            <w:vMerge/>
            <w:vAlign w:val="center"/>
          </w:tcPr>
          <w:p w14:paraId="640F2EBF" w14:textId="77777777" w:rsidR="009B76CC" w:rsidRPr="00225FF6" w:rsidRDefault="009B76CC" w:rsidP="00225FF6">
            <w:pPr>
              <w:tabs>
                <w:tab w:val="left" w:leader="underscore" w:pos="0"/>
              </w:tabs>
              <w:spacing w:line="235" w:lineRule="auto"/>
              <w:jc w:val="center"/>
              <w:rPr>
                <w:sz w:val="24"/>
                <w:szCs w:val="24"/>
                <w:lang w:val="uk-UA"/>
              </w:rPr>
            </w:pPr>
          </w:p>
        </w:tc>
        <w:tc>
          <w:tcPr>
            <w:tcW w:w="2941" w:type="dxa"/>
            <w:vMerge/>
            <w:vAlign w:val="center"/>
          </w:tcPr>
          <w:p w14:paraId="35814A21" w14:textId="77777777" w:rsidR="009B76CC" w:rsidRPr="00225FF6" w:rsidRDefault="009B76CC" w:rsidP="00225FF6">
            <w:pPr>
              <w:tabs>
                <w:tab w:val="left" w:leader="underscore" w:pos="0"/>
              </w:tabs>
              <w:spacing w:line="235" w:lineRule="auto"/>
              <w:jc w:val="center"/>
              <w:rPr>
                <w:sz w:val="24"/>
                <w:szCs w:val="24"/>
                <w:lang w:val="uk-UA"/>
              </w:rPr>
            </w:pPr>
          </w:p>
        </w:tc>
        <w:tc>
          <w:tcPr>
            <w:tcW w:w="828" w:type="dxa"/>
            <w:vMerge/>
            <w:vAlign w:val="center"/>
          </w:tcPr>
          <w:p w14:paraId="3C059E51" w14:textId="77777777" w:rsidR="009B76CC" w:rsidRPr="00225FF6" w:rsidRDefault="009B76CC" w:rsidP="00225FF6">
            <w:pPr>
              <w:tabs>
                <w:tab w:val="left" w:leader="underscore" w:pos="0"/>
              </w:tabs>
              <w:spacing w:line="235" w:lineRule="auto"/>
              <w:jc w:val="center"/>
              <w:rPr>
                <w:sz w:val="24"/>
                <w:szCs w:val="24"/>
                <w:lang w:val="uk-UA"/>
              </w:rPr>
            </w:pPr>
          </w:p>
        </w:tc>
        <w:tc>
          <w:tcPr>
            <w:tcW w:w="1548" w:type="dxa"/>
            <w:vMerge/>
            <w:vAlign w:val="center"/>
          </w:tcPr>
          <w:p w14:paraId="3E976A75" w14:textId="77777777" w:rsidR="009B76CC" w:rsidRPr="00225FF6" w:rsidRDefault="009B76CC" w:rsidP="00225FF6">
            <w:pPr>
              <w:tabs>
                <w:tab w:val="left" w:leader="underscore" w:pos="0"/>
              </w:tabs>
              <w:spacing w:line="235" w:lineRule="auto"/>
              <w:jc w:val="center"/>
              <w:rPr>
                <w:sz w:val="24"/>
                <w:szCs w:val="24"/>
                <w:lang w:val="uk-UA"/>
              </w:rPr>
            </w:pPr>
          </w:p>
        </w:tc>
        <w:tc>
          <w:tcPr>
            <w:tcW w:w="1656" w:type="dxa"/>
            <w:vMerge/>
            <w:vAlign w:val="center"/>
          </w:tcPr>
          <w:p w14:paraId="51DBECF5" w14:textId="77777777" w:rsidR="009B76CC" w:rsidRPr="00225FF6" w:rsidRDefault="009B76CC" w:rsidP="00225FF6">
            <w:pPr>
              <w:tabs>
                <w:tab w:val="left" w:leader="underscore" w:pos="0"/>
              </w:tabs>
              <w:spacing w:line="235" w:lineRule="auto"/>
              <w:jc w:val="center"/>
              <w:rPr>
                <w:sz w:val="24"/>
                <w:szCs w:val="24"/>
                <w:lang w:val="uk-UA"/>
              </w:rPr>
            </w:pPr>
          </w:p>
        </w:tc>
        <w:tc>
          <w:tcPr>
            <w:tcW w:w="1206" w:type="dxa"/>
            <w:vAlign w:val="center"/>
          </w:tcPr>
          <w:p w14:paraId="7D1E66C4" w14:textId="77777777" w:rsidR="009B76CC" w:rsidRPr="00225FF6" w:rsidRDefault="009B76CC" w:rsidP="00225FF6">
            <w:pPr>
              <w:tabs>
                <w:tab w:val="left" w:leader="underscore" w:pos="0"/>
              </w:tabs>
              <w:spacing w:line="235" w:lineRule="auto"/>
              <w:jc w:val="center"/>
              <w:rPr>
                <w:sz w:val="24"/>
                <w:szCs w:val="24"/>
                <w:lang w:val="uk-UA"/>
              </w:rPr>
            </w:pPr>
            <w:r w:rsidRPr="00225FF6">
              <w:rPr>
                <w:color w:val="000000"/>
                <w:sz w:val="24"/>
                <w:szCs w:val="24"/>
                <w:lang w:val="uk-UA"/>
              </w:rPr>
              <w:t>початок</w:t>
            </w:r>
          </w:p>
        </w:tc>
        <w:tc>
          <w:tcPr>
            <w:tcW w:w="1147" w:type="dxa"/>
            <w:vAlign w:val="center"/>
          </w:tcPr>
          <w:p w14:paraId="12595F66" w14:textId="77777777" w:rsidR="009B76CC" w:rsidRPr="00225FF6" w:rsidRDefault="009B76CC" w:rsidP="00225FF6">
            <w:pPr>
              <w:tabs>
                <w:tab w:val="left" w:leader="underscore" w:pos="0"/>
              </w:tabs>
              <w:spacing w:line="235" w:lineRule="auto"/>
              <w:jc w:val="center"/>
              <w:rPr>
                <w:sz w:val="24"/>
                <w:szCs w:val="24"/>
                <w:lang w:val="uk-UA"/>
              </w:rPr>
            </w:pPr>
            <w:r w:rsidRPr="00225FF6">
              <w:rPr>
                <w:sz w:val="24"/>
                <w:szCs w:val="24"/>
                <w:lang w:val="uk-UA"/>
              </w:rPr>
              <w:t>кінець</w:t>
            </w:r>
          </w:p>
        </w:tc>
      </w:tr>
      <w:tr w:rsidR="009B76CC" w:rsidRPr="00225FF6" w14:paraId="74AB037F" w14:textId="77777777" w:rsidTr="00993054">
        <w:trPr>
          <w:trHeight w:val="70"/>
        </w:trPr>
        <w:tc>
          <w:tcPr>
            <w:tcW w:w="465" w:type="dxa"/>
          </w:tcPr>
          <w:p w14:paraId="5EF9E1F9" w14:textId="77777777" w:rsidR="009B76CC" w:rsidRPr="00225FF6" w:rsidRDefault="009B76CC" w:rsidP="00544B1D">
            <w:pPr>
              <w:tabs>
                <w:tab w:val="left" w:leader="underscore" w:pos="0"/>
              </w:tabs>
              <w:spacing w:line="360" w:lineRule="auto"/>
              <w:jc w:val="center"/>
              <w:rPr>
                <w:sz w:val="24"/>
                <w:szCs w:val="24"/>
                <w:lang w:val="uk-UA"/>
              </w:rPr>
            </w:pPr>
          </w:p>
        </w:tc>
        <w:tc>
          <w:tcPr>
            <w:tcW w:w="2941" w:type="dxa"/>
          </w:tcPr>
          <w:p w14:paraId="335F08B7" w14:textId="77777777" w:rsidR="009B76CC" w:rsidRPr="00225FF6" w:rsidRDefault="009B76CC" w:rsidP="00544B1D">
            <w:pPr>
              <w:tabs>
                <w:tab w:val="left" w:leader="underscore" w:pos="0"/>
              </w:tabs>
              <w:spacing w:line="360" w:lineRule="auto"/>
              <w:jc w:val="center"/>
              <w:rPr>
                <w:b/>
                <w:sz w:val="24"/>
                <w:szCs w:val="24"/>
                <w:lang w:val="uk-UA"/>
              </w:rPr>
            </w:pPr>
          </w:p>
        </w:tc>
        <w:tc>
          <w:tcPr>
            <w:tcW w:w="828" w:type="dxa"/>
          </w:tcPr>
          <w:p w14:paraId="5FDE269A" w14:textId="77777777" w:rsidR="009B76CC" w:rsidRPr="00225FF6" w:rsidRDefault="009B76CC" w:rsidP="00544B1D">
            <w:pPr>
              <w:tabs>
                <w:tab w:val="left" w:leader="underscore" w:pos="0"/>
              </w:tabs>
              <w:spacing w:line="360" w:lineRule="auto"/>
              <w:jc w:val="center"/>
              <w:rPr>
                <w:sz w:val="24"/>
                <w:szCs w:val="24"/>
                <w:lang w:val="uk-UA"/>
              </w:rPr>
            </w:pPr>
          </w:p>
        </w:tc>
        <w:tc>
          <w:tcPr>
            <w:tcW w:w="1548" w:type="dxa"/>
          </w:tcPr>
          <w:p w14:paraId="687BBEC8" w14:textId="77777777" w:rsidR="009B76CC" w:rsidRPr="00225FF6" w:rsidRDefault="009B76CC" w:rsidP="00544B1D">
            <w:pPr>
              <w:tabs>
                <w:tab w:val="left" w:leader="underscore" w:pos="0"/>
              </w:tabs>
              <w:spacing w:line="360" w:lineRule="auto"/>
              <w:jc w:val="center"/>
              <w:rPr>
                <w:sz w:val="24"/>
                <w:szCs w:val="24"/>
                <w:lang w:val="uk-UA"/>
              </w:rPr>
            </w:pPr>
          </w:p>
        </w:tc>
        <w:tc>
          <w:tcPr>
            <w:tcW w:w="1656" w:type="dxa"/>
          </w:tcPr>
          <w:p w14:paraId="6E52DA84" w14:textId="77777777" w:rsidR="009B76CC" w:rsidRPr="00225FF6" w:rsidRDefault="009B76CC" w:rsidP="00544B1D">
            <w:pPr>
              <w:tabs>
                <w:tab w:val="left" w:leader="underscore" w:pos="0"/>
              </w:tabs>
              <w:spacing w:line="360" w:lineRule="auto"/>
              <w:jc w:val="center"/>
              <w:rPr>
                <w:sz w:val="22"/>
                <w:szCs w:val="22"/>
                <w:lang w:val="uk-UA"/>
              </w:rPr>
            </w:pPr>
          </w:p>
        </w:tc>
        <w:tc>
          <w:tcPr>
            <w:tcW w:w="1206" w:type="dxa"/>
          </w:tcPr>
          <w:p w14:paraId="7B95EE50" w14:textId="77777777" w:rsidR="009B76CC" w:rsidRPr="00225FF6" w:rsidRDefault="009B76CC" w:rsidP="00544B1D">
            <w:pPr>
              <w:tabs>
                <w:tab w:val="left" w:leader="underscore" w:pos="0"/>
              </w:tabs>
              <w:spacing w:line="360" w:lineRule="auto"/>
              <w:jc w:val="center"/>
              <w:rPr>
                <w:sz w:val="24"/>
                <w:szCs w:val="24"/>
                <w:lang w:val="en-US"/>
              </w:rPr>
            </w:pPr>
          </w:p>
        </w:tc>
        <w:tc>
          <w:tcPr>
            <w:tcW w:w="1147" w:type="dxa"/>
          </w:tcPr>
          <w:p w14:paraId="41E476B6" w14:textId="77777777" w:rsidR="009B76CC" w:rsidRPr="00225FF6" w:rsidRDefault="009B76CC" w:rsidP="00225FF6">
            <w:pPr>
              <w:tabs>
                <w:tab w:val="left" w:leader="underscore" w:pos="0"/>
              </w:tabs>
              <w:jc w:val="center"/>
              <w:rPr>
                <w:sz w:val="24"/>
                <w:szCs w:val="24"/>
                <w:lang w:val="en-US"/>
              </w:rPr>
            </w:pPr>
          </w:p>
        </w:tc>
      </w:tr>
      <w:tr w:rsidR="00993054" w:rsidRPr="00225FF6" w14:paraId="172EF0C0" w14:textId="77777777" w:rsidTr="00993054">
        <w:trPr>
          <w:trHeight w:val="70"/>
        </w:trPr>
        <w:tc>
          <w:tcPr>
            <w:tcW w:w="465" w:type="dxa"/>
          </w:tcPr>
          <w:p w14:paraId="5FB2281B" w14:textId="77777777" w:rsidR="00993054" w:rsidRPr="00225FF6" w:rsidRDefault="00993054" w:rsidP="00544B1D">
            <w:pPr>
              <w:tabs>
                <w:tab w:val="left" w:leader="underscore" w:pos="0"/>
              </w:tabs>
              <w:spacing w:line="360" w:lineRule="auto"/>
              <w:jc w:val="center"/>
              <w:rPr>
                <w:sz w:val="24"/>
                <w:szCs w:val="24"/>
                <w:lang w:val="uk-UA"/>
              </w:rPr>
            </w:pPr>
          </w:p>
        </w:tc>
        <w:tc>
          <w:tcPr>
            <w:tcW w:w="2941" w:type="dxa"/>
          </w:tcPr>
          <w:p w14:paraId="50B96F25" w14:textId="77777777" w:rsidR="00993054" w:rsidRPr="00225FF6" w:rsidRDefault="00993054" w:rsidP="00544B1D">
            <w:pPr>
              <w:tabs>
                <w:tab w:val="left" w:leader="underscore" w:pos="0"/>
              </w:tabs>
              <w:spacing w:line="360" w:lineRule="auto"/>
              <w:jc w:val="center"/>
              <w:rPr>
                <w:b/>
                <w:sz w:val="24"/>
                <w:szCs w:val="24"/>
                <w:lang w:val="uk-UA"/>
              </w:rPr>
            </w:pPr>
          </w:p>
        </w:tc>
        <w:tc>
          <w:tcPr>
            <w:tcW w:w="828" w:type="dxa"/>
          </w:tcPr>
          <w:p w14:paraId="74E9C863" w14:textId="77777777" w:rsidR="00993054" w:rsidRPr="00225FF6" w:rsidRDefault="00993054" w:rsidP="00544B1D">
            <w:pPr>
              <w:tabs>
                <w:tab w:val="left" w:leader="underscore" w:pos="0"/>
              </w:tabs>
              <w:spacing w:line="360" w:lineRule="auto"/>
              <w:jc w:val="center"/>
              <w:rPr>
                <w:sz w:val="24"/>
                <w:szCs w:val="24"/>
                <w:lang w:val="uk-UA"/>
              </w:rPr>
            </w:pPr>
          </w:p>
        </w:tc>
        <w:tc>
          <w:tcPr>
            <w:tcW w:w="1548" w:type="dxa"/>
          </w:tcPr>
          <w:p w14:paraId="47B97806" w14:textId="77777777" w:rsidR="00993054" w:rsidRPr="00225FF6" w:rsidRDefault="00993054" w:rsidP="00544B1D">
            <w:pPr>
              <w:tabs>
                <w:tab w:val="left" w:leader="underscore" w:pos="0"/>
              </w:tabs>
              <w:spacing w:line="360" w:lineRule="auto"/>
              <w:jc w:val="center"/>
              <w:rPr>
                <w:sz w:val="24"/>
                <w:szCs w:val="24"/>
                <w:lang w:val="uk-UA"/>
              </w:rPr>
            </w:pPr>
          </w:p>
        </w:tc>
        <w:tc>
          <w:tcPr>
            <w:tcW w:w="1656" w:type="dxa"/>
          </w:tcPr>
          <w:p w14:paraId="313E53F9" w14:textId="77777777" w:rsidR="00993054" w:rsidRPr="00225FF6" w:rsidRDefault="00993054" w:rsidP="00544B1D">
            <w:pPr>
              <w:tabs>
                <w:tab w:val="left" w:leader="underscore" w:pos="0"/>
              </w:tabs>
              <w:spacing w:line="360" w:lineRule="auto"/>
              <w:jc w:val="center"/>
              <w:rPr>
                <w:sz w:val="22"/>
                <w:szCs w:val="22"/>
              </w:rPr>
            </w:pPr>
          </w:p>
        </w:tc>
        <w:tc>
          <w:tcPr>
            <w:tcW w:w="1206" w:type="dxa"/>
          </w:tcPr>
          <w:p w14:paraId="3F285079" w14:textId="77777777" w:rsidR="00993054" w:rsidRPr="00225FF6" w:rsidRDefault="00993054" w:rsidP="00544B1D">
            <w:pPr>
              <w:tabs>
                <w:tab w:val="left" w:leader="underscore" w:pos="0"/>
              </w:tabs>
              <w:spacing w:line="360" w:lineRule="auto"/>
              <w:jc w:val="center"/>
              <w:rPr>
                <w:sz w:val="24"/>
                <w:szCs w:val="24"/>
                <w:lang w:val="en-US"/>
              </w:rPr>
            </w:pPr>
          </w:p>
        </w:tc>
        <w:tc>
          <w:tcPr>
            <w:tcW w:w="1147" w:type="dxa"/>
          </w:tcPr>
          <w:p w14:paraId="08A403B5" w14:textId="77777777" w:rsidR="00993054" w:rsidRPr="00225FF6" w:rsidRDefault="00993054" w:rsidP="00225FF6">
            <w:pPr>
              <w:tabs>
                <w:tab w:val="left" w:leader="underscore" w:pos="0"/>
              </w:tabs>
              <w:jc w:val="center"/>
              <w:rPr>
                <w:sz w:val="24"/>
                <w:szCs w:val="24"/>
                <w:lang w:val="en-US"/>
              </w:rPr>
            </w:pPr>
          </w:p>
        </w:tc>
      </w:tr>
      <w:tr w:rsidR="00993054" w:rsidRPr="00225FF6" w14:paraId="7342F3F0" w14:textId="77777777" w:rsidTr="00993054">
        <w:trPr>
          <w:trHeight w:val="70"/>
        </w:trPr>
        <w:tc>
          <w:tcPr>
            <w:tcW w:w="465" w:type="dxa"/>
          </w:tcPr>
          <w:p w14:paraId="7ED6BFDA" w14:textId="77777777" w:rsidR="00993054" w:rsidRPr="00225FF6" w:rsidRDefault="00993054" w:rsidP="00544B1D">
            <w:pPr>
              <w:tabs>
                <w:tab w:val="left" w:leader="underscore" w:pos="0"/>
              </w:tabs>
              <w:spacing w:line="360" w:lineRule="auto"/>
              <w:jc w:val="center"/>
              <w:rPr>
                <w:sz w:val="24"/>
                <w:szCs w:val="24"/>
                <w:lang w:val="uk-UA"/>
              </w:rPr>
            </w:pPr>
          </w:p>
        </w:tc>
        <w:tc>
          <w:tcPr>
            <w:tcW w:w="2941" w:type="dxa"/>
          </w:tcPr>
          <w:p w14:paraId="0F8B00B0" w14:textId="77777777" w:rsidR="00993054" w:rsidRPr="00225FF6" w:rsidRDefault="00993054" w:rsidP="00544B1D">
            <w:pPr>
              <w:tabs>
                <w:tab w:val="left" w:leader="underscore" w:pos="0"/>
              </w:tabs>
              <w:spacing w:line="360" w:lineRule="auto"/>
              <w:jc w:val="center"/>
              <w:rPr>
                <w:b/>
                <w:sz w:val="24"/>
                <w:szCs w:val="24"/>
                <w:lang w:val="uk-UA"/>
              </w:rPr>
            </w:pPr>
          </w:p>
        </w:tc>
        <w:tc>
          <w:tcPr>
            <w:tcW w:w="828" w:type="dxa"/>
          </w:tcPr>
          <w:p w14:paraId="62A62864" w14:textId="77777777" w:rsidR="00993054" w:rsidRPr="00225FF6" w:rsidRDefault="00993054" w:rsidP="00544B1D">
            <w:pPr>
              <w:tabs>
                <w:tab w:val="left" w:leader="underscore" w:pos="0"/>
              </w:tabs>
              <w:spacing w:line="360" w:lineRule="auto"/>
              <w:jc w:val="center"/>
              <w:rPr>
                <w:sz w:val="24"/>
                <w:szCs w:val="24"/>
                <w:lang w:val="uk-UA"/>
              </w:rPr>
            </w:pPr>
          </w:p>
        </w:tc>
        <w:tc>
          <w:tcPr>
            <w:tcW w:w="1548" w:type="dxa"/>
          </w:tcPr>
          <w:p w14:paraId="1B6876F9" w14:textId="77777777" w:rsidR="00993054" w:rsidRPr="00225FF6" w:rsidRDefault="00993054" w:rsidP="00544B1D">
            <w:pPr>
              <w:tabs>
                <w:tab w:val="left" w:leader="underscore" w:pos="0"/>
              </w:tabs>
              <w:spacing w:line="360" w:lineRule="auto"/>
              <w:jc w:val="center"/>
              <w:rPr>
                <w:sz w:val="24"/>
                <w:szCs w:val="24"/>
                <w:lang w:val="uk-UA"/>
              </w:rPr>
            </w:pPr>
          </w:p>
        </w:tc>
        <w:tc>
          <w:tcPr>
            <w:tcW w:w="1656" w:type="dxa"/>
          </w:tcPr>
          <w:p w14:paraId="11A8DE7D" w14:textId="77777777" w:rsidR="00993054" w:rsidRPr="00225FF6" w:rsidRDefault="00993054" w:rsidP="00544B1D">
            <w:pPr>
              <w:tabs>
                <w:tab w:val="left" w:leader="underscore" w:pos="0"/>
              </w:tabs>
              <w:spacing w:line="360" w:lineRule="auto"/>
              <w:jc w:val="center"/>
              <w:rPr>
                <w:sz w:val="22"/>
                <w:szCs w:val="22"/>
              </w:rPr>
            </w:pPr>
          </w:p>
        </w:tc>
        <w:tc>
          <w:tcPr>
            <w:tcW w:w="1206" w:type="dxa"/>
          </w:tcPr>
          <w:p w14:paraId="166C2573" w14:textId="77777777" w:rsidR="00993054" w:rsidRPr="00225FF6" w:rsidRDefault="00993054" w:rsidP="00544B1D">
            <w:pPr>
              <w:tabs>
                <w:tab w:val="left" w:leader="underscore" w:pos="0"/>
              </w:tabs>
              <w:spacing w:line="360" w:lineRule="auto"/>
              <w:jc w:val="center"/>
              <w:rPr>
                <w:sz w:val="24"/>
                <w:szCs w:val="24"/>
                <w:lang w:val="en-US"/>
              </w:rPr>
            </w:pPr>
          </w:p>
        </w:tc>
        <w:tc>
          <w:tcPr>
            <w:tcW w:w="1147" w:type="dxa"/>
          </w:tcPr>
          <w:p w14:paraId="4DE55D8E" w14:textId="77777777" w:rsidR="00993054" w:rsidRPr="00225FF6" w:rsidRDefault="00993054" w:rsidP="00225FF6">
            <w:pPr>
              <w:tabs>
                <w:tab w:val="left" w:leader="underscore" w:pos="0"/>
              </w:tabs>
              <w:jc w:val="center"/>
              <w:rPr>
                <w:sz w:val="24"/>
                <w:szCs w:val="24"/>
                <w:lang w:val="en-US"/>
              </w:rPr>
            </w:pPr>
          </w:p>
        </w:tc>
      </w:tr>
      <w:tr w:rsidR="00993054" w:rsidRPr="00225FF6" w14:paraId="24FBEB75" w14:textId="77777777" w:rsidTr="00993054">
        <w:trPr>
          <w:trHeight w:val="70"/>
        </w:trPr>
        <w:tc>
          <w:tcPr>
            <w:tcW w:w="465" w:type="dxa"/>
          </w:tcPr>
          <w:p w14:paraId="6A9538D8" w14:textId="77777777" w:rsidR="00993054" w:rsidRPr="00225FF6" w:rsidRDefault="00993054" w:rsidP="00544B1D">
            <w:pPr>
              <w:tabs>
                <w:tab w:val="left" w:leader="underscore" w:pos="0"/>
              </w:tabs>
              <w:spacing w:line="360" w:lineRule="auto"/>
              <w:jc w:val="center"/>
              <w:rPr>
                <w:sz w:val="24"/>
                <w:szCs w:val="24"/>
                <w:lang w:val="uk-UA"/>
              </w:rPr>
            </w:pPr>
          </w:p>
        </w:tc>
        <w:tc>
          <w:tcPr>
            <w:tcW w:w="2941" w:type="dxa"/>
          </w:tcPr>
          <w:p w14:paraId="79B29DA4" w14:textId="77777777" w:rsidR="00993054" w:rsidRPr="00225FF6" w:rsidRDefault="00993054" w:rsidP="00544B1D">
            <w:pPr>
              <w:tabs>
                <w:tab w:val="left" w:leader="underscore" w:pos="0"/>
              </w:tabs>
              <w:spacing w:line="360" w:lineRule="auto"/>
              <w:jc w:val="center"/>
              <w:rPr>
                <w:b/>
                <w:sz w:val="24"/>
                <w:szCs w:val="24"/>
                <w:lang w:val="uk-UA"/>
              </w:rPr>
            </w:pPr>
          </w:p>
        </w:tc>
        <w:tc>
          <w:tcPr>
            <w:tcW w:w="828" w:type="dxa"/>
          </w:tcPr>
          <w:p w14:paraId="5456A15A" w14:textId="77777777" w:rsidR="00993054" w:rsidRPr="00225FF6" w:rsidRDefault="00993054" w:rsidP="00544B1D">
            <w:pPr>
              <w:tabs>
                <w:tab w:val="left" w:leader="underscore" w:pos="0"/>
              </w:tabs>
              <w:spacing w:line="360" w:lineRule="auto"/>
              <w:jc w:val="center"/>
              <w:rPr>
                <w:sz w:val="24"/>
                <w:szCs w:val="24"/>
                <w:lang w:val="uk-UA"/>
              </w:rPr>
            </w:pPr>
          </w:p>
        </w:tc>
        <w:tc>
          <w:tcPr>
            <w:tcW w:w="1548" w:type="dxa"/>
          </w:tcPr>
          <w:p w14:paraId="1A78CE71" w14:textId="77777777" w:rsidR="00993054" w:rsidRPr="00225FF6" w:rsidRDefault="00993054" w:rsidP="00544B1D">
            <w:pPr>
              <w:tabs>
                <w:tab w:val="left" w:leader="underscore" w:pos="0"/>
              </w:tabs>
              <w:spacing w:line="360" w:lineRule="auto"/>
              <w:jc w:val="center"/>
              <w:rPr>
                <w:sz w:val="24"/>
                <w:szCs w:val="24"/>
                <w:lang w:val="uk-UA"/>
              </w:rPr>
            </w:pPr>
          </w:p>
        </w:tc>
        <w:tc>
          <w:tcPr>
            <w:tcW w:w="1656" w:type="dxa"/>
          </w:tcPr>
          <w:p w14:paraId="2794893D" w14:textId="77777777" w:rsidR="00993054" w:rsidRPr="00225FF6" w:rsidRDefault="00993054" w:rsidP="00544B1D">
            <w:pPr>
              <w:tabs>
                <w:tab w:val="left" w:leader="underscore" w:pos="0"/>
              </w:tabs>
              <w:spacing w:line="360" w:lineRule="auto"/>
              <w:jc w:val="center"/>
              <w:rPr>
                <w:sz w:val="22"/>
                <w:szCs w:val="22"/>
              </w:rPr>
            </w:pPr>
          </w:p>
        </w:tc>
        <w:tc>
          <w:tcPr>
            <w:tcW w:w="1206" w:type="dxa"/>
          </w:tcPr>
          <w:p w14:paraId="0861A7E1" w14:textId="77777777" w:rsidR="00993054" w:rsidRPr="00225FF6" w:rsidRDefault="00993054" w:rsidP="00544B1D">
            <w:pPr>
              <w:tabs>
                <w:tab w:val="left" w:leader="underscore" w:pos="0"/>
              </w:tabs>
              <w:spacing w:line="360" w:lineRule="auto"/>
              <w:jc w:val="center"/>
              <w:rPr>
                <w:sz w:val="24"/>
                <w:szCs w:val="24"/>
                <w:lang w:val="en-US"/>
              </w:rPr>
            </w:pPr>
          </w:p>
        </w:tc>
        <w:tc>
          <w:tcPr>
            <w:tcW w:w="1147" w:type="dxa"/>
          </w:tcPr>
          <w:p w14:paraId="2572177D" w14:textId="77777777" w:rsidR="00993054" w:rsidRPr="00225FF6" w:rsidRDefault="00993054" w:rsidP="00225FF6">
            <w:pPr>
              <w:tabs>
                <w:tab w:val="left" w:leader="underscore" w:pos="0"/>
              </w:tabs>
              <w:jc w:val="center"/>
              <w:rPr>
                <w:sz w:val="24"/>
                <w:szCs w:val="24"/>
                <w:lang w:val="en-US"/>
              </w:rPr>
            </w:pPr>
          </w:p>
        </w:tc>
      </w:tr>
      <w:tr w:rsidR="00993054" w:rsidRPr="00225FF6" w14:paraId="3AA56C43" w14:textId="77777777" w:rsidTr="00993054">
        <w:trPr>
          <w:trHeight w:val="70"/>
        </w:trPr>
        <w:tc>
          <w:tcPr>
            <w:tcW w:w="465" w:type="dxa"/>
          </w:tcPr>
          <w:p w14:paraId="6F84A132" w14:textId="77777777" w:rsidR="00993054" w:rsidRPr="00225FF6" w:rsidRDefault="00993054" w:rsidP="00544B1D">
            <w:pPr>
              <w:tabs>
                <w:tab w:val="left" w:leader="underscore" w:pos="0"/>
              </w:tabs>
              <w:spacing w:line="360" w:lineRule="auto"/>
              <w:jc w:val="center"/>
              <w:rPr>
                <w:sz w:val="24"/>
                <w:szCs w:val="24"/>
                <w:lang w:val="uk-UA"/>
              </w:rPr>
            </w:pPr>
          </w:p>
        </w:tc>
        <w:tc>
          <w:tcPr>
            <w:tcW w:w="2941" w:type="dxa"/>
          </w:tcPr>
          <w:p w14:paraId="4E28F61F" w14:textId="77777777" w:rsidR="00993054" w:rsidRPr="00225FF6" w:rsidRDefault="00993054" w:rsidP="00544B1D">
            <w:pPr>
              <w:tabs>
                <w:tab w:val="left" w:leader="underscore" w:pos="0"/>
              </w:tabs>
              <w:spacing w:line="360" w:lineRule="auto"/>
              <w:jc w:val="center"/>
              <w:rPr>
                <w:b/>
                <w:sz w:val="24"/>
                <w:szCs w:val="24"/>
                <w:lang w:val="uk-UA"/>
              </w:rPr>
            </w:pPr>
          </w:p>
        </w:tc>
        <w:tc>
          <w:tcPr>
            <w:tcW w:w="828" w:type="dxa"/>
          </w:tcPr>
          <w:p w14:paraId="1476DFF3" w14:textId="77777777" w:rsidR="00993054" w:rsidRPr="00225FF6" w:rsidRDefault="00993054" w:rsidP="00544B1D">
            <w:pPr>
              <w:tabs>
                <w:tab w:val="left" w:leader="underscore" w:pos="0"/>
              </w:tabs>
              <w:spacing w:line="360" w:lineRule="auto"/>
              <w:jc w:val="center"/>
              <w:rPr>
                <w:sz w:val="24"/>
                <w:szCs w:val="24"/>
                <w:lang w:val="uk-UA"/>
              </w:rPr>
            </w:pPr>
          </w:p>
        </w:tc>
        <w:tc>
          <w:tcPr>
            <w:tcW w:w="1548" w:type="dxa"/>
          </w:tcPr>
          <w:p w14:paraId="2F7A3B34" w14:textId="77777777" w:rsidR="00993054" w:rsidRPr="00225FF6" w:rsidRDefault="00993054" w:rsidP="00544B1D">
            <w:pPr>
              <w:tabs>
                <w:tab w:val="left" w:leader="underscore" w:pos="0"/>
              </w:tabs>
              <w:spacing w:line="360" w:lineRule="auto"/>
              <w:jc w:val="center"/>
              <w:rPr>
                <w:sz w:val="24"/>
                <w:szCs w:val="24"/>
                <w:lang w:val="uk-UA"/>
              </w:rPr>
            </w:pPr>
          </w:p>
        </w:tc>
        <w:tc>
          <w:tcPr>
            <w:tcW w:w="1656" w:type="dxa"/>
          </w:tcPr>
          <w:p w14:paraId="7F3E1021" w14:textId="77777777" w:rsidR="00993054" w:rsidRPr="00225FF6" w:rsidRDefault="00993054" w:rsidP="00544B1D">
            <w:pPr>
              <w:tabs>
                <w:tab w:val="left" w:leader="underscore" w:pos="0"/>
              </w:tabs>
              <w:spacing w:line="360" w:lineRule="auto"/>
              <w:jc w:val="center"/>
              <w:rPr>
                <w:sz w:val="22"/>
                <w:szCs w:val="22"/>
              </w:rPr>
            </w:pPr>
          </w:p>
        </w:tc>
        <w:tc>
          <w:tcPr>
            <w:tcW w:w="1206" w:type="dxa"/>
          </w:tcPr>
          <w:p w14:paraId="0AFDC4D1" w14:textId="77777777" w:rsidR="00993054" w:rsidRPr="00225FF6" w:rsidRDefault="00993054" w:rsidP="00544B1D">
            <w:pPr>
              <w:tabs>
                <w:tab w:val="left" w:leader="underscore" w:pos="0"/>
              </w:tabs>
              <w:spacing w:line="360" w:lineRule="auto"/>
              <w:jc w:val="center"/>
              <w:rPr>
                <w:sz w:val="24"/>
                <w:szCs w:val="24"/>
                <w:lang w:val="en-US"/>
              </w:rPr>
            </w:pPr>
          </w:p>
        </w:tc>
        <w:tc>
          <w:tcPr>
            <w:tcW w:w="1147" w:type="dxa"/>
          </w:tcPr>
          <w:p w14:paraId="44743F19" w14:textId="77777777" w:rsidR="00993054" w:rsidRPr="00225FF6" w:rsidRDefault="00993054" w:rsidP="00225FF6">
            <w:pPr>
              <w:tabs>
                <w:tab w:val="left" w:leader="underscore" w:pos="0"/>
              </w:tabs>
              <w:jc w:val="center"/>
              <w:rPr>
                <w:sz w:val="24"/>
                <w:szCs w:val="24"/>
                <w:lang w:val="en-US"/>
              </w:rPr>
            </w:pPr>
          </w:p>
        </w:tc>
      </w:tr>
      <w:tr w:rsidR="00993054" w:rsidRPr="00225FF6" w14:paraId="35E1381A" w14:textId="77777777" w:rsidTr="00993054">
        <w:trPr>
          <w:trHeight w:val="70"/>
        </w:trPr>
        <w:tc>
          <w:tcPr>
            <w:tcW w:w="465" w:type="dxa"/>
          </w:tcPr>
          <w:p w14:paraId="7737196F" w14:textId="77777777" w:rsidR="00993054" w:rsidRPr="00225FF6" w:rsidRDefault="00993054" w:rsidP="00544B1D">
            <w:pPr>
              <w:tabs>
                <w:tab w:val="left" w:leader="underscore" w:pos="0"/>
              </w:tabs>
              <w:spacing w:line="360" w:lineRule="auto"/>
              <w:jc w:val="center"/>
              <w:rPr>
                <w:sz w:val="24"/>
                <w:szCs w:val="24"/>
                <w:lang w:val="uk-UA"/>
              </w:rPr>
            </w:pPr>
          </w:p>
        </w:tc>
        <w:tc>
          <w:tcPr>
            <w:tcW w:w="2941" w:type="dxa"/>
          </w:tcPr>
          <w:p w14:paraId="17D7A206" w14:textId="77777777" w:rsidR="00993054" w:rsidRPr="00225FF6" w:rsidRDefault="00993054" w:rsidP="00544B1D">
            <w:pPr>
              <w:tabs>
                <w:tab w:val="left" w:leader="underscore" w:pos="0"/>
              </w:tabs>
              <w:spacing w:line="360" w:lineRule="auto"/>
              <w:jc w:val="center"/>
              <w:rPr>
                <w:b/>
                <w:sz w:val="24"/>
                <w:szCs w:val="24"/>
                <w:lang w:val="uk-UA"/>
              </w:rPr>
            </w:pPr>
          </w:p>
        </w:tc>
        <w:tc>
          <w:tcPr>
            <w:tcW w:w="828" w:type="dxa"/>
          </w:tcPr>
          <w:p w14:paraId="466F8CD5" w14:textId="77777777" w:rsidR="00993054" w:rsidRPr="00225FF6" w:rsidRDefault="00993054" w:rsidP="00544B1D">
            <w:pPr>
              <w:tabs>
                <w:tab w:val="left" w:leader="underscore" w:pos="0"/>
              </w:tabs>
              <w:spacing w:line="360" w:lineRule="auto"/>
              <w:jc w:val="center"/>
              <w:rPr>
                <w:sz w:val="24"/>
                <w:szCs w:val="24"/>
                <w:lang w:val="uk-UA"/>
              </w:rPr>
            </w:pPr>
          </w:p>
        </w:tc>
        <w:tc>
          <w:tcPr>
            <w:tcW w:w="1548" w:type="dxa"/>
          </w:tcPr>
          <w:p w14:paraId="407A9A40" w14:textId="77777777" w:rsidR="00993054" w:rsidRPr="00225FF6" w:rsidRDefault="00993054" w:rsidP="00544B1D">
            <w:pPr>
              <w:tabs>
                <w:tab w:val="left" w:leader="underscore" w:pos="0"/>
              </w:tabs>
              <w:spacing w:line="360" w:lineRule="auto"/>
              <w:jc w:val="center"/>
              <w:rPr>
                <w:sz w:val="24"/>
                <w:szCs w:val="24"/>
                <w:lang w:val="uk-UA"/>
              </w:rPr>
            </w:pPr>
          </w:p>
        </w:tc>
        <w:tc>
          <w:tcPr>
            <w:tcW w:w="1656" w:type="dxa"/>
          </w:tcPr>
          <w:p w14:paraId="3A7C5F0B" w14:textId="77777777" w:rsidR="00993054" w:rsidRPr="00225FF6" w:rsidRDefault="00993054" w:rsidP="00544B1D">
            <w:pPr>
              <w:tabs>
                <w:tab w:val="left" w:leader="underscore" w:pos="0"/>
              </w:tabs>
              <w:spacing w:line="360" w:lineRule="auto"/>
              <w:jc w:val="center"/>
              <w:rPr>
                <w:sz w:val="22"/>
                <w:szCs w:val="22"/>
              </w:rPr>
            </w:pPr>
          </w:p>
        </w:tc>
        <w:tc>
          <w:tcPr>
            <w:tcW w:w="1206" w:type="dxa"/>
          </w:tcPr>
          <w:p w14:paraId="50570203" w14:textId="77777777" w:rsidR="00993054" w:rsidRPr="00225FF6" w:rsidRDefault="00993054" w:rsidP="00544B1D">
            <w:pPr>
              <w:tabs>
                <w:tab w:val="left" w:leader="underscore" w:pos="0"/>
              </w:tabs>
              <w:spacing w:line="360" w:lineRule="auto"/>
              <w:jc w:val="center"/>
              <w:rPr>
                <w:sz w:val="24"/>
                <w:szCs w:val="24"/>
                <w:lang w:val="en-US"/>
              </w:rPr>
            </w:pPr>
          </w:p>
        </w:tc>
        <w:tc>
          <w:tcPr>
            <w:tcW w:w="1147" w:type="dxa"/>
          </w:tcPr>
          <w:p w14:paraId="34F4FED6" w14:textId="77777777" w:rsidR="00993054" w:rsidRPr="00225FF6" w:rsidRDefault="00993054" w:rsidP="00225FF6">
            <w:pPr>
              <w:tabs>
                <w:tab w:val="left" w:leader="underscore" w:pos="0"/>
              </w:tabs>
              <w:jc w:val="center"/>
              <w:rPr>
                <w:sz w:val="24"/>
                <w:szCs w:val="24"/>
                <w:lang w:val="en-US"/>
              </w:rPr>
            </w:pPr>
          </w:p>
        </w:tc>
      </w:tr>
    </w:tbl>
    <w:p w14:paraId="1C32078D" w14:textId="77777777" w:rsidR="009B76CC" w:rsidRPr="00E378C1" w:rsidRDefault="009B76CC" w:rsidP="00225FF6">
      <w:pPr>
        <w:shd w:val="clear" w:color="auto" w:fill="FFFFFF"/>
        <w:tabs>
          <w:tab w:val="left" w:leader="underscore" w:pos="0"/>
        </w:tabs>
        <w:spacing w:line="235" w:lineRule="auto"/>
        <w:jc w:val="both"/>
        <w:rPr>
          <w:color w:val="000000"/>
          <w:sz w:val="16"/>
          <w:szCs w:val="16"/>
          <w:lang w:val="uk-UA"/>
        </w:rPr>
      </w:pPr>
    </w:p>
    <w:p w14:paraId="4658785A" w14:textId="77777777" w:rsidR="009B76CC" w:rsidRPr="00225FF6" w:rsidRDefault="009B76CC" w:rsidP="00225FF6">
      <w:pPr>
        <w:widowControl w:val="0"/>
        <w:numPr>
          <w:ilvl w:val="1"/>
          <w:numId w:val="2"/>
        </w:numPr>
        <w:shd w:val="clear" w:color="auto" w:fill="FFFFFF"/>
        <w:tabs>
          <w:tab w:val="clear" w:pos="1875"/>
          <w:tab w:val="left" w:leader="underscore" w:pos="0"/>
          <w:tab w:val="num" w:pos="1134"/>
        </w:tabs>
        <w:overflowPunct/>
        <w:spacing w:line="235" w:lineRule="auto"/>
        <w:ind w:left="0" w:firstLine="709"/>
        <w:jc w:val="both"/>
        <w:rPr>
          <w:color w:val="000000"/>
          <w:sz w:val="24"/>
          <w:szCs w:val="24"/>
          <w:lang w:val="uk-UA"/>
        </w:rPr>
      </w:pPr>
      <w:r w:rsidRPr="00225FF6">
        <w:rPr>
          <w:color w:val="000000"/>
          <w:sz w:val="24"/>
          <w:szCs w:val="24"/>
          <w:lang w:val="uk-UA"/>
        </w:rPr>
        <w:t>Призначити наказом кваліфікованих фахівців для керівництва практикою.</w:t>
      </w:r>
    </w:p>
    <w:p w14:paraId="4B0DDD27" w14:textId="77777777" w:rsidR="009B76CC" w:rsidRPr="00225FF6" w:rsidRDefault="009B76CC" w:rsidP="00225FF6">
      <w:pPr>
        <w:widowControl w:val="0"/>
        <w:numPr>
          <w:ilvl w:val="1"/>
          <w:numId w:val="2"/>
        </w:numPr>
        <w:shd w:val="clear" w:color="auto" w:fill="FFFFFF"/>
        <w:tabs>
          <w:tab w:val="clear" w:pos="1875"/>
          <w:tab w:val="left" w:leader="underscore" w:pos="0"/>
          <w:tab w:val="num" w:pos="1134"/>
        </w:tabs>
        <w:overflowPunct/>
        <w:spacing w:line="235" w:lineRule="auto"/>
        <w:ind w:left="0" w:firstLine="709"/>
        <w:jc w:val="both"/>
        <w:rPr>
          <w:color w:val="000000"/>
          <w:sz w:val="24"/>
          <w:szCs w:val="24"/>
          <w:lang w:val="uk-UA"/>
        </w:rPr>
      </w:pPr>
      <w:r w:rsidRPr="00225FF6">
        <w:rPr>
          <w:color w:val="000000"/>
          <w:sz w:val="24"/>
          <w:szCs w:val="24"/>
          <w:lang w:val="uk-UA"/>
        </w:rPr>
        <w:t>Створити належні умови для виконання здобувачами освіти програми практики, не допускати їх використання до зайняття посад та виконання робіт, що не відповідають програмі практики та майбутньому фаху.</w:t>
      </w:r>
    </w:p>
    <w:p w14:paraId="6DE9ED71" w14:textId="77777777" w:rsidR="009B76CC" w:rsidRPr="00225FF6" w:rsidRDefault="009B76CC" w:rsidP="00225FF6">
      <w:pPr>
        <w:widowControl w:val="0"/>
        <w:numPr>
          <w:ilvl w:val="1"/>
          <w:numId w:val="2"/>
        </w:numPr>
        <w:shd w:val="clear" w:color="auto" w:fill="FFFFFF"/>
        <w:tabs>
          <w:tab w:val="clear" w:pos="1875"/>
          <w:tab w:val="left" w:leader="underscore" w:pos="0"/>
          <w:tab w:val="num" w:pos="1134"/>
        </w:tabs>
        <w:overflowPunct/>
        <w:spacing w:line="235" w:lineRule="auto"/>
        <w:ind w:left="0" w:firstLine="709"/>
        <w:jc w:val="both"/>
        <w:rPr>
          <w:color w:val="000000"/>
          <w:sz w:val="24"/>
          <w:szCs w:val="24"/>
          <w:lang w:val="uk-UA"/>
        </w:rPr>
      </w:pPr>
      <w:r w:rsidRPr="00225FF6">
        <w:rPr>
          <w:color w:val="000000"/>
          <w:sz w:val="24"/>
          <w:szCs w:val="24"/>
          <w:lang w:val="uk-UA"/>
        </w:rPr>
        <w:t>Забезпечити здобувачам освіти умови безпечної праці на конкретному робочому місці. Проводити обов’язкові інструктажі з охорони праці:</w:t>
      </w:r>
      <w:r w:rsidR="00225FF6">
        <w:rPr>
          <w:color w:val="000000"/>
          <w:sz w:val="24"/>
          <w:szCs w:val="24"/>
          <w:lang w:val="uk-UA"/>
        </w:rPr>
        <w:t xml:space="preserve"> </w:t>
      </w:r>
      <w:r w:rsidRPr="00225FF6">
        <w:rPr>
          <w:color w:val="000000"/>
          <w:sz w:val="24"/>
          <w:szCs w:val="24"/>
          <w:lang w:val="uk-UA"/>
        </w:rPr>
        <w:t>ввідний та на робочому місці. У разі потреби навчати здобувачів освіти безпечних методів праці.</w:t>
      </w:r>
    </w:p>
    <w:p w14:paraId="424704CE" w14:textId="77777777" w:rsidR="009B76CC" w:rsidRPr="00225FF6" w:rsidRDefault="009B76CC" w:rsidP="00225FF6">
      <w:pPr>
        <w:widowControl w:val="0"/>
        <w:numPr>
          <w:ilvl w:val="1"/>
          <w:numId w:val="2"/>
        </w:numPr>
        <w:shd w:val="clear" w:color="auto" w:fill="FFFFFF"/>
        <w:tabs>
          <w:tab w:val="clear" w:pos="1875"/>
          <w:tab w:val="left" w:leader="underscore" w:pos="0"/>
          <w:tab w:val="num" w:pos="1134"/>
        </w:tabs>
        <w:overflowPunct/>
        <w:spacing w:line="235" w:lineRule="auto"/>
        <w:ind w:left="0" w:firstLine="709"/>
        <w:jc w:val="both"/>
        <w:rPr>
          <w:color w:val="000000"/>
          <w:sz w:val="24"/>
          <w:szCs w:val="24"/>
          <w:lang w:val="uk-UA"/>
        </w:rPr>
      </w:pPr>
      <w:r w:rsidRPr="00225FF6">
        <w:rPr>
          <w:sz w:val="24"/>
          <w:szCs w:val="24"/>
          <w:lang w:val="uk-UA"/>
        </w:rPr>
        <w:t xml:space="preserve">Надати </w:t>
      </w:r>
      <w:r w:rsidRPr="00225FF6">
        <w:rPr>
          <w:color w:val="000000"/>
          <w:sz w:val="24"/>
          <w:szCs w:val="24"/>
          <w:lang w:val="uk-UA"/>
        </w:rPr>
        <w:t>здобувачам освіти</w:t>
      </w:r>
      <w:r w:rsidRPr="00225FF6">
        <w:rPr>
          <w:sz w:val="24"/>
          <w:szCs w:val="24"/>
          <w:lang w:val="uk-UA"/>
        </w:rPr>
        <w:t xml:space="preserve"> і керівникам практик від закладу освіти можливість користуватися матеріально-технічними засобами та інформаційними ресурсами, необхідними для виконання  програми практики.</w:t>
      </w:r>
    </w:p>
    <w:p w14:paraId="39903D4F" w14:textId="77777777" w:rsidR="009B76CC" w:rsidRPr="00225FF6" w:rsidRDefault="009B76CC" w:rsidP="00225FF6">
      <w:pPr>
        <w:widowControl w:val="0"/>
        <w:numPr>
          <w:ilvl w:val="1"/>
          <w:numId w:val="2"/>
        </w:numPr>
        <w:shd w:val="clear" w:color="auto" w:fill="FFFFFF"/>
        <w:tabs>
          <w:tab w:val="clear" w:pos="1875"/>
          <w:tab w:val="left" w:leader="underscore" w:pos="0"/>
          <w:tab w:val="num" w:pos="1134"/>
        </w:tabs>
        <w:overflowPunct/>
        <w:spacing w:line="235" w:lineRule="auto"/>
        <w:ind w:left="0" w:firstLine="709"/>
        <w:jc w:val="both"/>
        <w:rPr>
          <w:color w:val="000000"/>
          <w:sz w:val="24"/>
          <w:szCs w:val="24"/>
          <w:lang w:val="uk-UA"/>
        </w:rPr>
      </w:pPr>
      <w:r w:rsidRPr="00225FF6">
        <w:rPr>
          <w:color w:val="000000"/>
          <w:sz w:val="24"/>
          <w:szCs w:val="24"/>
          <w:lang w:val="uk-UA"/>
        </w:rPr>
        <w:t xml:space="preserve">Забезпечити облік виходів на роботу здобувачів освіти. Про всі порушення трудової дисципліни, внутрішнього розпорядку та про інші порушення повідомляти </w:t>
      </w:r>
      <w:r w:rsidRPr="00225FF6">
        <w:rPr>
          <w:sz w:val="24"/>
          <w:szCs w:val="24"/>
          <w:lang w:val="uk-UA"/>
        </w:rPr>
        <w:t>адміністрацію</w:t>
      </w:r>
      <w:r w:rsidRPr="00225FF6">
        <w:rPr>
          <w:color w:val="000000"/>
          <w:sz w:val="24"/>
          <w:szCs w:val="24"/>
          <w:lang w:val="uk-UA"/>
        </w:rPr>
        <w:t xml:space="preserve"> ВСП «Економіко-правничий фаховий коледж ЗНУ».</w:t>
      </w:r>
    </w:p>
    <w:p w14:paraId="6D8CDDCF" w14:textId="77777777" w:rsidR="009B76CC" w:rsidRDefault="009B76CC" w:rsidP="00225FF6">
      <w:pPr>
        <w:widowControl w:val="0"/>
        <w:numPr>
          <w:ilvl w:val="1"/>
          <w:numId w:val="2"/>
        </w:numPr>
        <w:shd w:val="clear" w:color="auto" w:fill="FFFFFF"/>
        <w:tabs>
          <w:tab w:val="clear" w:pos="1875"/>
          <w:tab w:val="left" w:leader="underscore" w:pos="0"/>
          <w:tab w:val="num" w:pos="1134"/>
        </w:tabs>
        <w:overflowPunct/>
        <w:spacing w:line="235" w:lineRule="auto"/>
        <w:ind w:left="0" w:firstLine="709"/>
        <w:jc w:val="both"/>
        <w:rPr>
          <w:color w:val="000000"/>
          <w:sz w:val="24"/>
          <w:szCs w:val="24"/>
          <w:lang w:val="uk-UA"/>
        </w:rPr>
      </w:pPr>
      <w:r w:rsidRPr="00225FF6">
        <w:rPr>
          <w:color w:val="000000"/>
          <w:sz w:val="24"/>
          <w:szCs w:val="24"/>
          <w:lang w:val="uk-UA"/>
        </w:rPr>
        <w:t>Після закінчення практики надати характеристику на кожного здобувача освіти, в котрій  відобразити виконання програми практики, якість підготовленого ним  звіту тощо.</w:t>
      </w:r>
    </w:p>
    <w:p w14:paraId="50262D6F" w14:textId="77777777" w:rsidR="00E378C1" w:rsidRPr="00E378C1" w:rsidRDefault="00E378C1" w:rsidP="00E378C1">
      <w:pPr>
        <w:widowControl w:val="0"/>
        <w:shd w:val="clear" w:color="auto" w:fill="FFFFFF"/>
        <w:tabs>
          <w:tab w:val="left" w:leader="underscore" w:pos="0"/>
        </w:tabs>
        <w:overflowPunct/>
        <w:spacing w:line="235" w:lineRule="auto"/>
        <w:ind w:left="709"/>
        <w:jc w:val="both"/>
        <w:rPr>
          <w:color w:val="000000"/>
          <w:sz w:val="16"/>
          <w:szCs w:val="16"/>
          <w:lang w:val="uk-UA"/>
        </w:rPr>
      </w:pPr>
    </w:p>
    <w:p w14:paraId="63A9D011" w14:textId="77777777" w:rsidR="009B76CC" w:rsidRPr="00225FF6" w:rsidRDefault="009B76CC" w:rsidP="00E179BE">
      <w:pPr>
        <w:widowControl w:val="0"/>
        <w:numPr>
          <w:ilvl w:val="0"/>
          <w:numId w:val="2"/>
        </w:numPr>
        <w:shd w:val="clear" w:color="auto" w:fill="FFFFFF"/>
        <w:tabs>
          <w:tab w:val="clear" w:pos="1069"/>
          <w:tab w:val="left" w:leader="underscore" w:pos="0"/>
          <w:tab w:val="num" w:pos="1134"/>
        </w:tabs>
        <w:overflowPunct/>
        <w:spacing w:line="235" w:lineRule="auto"/>
        <w:ind w:left="0" w:firstLine="709"/>
        <w:rPr>
          <w:b/>
          <w:color w:val="000000"/>
          <w:sz w:val="24"/>
          <w:szCs w:val="24"/>
          <w:lang w:val="uk-UA"/>
        </w:rPr>
      </w:pPr>
      <w:r w:rsidRPr="00225FF6">
        <w:rPr>
          <w:b/>
          <w:color w:val="000000"/>
          <w:sz w:val="24"/>
          <w:szCs w:val="24"/>
          <w:lang w:val="uk-UA"/>
        </w:rPr>
        <w:t>Заклад фахової передвищої освіти зобов’язується:</w:t>
      </w:r>
    </w:p>
    <w:p w14:paraId="04A006BA" w14:textId="77777777" w:rsidR="009B76CC" w:rsidRPr="00E378C1" w:rsidRDefault="009B76CC" w:rsidP="00E378C1">
      <w:pPr>
        <w:widowControl w:val="0"/>
        <w:numPr>
          <w:ilvl w:val="1"/>
          <w:numId w:val="1"/>
        </w:numPr>
        <w:shd w:val="clear" w:color="auto" w:fill="FFFFFF"/>
        <w:tabs>
          <w:tab w:val="left" w:leader="underscore" w:pos="0"/>
          <w:tab w:val="left" w:pos="1134"/>
        </w:tabs>
        <w:overflowPunct/>
        <w:ind w:left="0" w:firstLine="709"/>
        <w:jc w:val="both"/>
        <w:rPr>
          <w:color w:val="000000"/>
          <w:sz w:val="24"/>
          <w:szCs w:val="24"/>
          <w:lang w:val="uk-UA"/>
        </w:rPr>
      </w:pPr>
      <w:r w:rsidRPr="00E378C1">
        <w:rPr>
          <w:color w:val="000000"/>
          <w:sz w:val="24"/>
          <w:szCs w:val="24"/>
          <w:lang w:val="uk-UA"/>
        </w:rPr>
        <w:t>До початку практики надати базі практики для погодження програму практики, а не пізніше ніж за тиждень – списки здобувачів освіти, яких направляють на практику.</w:t>
      </w:r>
    </w:p>
    <w:p w14:paraId="0A2ECC4A" w14:textId="77777777" w:rsidR="009B76CC" w:rsidRPr="00E378C1" w:rsidRDefault="009B76CC" w:rsidP="00E378C1">
      <w:pPr>
        <w:widowControl w:val="0"/>
        <w:numPr>
          <w:ilvl w:val="1"/>
          <w:numId w:val="1"/>
        </w:numPr>
        <w:shd w:val="clear" w:color="auto" w:fill="FFFFFF"/>
        <w:tabs>
          <w:tab w:val="left" w:leader="underscore" w:pos="0"/>
          <w:tab w:val="left" w:pos="1134"/>
        </w:tabs>
        <w:overflowPunct/>
        <w:ind w:left="0" w:firstLine="709"/>
        <w:jc w:val="both"/>
        <w:rPr>
          <w:color w:val="000000"/>
          <w:sz w:val="24"/>
          <w:szCs w:val="24"/>
          <w:lang w:val="uk-UA"/>
        </w:rPr>
      </w:pPr>
      <w:r w:rsidRPr="00E378C1">
        <w:rPr>
          <w:color w:val="000000"/>
          <w:sz w:val="24"/>
          <w:szCs w:val="24"/>
          <w:lang w:val="uk-UA"/>
        </w:rPr>
        <w:t>Призначити керівниками практики кваліфікованих викладачів.</w:t>
      </w:r>
    </w:p>
    <w:p w14:paraId="405FE7A2" w14:textId="77777777" w:rsidR="009B76CC" w:rsidRPr="00E378C1" w:rsidRDefault="009B76CC" w:rsidP="00E378C1">
      <w:pPr>
        <w:widowControl w:val="0"/>
        <w:numPr>
          <w:ilvl w:val="1"/>
          <w:numId w:val="1"/>
        </w:numPr>
        <w:shd w:val="clear" w:color="auto" w:fill="FFFFFF"/>
        <w:tabs>
          <w:tab w:val="left" w:leader="underscore" w:pos="0"/>
          <w:tab w:val="left" w:pos="1134"/>
        </w:tabs>
        <w:overflowPunct/>
        <w:ind w:left="0" w:firstLine="709"/>
        <w:jc w:val="both"/>
        <w:rPr>
          <w:color w:val="000000"/>
          <w:sz w:val="24"/>
          <w:szCs w:val="24"/>
          <w:lang w:val="uk-UA"/>
        </w:rPr>
      </w:pPr>
      <w:r w:rsidRPr="00E378C1">
        <w:rPr>
          <w:color w:val="000000"/>
          <w:sz w:val="24"/>
          <w:szCs w:val="24"/>
          <w:lang w:val="uk-UA"/>
        </w:rPr>
        <w:t xml:space="preserve">Забезпечити додержання здобувачами освіти трудової дисципліни і правил </w:t>
      </w:r>
      <w:r w:rsidRPr="00E378C1">
        <w:rPr>
          <w:color w:val="000000"/>
          <w:sz w:val="24"/>
          <w:szCs w:val="24"/>
          <w:lang w:val="uk-UA"/>
        </w:rPr>
        <w:lastRenderedPageBreak/>
        <w:t>внутрішнього розпорядку. Брати участь у розслідуванні комісією бази пр</w:t>
      </w:r>
      <w:r w:rsidR="00E378C1">
        <w:rPr>
          <w:color w:val="000000"/>
          <w:sz w:val="24"/>
          <w:szCs w:val="24"/>
          <w:lang w:val="uk-UA"/>
        </w:rPr>
        <w:t xml:space="preserve">актики нещасних випадків, якщо вони сталися зі </w:t>
      </w:r>
      <w:r w:rsidRPr="00E378C1">
        <w:rPr>
          <w:color w:val="000000"/>
          <w:sz w:val="24"/>
          <w:szCs w:val="24"/>
          <w:lang w:val="uk-UA"/>
        </w:rPr>
        <w:t>здобувачем освіти під час проходження практики.</w:t>
      </w:r>
    </w:p>
    <w:p w14:paraId="3A4606E5" w14:textId="77777777" w:rsidR="00993054" w:rsidRPr="00225FF6" w:rsidRDefault="00993054" w:rsidP="00E378C1">
      <w:pPr>
        <w:widowControl w:val="0"/>
        <w:numPr>
          <w:ilvl w:val="1"/>
          <w:numId w:val="1"/>
        </w:numPr>
        <w:shd w:val="clear" w:color="auto" w:fill="FFFFFF"/>
        <w:tabs>
          <w:tab w:val="left" w:leader="underscore" w:pos="0"/>
          <w:tab w:val="left" w:pos="1134"/>
        </w:tabs>
        <w:overflowPunct/>
        <w:ind w:left="0" w:firstLine="709"/>
        <w:jc w:val="both"/>
        <w:rPr>
          <w:color w:val="000000"/>
          <w:sz w:val="24"/>
          <w:szCs w:val="24"/>
          <w:lang w:val="uk-UA"/>
        </w:rPr>
      </w:pPr>
      <w:r w:rsidRPr="00E378C1">
        <w:rPr>
          <w:color w:val="000000"/>
          <w:sz w:val="24"/>
          <w:szCs w:val="24"/>
          <w:lang w:val="uk-UA"/>
        </w:rPr>
        <w:t>Сплатити кошти згідно чинного законодавства України керівникам від бази практики за фактичну</w:t>
      </w:r>
      <w:r w:rsidRPr="00225FF6">
        <w:rPr>
          <w:color w:val="000000"/>
          <w:sz w:val="24"/>
          <w:szCs w:val="24"/>
          <w:lang w:val="uk-UA"/>
        </w:rPr>
        <w:t xml:space="preserve"> кількість здобувачів освіти, які пройшли практику</w:t>
      </w:r>
      <w:r w:rsidR="008B511E" w:rsidRPr="00225FF6">
        <w:rPr>
          <w:color w:val="000000"/>
          <w:sz w:val="24"/>
          <w:szCs w:val="24"/>
          <w:lang w:val="uk-UA"/>
        </w:rPr>
        <w:t>.</w:t>
      </w:r>
    </w:p>
    <w:p w14:paraId="2B835F40" w14:textId="77777777" w:rsidR="00E378C1" w:rsidRPr="00E378C1" w:rsidRDefault="00E378C1" w:rsidP="00225FF6">
      <w:pPr>
        <w:pStyle w:val="a5"/>
        <w:widowControl w:val="0"/>
        <w:shd w:val="clear" w:color="auto" w:fill="FFFFFF"/>
        <w:tabs>
          <w:tab w:val="left" w:leader="underscore" w:pos="0"/>
          <w:tab w:val="left" w:pos="284"/>
          <w:tab w:val="left" w:pos="426"/>
          <w:tab w:val="left" w:pos="993"/>
        </w:tabs>
        <w:overflowPunct/>
        <w:spacing w:line="235" w:lineRule="auto"/>
        <w:ind w:left="709" w:firstLine="851"/>
        <w:jc w:val="both"/>
        <w:rPr>
          <w:b/>
          <w:color w:val="000000"/>
          <w:sz w:val="16"/>
          <w:szCs w:val="16"/>
          <w:lang w:val="uk-UA"/>
        </w:rPr>
      </w:pPr>
    </w:p>
    <w:p w14:paraId="69E9EED8" w14:textId="77777777" w:rsidR="009B76CC" w:rsidRPr="00225FF6" w:rsidRDefault="009B76CC" w:rsidP="00E378C1">
      <w:pPr>
        <w:pStyle w:val="a5"/>
        <w:widowControl w:val="0"/>
        <w:numPr>
          <w:ilvl w:val="0"/>
          <w:numId w:val="2"/>
        </w:numPr>
        <w:shd w:val="clear" w:color="auto" w:fill="FFFFFF"/>
        <w:tabs>
          <w:tab w:val="left" w:leader="underscore" w:pos="0"/>
          <w:tab w:val="left" w:pos="284"/>
          <w:tab w:val="left" w:pos="426"/>
          <w:tab w:val="left" w:pos="1134"/>
        </w:tabs>
        <w:overflowPunct/>
        <w:spacing w:line="235" w:lineRule="auto"/>
        <w:jc w:val="both"/>
        <w:rPr>
          <w:b/>
          <w:color w:val="000000"/>
          <w:sz w:val="24"/>
          <w:szCs w:val="24"/>
          <w:lang w:val="uk-UA"/>
        </w:rPr>
      </w:pPr>
      <w:r w:rsidRPr="00225FF6">
        <w:rPr>
          <w:b/>
          <w:color w:val="000000"/>
          <w:sz w:val="24"/>
          <w:szCs w:val="24"/>
          <w:lang w:val="uk-UA"/>
        </w:rPr>
        <w:t>Відповідальність сторін за невиконання договору:</w:t>
      </w:r>
    </w:p>
    <w:p w14:paraId="4E7CB114" w14:textId="77777777" w:rsidR="00E378C1" w:rsidRDefault="009B76CC" w:rsidP="00E378C1">
      <w:pPr>
        <w:pStyle w:val="a5"/>
        <w:widowControl w:val="0"/>
        <w:numPr>
          <w:ilvl w:val="1"/>
          <w:numId w:val="2"/>
        </w:numPr>
        <w:shd w:val="clear" w:color="auto" w:fill="FFFFFF"/>
        <w:tabs>
          <w:tab w:val="clear" w:pos="1875"/>
          <w:tab w:val="left" w:leader="underscore" w:pos="0"/>
          <w:tab w:val="left" w:pos="1134"/>
        </w:tabs>
        <w:overflowPunct/>
        <w:ind w:left="0" w:firstLine="709"/>
        <w:jc w:val="both"/>
        <w:rPr>
          <w:color w:val="000000"/>
          <w:sz w:val="24"/>
          <w:szCs w:val="24"/>
          <w:lang w:val="uk-UA"/>
        </w:rPr>
      </w:pPr>
      <w:r w:rsidRPr="00E378C1">
        <w:rPr>
          <w:color w:val="000000"/>
          <w:sz w:val="24"/>
          <w:szCs w:val="24"/>
          <w:lang w:val="uk-UA"/>
        </w:rPr>
        <w:t>Сторони відповідають за невиконання покладених на них обов’язків щодо організації і проведення практики згідно із законодавством про працю в Україні.</w:t>
      </w:r>
    </w:p>
    <w:p w14:paraId="20A23997" w14:textId="77777777" w:rsidR="00E378C1" w:rsidRDefault="009B76CC" w:rsidP="00E378C1">
      <w:pPr>
        <w:pStyle w:val="a5"/>
        <w:widowControl w:val="0"/>
        <w:numPr>
          <w:ilvl w:val="1"/>
          <w:numId w:val="2"/>
        </w:numPr>
        <w:shd w:val="clear" w:color="auto" w:fill="FFFFFF"/>
        <w:tabs>
          <w:tab w:val="clear" w:pos="1875"/>
          <w:tab w:val="left" w:leader="underscore" w:pos="0"/>
          <w:tab w:val="left" w:pos="1134"/>
        </w:tabs>
        <w:overflowPunct/>
        <w:ind w:left="0" w:firstLine="709"/>
        <w:jc w:val="both"/>
        <w:rPr>
          <w:color w:val="000000"/>
          <w:sz w:val="24"/>
          <w:szCs w:val="24"/>
          <w:lang w:val="uk-UA"/>
        </w:rPr>
      </w:pPr>
      <w:r w:rsidRPr="00E378C1">
        <w:rPr>
          <w:color w:val="000000"/>
          <w:sz w:val="24"/>
          <w:szCs w:val="24"/>
          <w:lang w:val="uk-UA"/>
        </w:rPr>
        <w:t>Усі суперечки, що виникають між сторонами за договором, вирішуються</w:t>
      </w:r>
      <w:r w:rsidR="00E378C1">
        <w:rPr>
          <w:color w:val="000000"/>
          <w:sz w:val="24"/>
          <w:szCs w:val="24"/>
          <w:lang w:val="uk-UA"/>
        </w:rPr>
        <w:t xml:space="preserve"> </w:t>
      </w:r>
      <w:r w:rsidRPr="00E378C1">
        <w:rPr>
          <w:color w:val="000000"/>
          <w:sz w:val="24"/>
          <w:szCs w:val="24"/>
          <w:lang w:val="uk-UA"/>
        </w:rPr>
        <w:t>у встановленому порядку.</w:t>
      </w:r>
    </w:p>
    <w:p w14:paraId="0A8809DC" w14:textId="77777777" w:rsidR="00E378C1" w:rsidRDefault="009B76CC" w:rsidP="00E378C1">
      <w:pPr>
        <w:pStyle w:val="a5"/>
        <w:widowControl w:val="0"/>
        <w:numPr>
          <w:ilvl w:val="1"/>
          <w:numId w:val="2"/>
        </w:numPr>
        <w:shd w:val="clear" w:color="auto" w:fill="FFFFFF"/>
        <w:tabs>
          <w:tab w:val="clear" w:pos="1875"/>
          <w:tab w:val="left" w:leader="underscore" w:pos="0"/>
          <w:tab w:val="left" w:pos="1134"/>
        </w:tabs>
        <w:overflowPunct/>
        <w:ind w:left="0" w:firstLine="709"/>
        <w:jc w:val="both"/>
        <w:rPr>
          <w:color w:val="000000"/>
          <w:sz w:val="24"/>
          <w:szCs w:val="24"/>
          <w:lang w:val="uk-UA"/>
        </w:rPr>
      </w:pPr>
      <w:r w:rsidRPr="00E378C1">
        <w:rPr>
          <w:color w:val="000000"/>
          <w:sz w:val="24"/>
          <w:szCs w:val="24"/>
          <w:lang w:val="uk-UA"/>
        </w:rPr>
        <w:t>Договір набуває сили після його підписання сторонами і діє до кінця практики згідно з календарним планом.</w:t>
      </w:r>
    </w:p>
    <w:p w14:paraId="1FEEF2A6" w14:textId="77777777" w:rsidR="009B76CC" w:rsidRPr="00E378C1" w:rsidRDefault="009B76CC" w:rsidP="00E378C1">
      <w:pPr>
        <w:pStyle w:val="a5"/>
        <w:widowControl w:val="0"/>
        <w:numPr>
          <w:ilvl w:val="1"/>
          <w:numId w:val="2"/>
        </w:numPr>
        <w:shd w:val="clear" w:color="auto" w:fill="FFFFFF"/>
        <w:tabs>
          <w:tab w:val="clear" w:pos="1875"/>
          <w:tab w:val="left" w:leader="underscore" w:pos="0"/>
          <w:tab w:val="left" w:pos="1134"/>
        </w:tabs>
        <w:overflowPunct/>
        <w:ind w:left="0" w:firstLine="709"/>
        <w:jc w:val="both"/>
        <w:rPr>
          <w:color w:val="000000"/>
          <w:sz w:val="24"/>
          <w:szCs w:val="24"/>
          <w:lang w:val="uk-UA"/>
        </w:rPr>
      </w:pPr>
      <w:r w:rsidRPr="00E378C1">
        <w:rPr>
          <w:color w:val="000000"/>
          <w:sz w:val="24"/>
          <w:szCs w:val="24"/>
          <w:lang w:val="uk-UA"/>
        </w:rPr>
        <w:t>Договір складений у двох примірниках: по одному – базі практики і закладу фахової передвищої освіти</w:t>
      </w:r>
    </w:p>
    <w:p w14:paraId="2CDF86D9" w14:textId="77777777" w:rsidR="00E378C1" w:rsidRPr="00E378C1" w:rsidRDefault="00E378C1" w:rsidP="00E378C1">
      <w:pPr>
        <w:widowControl w:val="0"/>
        <w:shd w:val="clear" w:color="auto" w:fill="FFFFFF"/>
        <w:tabs>
          <w:tab w:val="left" w:leader="underscore" w:pos="0"/>
        </w:tabs>
        <w:overflowPunct/>
        <w:ind w:left="851"/>
        <w:jc w:val="both"/>
        <w:rPr>
          <w:b/>
          <w:color w:val="000000"/>
          <w:sz w:val="16"/>
          <w:szCs w:val="16"/>
          <w:lang w:val="uk-UA"/>
        </w:rPr>
      </w:pPr>
    </w:p>
    <w:p w14:paraId="164503AF" w14:textId="77777777" w:rsidR="009B76CC" w:rsidRPr="00E378C1" w:rsidRDefault="009B76CC" w:rsidP="00E378C1">
      <w:pPr>
        <w:pStyle w:val="a5"/>
        <w:widowControl w:val="0"/>
        <w:numPr>
          <w:ilvl w:val="0"/>
          <w:numId w:val="2"/>
        </w:numPr>
        <w:shd w:val="clear" w:color="auto" w:fill="FFFFFF"/>
        <w:tabs>
          <w:tab w:val="clear" w:pos="1069"/>
          <w:tab w:val="left" w:leader="underscore" w:pos="0"/>
          <w:tab w:val="num" w:pos="1134"/>
        </w:tabs>
        <w:overflowPunct/>
        <w:spacing w:line="235" w:lineRule="auto"/>
        <w:rPr>
          <w:b/>
          <w:color w:val="000000"/>
          <w:sz w:val="24"/>
          <w:szCs w:val="24"/>
          <w:lang w:val="uk-UA"/>
        </w:rPr>
      </w:pPr>
      <w:r w:rsidRPr="00E378C1">
        <w:rPr>
          <w:b/>
          <w:color w:val="000000"/>
          <w:sz w:val="24"/>
          <w:szCs w:val="24"/>
          <w:lang w:val="uk-UA"/>
        </w:rPr>
        <w:t>Інші умови:</w:t>
      </w:r>
    </w:p>
    <w:p w14:paraId="70AB03AC" w14:textId="77777777" w:rsidR="009B76CC" w:rsidRPr="00225FF6" w:rsidRDefault="009B76CC" w:rsidP="00E378C1">
      <w:pPr>
        <w:widowControl w:val="0"/>
        <w:numPr>
          <w:ilvl w:val="1"/>
          <w:numId w:val="2"/>
        </w:numPr>
        <w:shd w:val="clear" w:color="auto" w:fill="FFFFFF"/>
        <w:tabs>
          <w:tab w:val="clear" w:pos="1875"/>
          <w:tab w:val="left" w:leader="underscore" w:pos="0"/>
          <w:tab w:val="num" w:pos="1134"/>
        </w:tabs>
        <w:overflowPunct/>
        <w:ind w:left="0" w:firstLine="709"/>
        <w:jc w:val="both"/>
        <w:rPr>
          <w:sz w:val="24"/>
          <w:szCs w:val="24"/>
          <w:lang w:val="uk-UA"/>
        </w:rPr>
      </w:pPr>
      <w:r w:rsidRPr="00225FF6">
        <w:rPr>
          <w:sz w:val="24"/>
          <w:szCs w:val="24"/>
          <w:lang w:val="uk-UA"/>
        </w:rPr>
        <w:t>Сторони надають взаємну згоду використовувати персональні дані надані один одному з метою реалізації державної політики в сфері захисту персональних даних та відповідно до Закону України «Про захист персональних даних» № 2297-VІ від</w:t>
      </w:r>
      <w:r w:rsidR="00E378C1">
        <w:rPr>
          <w:sz w:val="24"/>
          <w:szCs w:val="24"/>
          <w:lang w:val="uk-UA"/>
        </w:rPr>
        <w:t xml:space="preserve"> </w:t>
      </w:r>
      <w:r w:rsidRPr="00225FF6">
        <w:rPr>
          <w:sz w:val="24"/>
          <w:szCs w:val="24"/>
          <w:lang w:val="uk-UA"/>
        </w:rPr>
        <w:t>01.</w:t>
      </w:r>
      <w:r w:rsidR="00E378C1">
        <w:rPr>
          <w:sz w:val="24"/>
          <w:szCs w:val="24"/>
          <w:lang w:val="uk-UA"/>
        </w:rPr>
        <w:t xml:space="preserve">06.2010 </w:t>
      </w:r>
      <w:r w:rsidRPr="00225FF6">
        <w:rPr>
          <w:sz w:val="24"/>
          <w:szCs w:val="24"/>
          <w:lang w:val="uk-UA"/>
        </w:rPr>
        <w:t>р.</w:t>
      </w:r>
    </w:p>
    <w:p w14:paraId="6BB8D90A" w14:textId="77777777" w:rsidR="009B76CC" w:rsidRPr="00225FF6" w:rsidRDefault="00E378C1" w:rsidP="00225FF6">
      <w:pPr>
        <w:tabs>
          <w:tab w:val="left" w:leader="underscore" w:pos="0"/>
        </w:tabs>
        <w:jc w:val="both"/>
        <w:rPr>
          <w:sz w:val="24"/>
          <w:szCs w:val="24"/>
          <w:lang w:val="uk-UA"/>
        </w:rPr>
      </w:pPr>
      <w:r>
        <w:rPr>
          <w:sz w:val="24"/>
          <w:szCs w:val="24"/>
          <w:lang w:val="uk-UA"/>
        </w:rPr>
        <w:tab/>
      </w:r>
      <w:r w:rsidR="009B76CC" w:rsidRPr="00225FF6">
        <w:rPr>
          <w:sz w:val="24"/>
          <w:szCs w:val="24"/>
          <w:lang w:val="uk-UA"/>
        </w:rPr>
        <w:t>Сторони повністю розуміють, що вся надана інформація про представників Сторін, є персональними даними, тобто даними, які використовуються для ідентифікації такого представника, далі Представник, котрий погоджується з тим, що такі дані зберігаються у Сторін для подальшого використання відповідно до низки статей Господарського кодексу України та для реалізації ділових відносин між сторонами. Персональні дані Представника захищаються Конституцією України та Законом України «Про захист персональних даних» № 2297-</w:t>
      </w:r>
      <w:r w:rsidR="009B76CC" w:rsidRPr="00225FF6">
        <w:rPr>
          <w:sz w:val="24"/>
          <w:szCs w:val="24"/>
          <w:lang w:val="en-US"/>
        </w:rPr>
        <w:t>V</w:t>
      </w:r>
      <w:r w:rsidR="009B76CC" w:rsidRPr="00225FF6">
        <w:rPr>
          <w:sz w:val="24"/>
          <w:szCs w:val="24"/>
          <w:lang w:val="uk-UA"/>
        </w:rPr>
        <w:t>І від 01.06.2010 р. Права Представника регламентуються ст. 8 Закону України «Про захист персональних даних». Підпис на цьому та інших документах Сторін та інших його Представників означає однозначну згоду з вищевикладеним і підтвердженням того, що Представник ознайомлений зі змістом ст.</w:t>
      </w:r>
      <w:r>
        <w:rPr>
          <w:sz w:val="24"/>
          <w:szCs w:val="24"/>
          <w:lang w:val="uk-UA"/>
        </w:rPr>
        <w:t xml:space="preserve"> </w:t>
      </w:r>
      <w:r w:rsidR="009B76CC" w:rsidRPr="00225FF6">
        <w:rPr>
          <w:sz w:val="24"/>
          <w:szCs w:val="24"/>
          <w:lang w:val="uk-UA"/>
        </w:rPr>
        <w:t>8</w:t>
      </w:r>
      <w:r>
        <w:rPr>
          <w:sz w:val="24"/>
          <w:szCs w:val="24"/>
          <w:lang w:val="uk-UA"/>
        </w:rPr>
        <w:t xml:space="preserve"> </w:t>
      </w:r>
      <w:r w:rsidR="009B76CC" w:rsidRPr="00225FF6">
        <w:rPr>
          <w:sz w:val="24"/>
          <w:szCs w:val="24"/>
          <w:lang w:val="uk-UA"/>
        </w:rPr>
        <w:t>Закону України «Про захист персональних даних».</w:t>
      </w:r>
    </w:p>
    <w:p w14:paraId="2D6B42B4" w14:textId="77777777" w:rsidR="009B76CC" w:rsidRPr="00E378C1" w:rsidRDefault="009B76CC" w:rsidP="00225FF6">
      <w:pPr>
        <w:tabs>
          <w:tab w:val="left" w:leader="underscore" w:pos="0"/>
        </w:tabs>
        <w:jc w:val="both"/>
        <w:rPr>
          <w:sz w:val="16"/>
          <w:szCs w:val="16"/>
          <w:lang w:val="uk-UA"/>
        </w:rPr>
      </w:pPr>
    </w:p>
    <w:p w14:paraId="06EAC6CA" w14:textId="77777777" w:rsidR="009B76CC" w:rsidRPr="00225FF6" w:rsidRDefault="009B76CC" w:rsidP="00225FF6">
      <w:pPr>
        <w:pStyle w:val="2"/>
        <w:keepNext w:val="0"/>
        <w:keepLines w:val="0"/>
        <w:widowControl w:val="0"/>
        <w:tabs>
          <w:tab w:val="left" w:leader="underscore" w:pos="0"/>
          <w:tab w:val="left" w:pos="1290"/>
        </w:tabs>
        <w:overflowPunct/>
        <w:adjustRightInd/>
        <w:spacing w:before="0" w:line="276" w:lineRule="auto"/>
        <w:ind w:left="709"/>
        <w:rPr>
          <w:rFonts w:ascii="Times New Roman" w:hAnsi="Times New Roman" w:cs="Times New Roman"/>
          <w:b/>
          <w:color w:val="auto"/>
          <w:sz w:val="24"/>
          <w:szCs w:val="24"/>
          <w:lang w:val="uk-UA"/>
        </w:rPr>
      </w:pPr>
      <w:r w:rsidRPr="00225FF6">
        <w:rPr>
          <w:rFonts w:ascii="Times New Roman" w:hAnsi="Times New Roman" w:cs="Times New Roman"/>
          <w:b/>
          <w:color w:val="auto"/>
          <w:sz w:val="24"/>
          <w:szCs w:val="24"/>
          <w:lang w:val="uk-UA"/>
        </w:rPr>
        <w:t xml:space="preserve">5. </w:t>
      </w:r>
      <w:proofErr w:type="spellStart"/>
      <w:r w:rsidRPr="00225FF6">
        <w:rPr>
          <w:rFonts w:ascii="Times New Roman" w:hAnsi="Times New Roman" w:cs="Times New Roman"/>
          <w:b/>
          <w:color w:val="auto"/>
          <w:sz w:val="24"/>
          <w:szCs w:val="24"/>
        </w:rPr>
        <w:t>Юридичні</w:t>
      </w:r>
      <w:proofErr w:type="spellEnd"/>
      <w:r w:rsidRPr="00225FF6">
        <w:rPr>
          <w:rFonts w:ascii="Times New Roman" w:hAnsi="Times New Roman" w:cs="Times New Roman"/>
          <w:b/>
          <w:color w:val="auto"/>
          <w:sz w:val="24"/>
          <w:szCs w:val="24"/>
        </w:rPr>
        <w:t xml:space="preserve"> </w:t>
      </w:r>
      <w:proofErr w:type="spellStart"/>
      <w:r w:rsidRPr="00225FF6">
        <w:rPr>
          <w:rFonts w:ascii="Times New Roman" w:hAnsi="Times New Roman" w:cs="Times New Roman"/>
          <w:b/>
          <w:color w:val="auto"/>
          <w:sz w:val="24"/>
          <w:szCs w:val="24"/>
        </w:rPr>
        <w:t>адреси</w:t>
      </w:r>
      <w:proofErr w:type="spellEnd"/>
      <w:r w:rsidRPr="00225FF6">
        <w:rPr>
          <w:rFonts w:ascii="Times New Roman" w:hAnsi="Times New Roman" w:cs="Times New Roman"/>
          <w:b/>
          <w:color w:val="auto"/>
          <w:sz w:val="24"/>
          <w:szCs w:val="24"/>
        </w:rPr>
        <w:t xml:space="preserve"> </w:t>
      </w:r>
      <w:proofErr w:type="spellStart"/>
      <w:r w:rsidRPr="00225FF6">
        <w:rPr>
          <w:rFonts w:ascii="Times New Roman" w:hAnsi="Times New Roman" w:cs="Times New Roman"/>
          <w:b/>
          <w:color w:val="auto"/>
          <w:sz w:val="24"/>
          <w:szCs w:val="24"/>
        </w:rPr>
        <w:t>сторін</w:t>
      </w:r>
      <w:proofErr w:type="spellEnd"/>
      <w:r w:rsidRPr="00225FF6">
        <w:rPr>
          <w:rFonts w:ascii="Times New Roman" w:hAnsi="Times New Roman" w:cs="Times New Roman"/>
          <w:b/>
          <w:color w:val="auto"/>
          <w:sz w:val="24"/>
          <w:szCs w:val="24"/>
        </w:rPr>
        <w:t>:</w:t>
      </w:r>
    </w:p>
    <w:p w14:paraId="77D8ED39" w14:textId="77777777" w:rsidR="008B511E" w:rsidRPr="00E378C1" w:rsidRDefault="008B511E" w:rsidP="00225FF6">
      <w:pPr>
        <w:tabs>
          <w:tab w:val="left" w:leader="underscore" w:pos="0"/>
        </w:tabs>
        <w:rPr>
          <w:sz w:val="16"/>
          <w:szCs w:val="16"/>
          <w:lang w:val="uk-UA"/>
        </w:rPr>
      </w:pPr>
    </w:p>
    <w:tbl>
      <w:tblPr>
        <w:tblStyle w:val="a3"/>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
        <w:gridCol w:w="4423"/>
      </w:tblGrid>
      <w:tr w:rsidR="009B76CC" w:rsidRPr="00225FF6" w14:paraId="37DDB164" w14:textId="77777777" w:rsidTr="00E378C1">
        <w:tc>
          <w:tcPr>
            <w:tcW w:w="5387" w:type="dxa"/>
          </w:tcPr>
          <w:p w14:paraId="5811AC9A" w14:textId="77777777" w:rsidR="009B76CC" w:rsidRPr="00E378C1" w:rsidRDefault="009B76CC" w:rsidP="00E378C1">
            <w:pPr>
              <w:spacing w:line="276" w:lineRule="auto"/>
              <w:ind w:left="465"/>
              <w:rPr>
                <w:b/>
                <w:sz w:val="24"/>
                <w:szCs w:val="24"/>
                <w:lang w:val="uk-UA"/>
              </w:rPr>
            </w:pPr>
            <w:r w:rsidRPr="00E378C1">
              <w:rPr>
                <w:b/>
                <w:sz w:val="24"/>
                <w:szCs w:val="24"/>
                <w:lang w:val="uk-UA"/>
              </w:rPr>
              <w:t>Відокремлений структурний підрозділ</w:t>
            </w:r>
          </w:p>
          <w:p w14:paraId="39176464" w14:textId="77777777" w:rsidR="00E378C1" w:rsidRDefault="00E378C1" w:rsidP="00E378C1">
            <w:pPr>
              <w:spacing w:line="276" w:lineRule="auto"/>
              <w:ind w:left="465"/>
              <w:rPr>
                <w:b/>
                <w:sz w:val="24"/>
                <w:szCs w:val="24"/>
                <w:lang w:val="uk-UA"/>
              </w:rPr>
            </w:pPr>
            <w:r>
              <w:rPr>
                <w:b/>
                <w:sz w:val="24"/>
                <w:szCs w:val="24"/>
                <w:lang w:val="uk-UA"/>
              </w:rPr>
              <w:t>«Економіко-правничий фаховий коледж</w:t>
            </w:r>
          </w:p>
          <w:p w14:paraId="51731F01" w14:textId="77777777" w:rsidR="00E378C1" w:rsidRDefault="00E378C1" w:rsidP="00E378C1">
            <w:pPr>
              <w:spacing w:line="276" w:lineRule="auto"/>
              <w:ind w:left="465"/>
              <w:rPr>
                <w:b/>
                <w:sz w:val="24"/>
                <w:szCs w:val="24"/>
                <w:lang w:val="uk-UA"/>
              </w:rPr>
            </w:pPr>
            <w:r>
              <w:rPr>
                <w:b/>
                <w:sz w:val="24"/>
                <w:szCs w:val="24"/>
                <w:lang w:val="uk-UA"/>
              </w:rPr>
              <w:t>Запорізького національного університету»</w:t>
            </w:r>
          </w:p>
          <w:p w14:paraId="48793890" w14:textId="77777777" w:rsidR="00E378C1" w:rsidRPr="00E378C1" w:rsidRDefault="00E378C1" w:rsidP="00E378C1">
            <w:pPr>
              <w:spacing w:line="276" w:lineRule="auto"/>
              <w:ind w:left="465"/>
              <w:rPr>
                <w:b/>
                <w:sz w:val="16"/>
                <w:szCs w:val="16"/>
                <w:lang w:val="uk-UA"/>
              </w:rPr>
            </w:pPr>
          </w:p>
          <w:p w14:paraId="6D7BC5ED" w14:textId="3346DE04" w:rsidR="00E378C1" w:rsidRPr="00E378C1" w:rsidRDefault="009B76CC" w:rsidP="005F2D2A">
            <w:pPr>
              <w:spacing w:line="276" w:lineRule="auto"/>
              <w:ind w:left="465"/>
              <w:rPr>
                <w:b/>
                <w:sz w:val="24"/>
                <w:szCs w:val="24"/>
                <w:lang w:val="uk-UA"/>
              </w:rPr>
            </w:pPr>
            <w:r w:rsidRPr="00E378C1">
              <w:rPr>
                <w:b/>
                <w:sz w:val="24"/>
                <w:szCs w:val="24"/>
                <w:lang w:val="uk-UA"/>
              </w:rPr>
              <w:t>Україна, 69</w:t>
            </w:r>
            <w:r w:rsidR="00A85AC5">
              <w:rPr>
                <w:b/>
                <w:sz w:val="24"/>
                <w:szCs w:val="24"/>
                <w:lang w:val="uk-UA"/>
              </w:rPr>
              <w:t>011</w:t>
            </w:r>
            <w:r w:rsidRPr="00E378C1">
              <w:rPr>
                <w:b/>
                <w:sz w:val="24"/>
                <w:szCs w:val="24"/>
                <w:lang w:val="uk-UA"/>
              </w:rPr>
              <w:t xml:space="preserve">, </w:t>
            </w:r>
            <w:r w:rsidR="00E378C1">
              <w:rPr>
                <w:b/>
                <w:sz w:val="24"/>
                <w:szCs w:val="24"/>
                <w:lang w:val="uk-UA"/>
              </w:rPr>
              <w:t xml:space="preserve">м. </w:t>
            </w:r>
            <w:r w:rsidRPr="00E378C1">
              <w:rPr>
                <w:b/>
                <w:sz w:val="24"/>
                <w:szCs w:val="24"/>
                <w:lang w:val="uk-UA"/>
              </w:rPr>
              <w:t>Запоріжжя,</w:t>
            </w:r>
          </w:p>
          <w:p w14:paraId="4064F83A" w14:textId="0CE73392" w:rsidR="005F2D2A" w:rsidRDefault="005F2D2A" w:rsidP="005F2D2A">
            <w:pPr>
              <w:spacing w:line="276" w:lineRule="auto"/>
              <w:ind w:left="33"/>
              <w:rPr>
                <w:b/>
                <w:sz w:val="24"/>
                <w:szCs w:val="24"/>
              </w:rPr>
            </w:pPr>
            <w:r>
              <w:rPr>
                <w:b/>
                <w:sz w:val="24"/>
                <w:szCs w:val="24"/>
                <w:lang w:val="uk-UA"/>
              </w:rPr>
              <w:t xml:space="preserve">       </w:t>
            </w:r>
            <w:r w:rsidR="00A85AC5">
              <w:rPr>
                <w:b/>
                <w:sz w:val="24"/>
                <w:szCs w:val="24"/>
                <w:lang w:val="uk-UA"/>
              </w:rPr>
              <w:t xml:space="preserve">вул. </w:t>
            </w:r>
            <w:proofErr w:type="spellStart"/>
            <w:r>
              <w:rPr>
                <w:b/>
                <w:sz w:val="24"/>
                <w:szCs w:val="24"/>
              </w:rPr>
              <w:t>Університетська</w:t>
            </w:r>
            <w:proofErr w:type="spellEnd"/>
            <w:r>
              <w:rPr>
                <w:b/>
                <w:sz w:val="24"/>
                <w:szCs w:val="24"/>
              </w:rPr>
              <w:t xml:space="preserve"> 66 Б</w:t>
            </w:r>
          </w:p>
          <w:p w14:paraId="7C93AEE5" w14:textId="77777777" w:rsidR="009B76CC" w:rsidRPr="00E378C1" w:rsidRDefault="009B76CC" w:rsidP="00E378C1">
            <w:pPr>
              <w:spacing w:line="276" w:lineRule="auto"/>
              <w:ind w:left="465"/>
              <w:rPr>
                <w:rFonts w:eastAsiaTheme="majorEastAsia"/>
                <w:b/>
                <w:sz w:val="24"/>
                <w:szCs w:val="24"/>
                <w:u w:val="single"/>
                <w:lang w:val="uk-UA"/>
              </w:rPr>
            </w:pPr>
            <w:r w:rsidRPr="00E378C1">
              <w:rPr>
                <w:b/>
                <w:sz w:val="24"/>
                <w:szCs w:val="24"/>
                <w:lang w:val="uk-UA"/>
              </w:rPr>
              <w:t>e-</w:t>
            </w:r>
            <w:proofErr w:type="spellStart"/>
            <w:r w:rsidRPr="00E378C1">
              <w:rPr>
                <w:b/>
                <w:sz w:val="24"/>
                <w:szCs w:val="24"/>
                <w:lang w:val="uk-UA"/>
              </w:rPr>
              <w:t>mail</w:t>
            </w:r>
            <w:proofErr w:type="spellEnd"/>
            <w:r w:rsidRPr="00E378C1">
              <w:rPr>
                <w:b/>
                <w:sz w:val="24"/>
                <w:szCs w:val="24"/>
                <w:lang w:val="uk-UA"/>
              </w:rPr>
              <w:t xml:space="preserve">: </w:t>
            </w:r>
            <w:r w:rsidR="00E378C1" w:rsidRPr="00E378C1">
              <w:rPr>
                <w:rFonts w:eastAsiaTheme="majorEastAsia"/>
                <w:b/>
                <w:sz w:val="24"/>
                <w:szCs w:val="24"/>
                <w:lang w:val="uk-UA"/>
              </w:rPr>
              <w:t>kolledg@znu.edu.ua</w:t>
            </w:r>
            <w:r w:rsidR="00E378C1">
              <w:rPr>
                <w:rStyle w:val="a4"/>
                <w:rFonts w:eastAsiaTheme="majorEastAsia"/>
                <w:b/>
                <w:sz w:val="24"/>
                <w:szCs w:val="24"/>
                <w:lang w:val="uk-UA"/>
              </w:rPr>
              <w:t xml:space="preserve"> </w:t>
            </w:r>
            <w:proofErr w:type="spellStart"/>
            <w:r w:rsidRPr="00E378C1">
              <w:rPr>
                <w:b/>
                <w:sz w:val="24"/>
                <w:szCs w:val="24"/>
                <w:lang w:val="uk-UA"/>
              </w:rPr>
              <w:t>тел</w:t>
            </w:r>
            <w:proofErr w:type="spellEnd"/>
            <w:r w:rsidRPr="00E378C1">
              <w:rPr>
                <w:b/>
                <w:sz w:val="24"/>
                <w:szCs w:val="24"/>
                <w:lang w:val="uk-UA"/>
              </w:rPr>
              <w:t>. 228-75-39,                                                                                38(095)-622-69-75, 38(098)-622-69-75</w:t>
            </w:r>
          </w:p>
          <w:p w14:paraId="48A981A0" w14:textId="77777777" w:rsidR="009B76CC" w:rsidRPr="00E378C1" w:rsidRDefault="009B76CC" w:rsidP="00225FF6">
            <w:pPr>
              <w:pStyle w:val="2"/>
              <w:tabs>
                <w:tab w:val="left" w:leader="underscore" w:pos="0"/>
                <w:tab w:val="left" w:pos="1290"/>
              </w:tabs>
              <w:outlineLvl w:val="1"/>
              <w:rPr>
                <w:rFonts w:ascii="Times New Roman" w:hAnsi="Times New Roman" w:cs="Times New Roman"/>
                <w:b/>
                <w:color w:val="auto"/>
                <w:sz w:val="16"/>
                <w:szCs w:val="16"/>
              </w:rPr>
            </w:pPr>
          </w:p>
          <w:p w14:paraId="29DEA979" w14:textId="77777777" w:rsidR="009B76CC" w:rsidRPr="00E378C1" w:rsidRDefault="009B76CC" w:rsidP="00E378C1">
            <w:pPr>
              <w:tabs>
                <w:tab w:val="left" w:leader="underscore" w:pos="0"/>
              </w:tabs>
              <w:ind w:firstLine="465"/>
              <w:rPr>
                <w:sz w:val="24"/>
                <w:szCs w:val="24"/>
              </w:rPr>
            </w:pPr>
            <w:r w:rsidRPr="00E378C1">
              <w:rPr>
                <w:sz w:val="24"/>
                <w:szCs w:val="24"/>
              </w:rPr>
              <w:t>Директор</w:t>
            </w:r>
          </w:p>
          <w:p w14:paraId="5E185255" w14:textId="77777777" w:rsidR="009B76CC" w:rsidRPr="00E378C1" w:rsidRDefault="009B76CC" w:rsidP="00E378C1">
            <w:pPr>
              <w:tabs>
                <w:tab w:val="left" w:leader="underscore" w:pos="0"/>
              </w:tabs>
              <w:ind w:firstLine="465"/>
              <w:rPr>
                <w:sz w:val="16"/>
                <w:szCs w:val="16"/>
              </w:rPr>
            </w:pPr>
          </w:p>
          <w:p w14:paraId="661B7CBD" w14:textId="77777777" w:rsidR="00E179BE" w:rsidRDefault="009B76CC" w:rsidP="00E378C1">
            <w:pPr>
              <w:tabs>
                <w:tab w:val="left" w:leader="underscore" w:pos="0"/>
              </w:tabs>
              <w:ind w:firstLine="465"/>
              <w:rPr>
                <w:sz w:val="24"/>
                <w:szCs w:val="24"/>
              </w:rPr>
            </w:pPr>
            <w:r w:rsidRPr="00E378C1">
              <w:rPr>
                <w:sz w:val="24"/>
                <w:szCs w:val="24"/>
              </w:rPr>
              <w:t xml:space="preserve">            </w:t>
            </w:r>
            <w:r w:rsidR="00F26E07">
              <w:rPr>
                <w:sz w:val="24"/>
                <w:szCs w:val="24"/>
                <w:lang w:val="uk-UA"/>
              </w:rPr>
              <w:t xml:space="preserve">    </w:t>
            </w:r>
            <w:r w:rsidRPr="00E378C1">
              <w:rPr>
                <w:sz w:val="24"/>
                <w:szCs w:val="24"/>
              </w:rPr>
              <w:t xml:space="preserve">                        </w:t>
            </w:r>
            <w:proofErr w:type="spellStart"/>
            <w:proofErr w:type="gramStart"/>
            <w:r w:rsidRPr="00E378C1">
              <w:rPr>
                <w:sz w:val="24"/>
                <w:szCs w:val="24"/>
              </w:rPr>
              <w:t>Олена</w:t>
            </w:r>
            <w:proofErr w:type="spellEnd"/>
            <w:r w:rsidRPr="00E378C1">
              <w:rPr>
                <w:sz w:val="24"/>
                <w:szCs w:val="24"/>
              </w:rPr>
              <w:t xml:space="preserve">  ГРИБАНОВА</w:t>
            </w:r>
            <w:proofErr w:type="gramEnd"/>
          </w:p>
          <w:p w14:paraId="478D5426" w14:textId="77777777" w:rsidR="00E179BE" w:rsidRDefault="00E179BE" w:rsidP="00E179BE">
            <w:pPr>
              <w:tabs>
                <w:tab w:val="left" w:leader="underscore" w:pos="0"/>
              </w:tabs>
              <w:ind w:firstLine="465"/>
              <w:rPr>
                <w:sz w:val="24"/>
                <w:szCs w:val="24"/>
                <w:lang w:val="uk-UA"/>
              </w:rPr>
            </w:pPr>
          </w:p>
          <w:p w14:paraId="13E20874" w14:textId="77777777" w:rsidR="00E378C1" w:rsidRPr="00E179BE" w:rsidRDefault="00E179BE" w:rsidP="00E179BE">
            <w:pPr>
              <w:tabs>
                <w:tab w:val="left" w:leader="underscore" w:pos="0"/>
              </w:tabs>
              <w:ind w:firstLine="465"/>
              <w:rPr>
                <w:sz w:val="24"/>
                <w:szCs w:val="24"/>
              </w:rPr>
            </w:pPr>
            <w:r>
              <w:rPr>
                <w:sz w:val="24"/>
                <w:szCs w:val="24"/>
                <w:lang w:val="uk-UA"/>
              </w:rPr>
              <w:t>«_____» ________________ 20___ року</w:t>
            </w:r>
          </w:p>
        </w:tc>
        <w:tc>
          <w:tcPr>
            <w:tcW w:w="538" w:type="dxa"/>
          </w:tcPr>
          <w:p w14:paraId="616B0B07" w14:textId="77777777" w:rsidR="009B76CC" w:rsidRPr="00225FF6" w:rsidRDefault="009B76CC" w:rsidP="00225FF6">
            <w:pPr>
              <w:pStyle w:val="2"/>
              <w:tabs>
                <w:tab w:val="left" w:leader="underscore" w:pos="0"/>
                <w:tab w:val="left" w:pos="1290"/>
              </w:tabs>
              <w:outlineLvl w:val="1"/>
              <w:rPr>
                <w:rFonts w:ascii="Times New Roman" w:hAnsi="Times New Roman" w:cs="Times New Roman"/>
                <w:color w:val="auto"/>
                <w:sz w:val="24"/>
                <w:szCs w:val="24"/>
              </w:rPr>
            </w:pPr>
          </w:p>
        </w:tc>
        <w:tc>
          <w:tcPr>
            <w:tcW w:w="4423" w:type="dxa"/>
          </w:tcPr>
          <w:p w14:paraId="6292F0EB" w14:textId="77777777" w:rsidR="009B76CC" w:rsidRPr="00225FF6" w:rsidRDefault="009B76CC" w:rsidP="00225FF6">
            <w:pPr>
              <w:tabs>
                <w:tab w:val="left" w:leader="underscore" w:pos="0"/>
              </w:tabs>
              <w:rPr>
                <w:b/>
                <w:sz w:val="24"/>
                <w:szCs w:val="24"/>
                <w:lang w:val="uk-UA"/>
              </w:rPr>
            </w:pPr>
            <w:r w:rsidRPr="00225FF6">
              <w:rPr>
                <w:b/>
                <w:sz w:val="24"/>
                <w:szCs w:val="24"/>
              </w:rPr>
              <w:t xml:space="preserve">                   </w:t>
            </w:r>
            <w:r w:rsidRPr="00225FF6">
              <w:rPr>
                <w:b/>
                <w:sz w:val="24"/>
                <w:szCs w:val="24"/>
                <w:lang w:val="uk-UA"/>
              </w:rPr>
              <w:t>БАЗА ПРАКТИКИ</w:t>
            </w:r>
          </w:p>
          <w:p w14:paraId="3A315E5C" w14:textId="77777777" w:rsidR="009B76CC" w:rsidRPr="00225FF6" w:rsidRDefault="009B76CC" w:rsidP="00225FF6">
            <w:pPr>
              <w:tabs>
                <w:tab w:val="left" w:leader="underscore" w:pos="0"/>
              </w:tabs>
              <w:rPr>
                <w:b/>
                <w:sz w:val="24"/>
                <w:szCs w:val="24"/>
                <w:lang w:val="uk-UA"/>
              </w:rPr>
            </w:pPr>
            <w:r w:rsidRPr="00225FF6">
              <w:rPr>
                <w:b/>
                <w:sz w:val="24"/>
                <w:szCs w:val="24"/>
                <w:lang w:val="uk-UA"/>
              </w:rPr>
              <w:t xml:space="preserve"> </w:t>
            </w:r>
          </w:p>
          <w:tbl>
            <w:tblPr>
              <w:tblStyle w:val="a3"/>
              <w:tblW w:w="0" w:type="auto"/>
              <w:tblInd w:w="5" w:type="dxa"/>
              <w:tblLook w:val="04A0" w:firstRow="1" w:lastRow="0" w:firstColumn="1" w:lastColumn="0" w:noHBand="0" w:noVBand="1"/>
            </w:tblPr>
            <w:tblGrid>
              <w:gridCol w:w="4202"/>
            </w:tblGrid>
            <w:tr w:rsidR="009B76CC" w:rsidRPr="00225FF6" w14:paraId="29EE85BE" w14:textId="77777777" w:rsidTr="00656FBF">
              <w:tc>
                <w:tcPr>
                  <w:tcW w:w="4589" w:type="dxa"/>
                  <w:tcBorders>
                    <w:left w:val="nil"/>
                    <w:right w:val="nil"/>
                  </w:tcBorders>
                </w:tcPr>
                <w:p w14:paraId="12FDB3FC" w14:textId="77777777" w:rsidR="009B76CC" w:rsidRPr="00225FF6" w:rsidRDefault="009B76CC" w:rsidP="00225FF6">
                  <w:pPr>
                    <w:tabs>
                      <w:tab w:val="left" w:leader="underscore" w:pos="0"/>
                    </w:tabs>
                    <w:rPr>
                      <w:b/>
                      <w:sz w:val="24"/>
                      <w:szCs w:val="24"/>
                      <w:lang w:val="uk-UA"/>
                    </w:rPr>
                  </w:pPr>
                </w:p>
              </w:tc>
            </w:tr>
            <w:tr w:rsidR="009B76CC" w:rsidRPr="00225FF6" w14:paraId="57EE8852" w14:textId="77777777" w:rsidTr="00656FBF">
              <w:tc>
                <w:tcPr>
                  <w:tcW w:w="4589" w:type="dxa"/>
                  <w:tcBorders>
                    <w:left w:val="nil"/>
                    <w:right w:val="nil"/>
                  </w:tcBorders>
                </w:tcPr>
                <w:p w14:paraId="3E8D9088" w14:textId="77777777" w:rsidR="009B76CC" w:rsidRPr="00225FF6" w:rsidRDefault="009B76CC" w:rsidP="00225FF6">
                  <w:pPr>
                    <w:tabs>
                      <w:tab w:val="left" w:leader="underscore" w:pos="0"/>
                    </w:tabs>
                    <w:rPr>
                      <w:b/>
                      <w:sz w:val="24"/>
                      <w:szCs w:val="24"/>
                      <w:lang w:val="uk-UA"/>
                    </w:rPr>
                  </w:pPr>
                </w:p>
              </w:tc>
            </w:tr>
            <w:tr w:rsidR="009B76CC" w:rsidRPr="00225FF6" w14:paraId="4F34429A" w14:textId="77777777" w:rsidTr="00656FBF">
              <w:tc>
                <w:tcPr>
                  <w:tcW w:w="4589" w:type="dxa"/>
                  <w:tcBorders>
                    <w:left w:val="nil"/>
                    <w:right w:val="nil"/>
                  </w:tcBorders>
                </w:tcPr>
                <w:p w14:paraId="74F0A699" w14:textId="77777777" w:rsidR="009B76CC" w:rsidRPr="00225FF6" w:rsidRDefault="009B76CC" w:rsidP="00225FF6">
                  <w:pPr>
                    <w:tabs>
                      <w:tab w:val="left" w:leader="underscore" w:pos="0"/>
                    </w:tabs>
                    <w:rPr>
                      <w:b/>
                      <w:sz w:val="24"/>
                      <w:szCs w:val="24"/>
                      <w:lang w:val="uk-UA"/>
                    </w:rPr>
                  </w:pPr>
                </w:p>
              </w:tc>
            </w:tr>
            <w:tr w:rsidR="009B76CC" w:rsidRPr="00225FF6" w14:paraId="50FF467B" w14:textId="77777777" w:rsidTr="00656FBF">
              <w:tc>
                <w:tcPr>
                  <w:tcW w:w="4589" w:type="dxa"/>
                  <w:tcBorders>
                    <w:left w:val="nil"/>
                    <w:right w:val="nil"/>
                  </w:tcBorders>
                </w:tcPr>
                <w:p w14:paraId="22EBF413" w14:textId="77777777" w:rsidR="009B76CC" w:rsidRPr="00225FF6" w:rsidRDefault="009B76CC" w:rsidP="00225FF6">
                  <w:pPr>
                    <w:tabs>
                      <w:tab w:val="left" w:leader="underscore" w:pos="0"/>
                    </w:tabs>
                    <w:rPr>
                      <w:b/>
                      <w:sz w:val="24"/>
                      <w:szCs w:val="24"/>
                      <w:lang w:val="uk-UA"/>
                    </w:rPr>
                  </w:pPr>
                </w:p>
              </w:tc>
            </w:tr>
            <w:tr w:rsidR="009B76CC" w:rsidRPr="00225FF6" w14:paraId="656C2BC7" w14:textId="77777777" w:rsidTr="00656FBF">
              <w:tc>
                <w:tcPr>
                  <w:tcW w:w="4589" w:type="dxa"/>
                  <w:tcBorders>
                    <w:left w:val="nil"/>
                    <w:right w:val="nil"/>
                  </w:tcBorders>
                </w:tcPr>
                <w:p w14:paraId="6C3FC4C2" w14:textId="77777777" w:rsidR="009B76CC" w:rsidRPr="00225FF6" w:rsidRDefault="009B76CC" w:rsidP="00225FF6">
                  <w:pPr>
                    <w:tabs>
                      <w:tab w:val="left" w:leader="underscore" w:pos="0"/>
                    </w:tabs>
                    <w:rPr>
                      <w:b/>
                      <w:sz w:val="24"/>
                      <w:szCs w:val="24"/>
                      <w:lang w:val="uk-UA"/>
                    </w:rPr>
                  </w:pPr>
                </w:p>
              </w:tc>
            </w:tr>
            <w:tr w:rsidR="009B76CC" w:rsidRPr="00225FF6" w14:paraId="651A02BE" w14:textId="77777777" w:rsidTr="00656FBF">
              <w:tc>
                <w:tcPr>
                  <w:tcW w:w="4589" w:type="dxa"/>
                  <w:tcBorders>
                    <w:left w:val="nil"/>
                    <w:right w:val="nil"/>
                  </w:tcBorders>
                </w:tcPr>
                <w:p w14:paraId="01D86151" w14:textId="77777777" w:rsidR="009B76CC" w:rsidRPr="00225FF6" w:rsidRDefault="009B76CC" w:rsidP="00225FF6">
                  <w:pPr>
                    <w:tabs>
                      <w:tab w:val="left" w:leader="underscore" w:pos="0"/>
                    </w:tabs>
                    <w:rPr>
                      <w:b/>
                      <w:sz w:val="24"/>
                      <w:szCs w:val="24"/>
                      <w:lang w:val="uk-UA"/>
                    </w:rPr>
                  </w:pPr>
                </w:p>
              </w:tc>
            </w:tr>
            <w:tr w:rsidR="009B76CC" w:rsidRPr="00225FF6" w14:paraId="2F5C164A" w14:textId="77777777" w:rsidTr="00656FBF">
              <w:tc>
                <w:tcPr>
                  <w:tcW w:w="4589" w:type="dxa"/>
                  <w:tcBorders>
                    <w:left w:val="nil"/>
                    <w:right w:val="nil"/>
                  </w:tcBorders>
                </w:tcPr>
                <w:p w14:paraId="31E81435" w14:textId="77777777" w:rsidR="009B76CC" w:rsidRPr="00225FF6" w:rsidRDefault="009B76CC" w:rsidP="00225FF6">
                  <w:pPr>
                    <w:tabs>
                      <w:tab w:val="left" w:leader="underscore" w:pos="0"/>
                    </w:tabs>
                    <w:rPr>
                      <w:b/>
                      <w:sz w:val="24"/>
                      <w:szCs w:val="24"/>
                      <w:lang w:val="uk-UA"/>
                    </w:rPr>
                  </w:pPr>
                </w:p>
              </w:tc>
            </w:tr>
            <w:tr w:rsidR="009B76CC" w:rsidRPr="00225FF6" w14:paraId="1190D439" w14:textId="77777777" w:rsidTr="00656FBF">
              <w:tc>
                <w:tcPr>
                  <w:tcW w:w="4589" w:type="dxa"/>
                  <w:tcBorders>
                    <w:left w:val="nil"/>
                    <w:right w:val="nil"/>
                  </w:tcBorders>
                </w:tcPr>
                <w:p w14:paraId="7ACFD0F9" w14:textId="77777777" w:rsidR="009B76CC" w:rsidRPr="00225FF6" w:rsidRDefault="009B76CC" w:rsidP="00225FF6">
                  <w:pPr>
                    <w:tabs>
                      <w:tab w:val="left" w:leader="underscore" w:pos="0"/>
                    </w:tabs>
                    <w:rPr>
                      <w:b/>
                      <w:sz w:val="24"/>
                      <w:szCs w:val="24"/>
                      <w:lang w:val="uk-UA"/>
                    </w:rPr>
                  </w:pPr>
                </w:p>
              </w:tc>
            </w:tr>
            <w:tr w:rsidR="009B76CC" w:rsidRPr="00225FF6" w14:paraId="7FE2EC95" w14:textId="77777777" w:rsidTr="00656FBF">
              <w:tc>
                <w:tcPr>
                  <w:tcW w:w="4589" w:type="dxa"/>
                  <w:tcBorders>
                    <w:left w:val="nil"/>
                    <w:right w:val="nil"/>
                  </w:tcBorders>
                </w:tcPr>
                <w:p w14:paraId="7C2A5A9B" w14:textId="77777777" w:rsidR="009B76CC" w:rsidRPr="00225FF6" w:rsidRDefault="009B76CC" w:rsidP="00225FF6">
                  <w:pPr>
                    <w:tabs>
                      <w:tab w:val="left" w:leader="underscore" w:pos="0"/>
                    </w:tabs>
                    <w:rPr>
                      <w:b/>
                      <w:sz w:val="24"/>
                      <w:szCs w:val="24"/>
                      <w:lang w:val="uk-UA"/>
                    </w:rPr>
                  </w:pPr>
                </w:p>
              </w:tc>
            </w:tr>
            <w:tr w:rsidR="00E179BE" w:rsidRPr="00225FF6" w14:paraId="3AA060B2" w14:textId="77777777" w:rsidTr="00656FBF">
              <w:tc>
                <w:tcPr>
                  <w:tcW w:w="4589" w:type="dxa"/>
                  <w:tcBorders>
                    <w:left w:val="nil"/>
                    <w:right w:val="nil"/>
                  </w:tcBorders>
                </w:tcPr>
                <w:p w14:paraId="3F9B0F22" w14:textId="77777777" w:rsidR="00E179BE" w:rsidRPr="00225FF6" w:rsidRDefault="00E179BE" w:rsidP="00225FF6">
                  <w:pPr>
                    <w:tabs>
                      <w:tab w:val="left" w:leader="underscore" w:pos="0"/>
                    </w:tabs>
                    <w:rPr>
                      <w:b/>
                      <w:sz w:val="24"/>
                      <w:szCs w:val="24"/>
                      <w:lang w:val="uk-UA"/>
                    </w:rPr>
                  </w:pPr>
                </w:p>
              </w:tc>
            </w:tr>
          </w:tbl>
          <w:p w14:paraId="35AA623C" w14:textId="77777777" w:rsidR="00E179BE" w:rsidRDefault="00E179BE" w:rsidP="00225FF6">
            <w:pPr>
              <w:tabs>
                <w:tab w:val="left" w:leader="underscore" w:pos="0"/>
              </w:tabs>
              <w:rPr>
                <w:sz w:val="24"/>
                <w:szCs w:val="24"/>
                <w:lang w:val="uk-UA"/>
              </w:rPr>
            </w:pPr>
          </w:p>
          <w:p w14:paraId="64875BE8" w14:textId="77777777" w:rsidR="009B76CC" w:rsidRPr="00225FF6" w:rsidRDefault="00E179BE" w:rsidP="00225FF6">
            <w:pPr>
              <w:tabs>
                <w:tab w:val="left" w:leader="underscore" w:pos="0"/>
              </w:tabs>
              <w:rPr>
                <w:b/>
                <w:sz w:val="24"/>
                <w:szCs w:val="24"/>
                <w:lang w:val="uk-UA"/>
              </w:rPr>
            </w:pPr>
            <w:r>
              <w:rPr>
                <w:sz w:val="24"/>
                <w:szCs w:val="24"/>
                <w:lang w:val="uk-UA"/>
              </w:rPr>
              <w:t>«_____» ________________ 20___ року</w:t>
            </w:r>
          </w:p>
        </w:tc>
      </w:tr>
    </w:tbl>
    <w:p w14:paraId="4EEB2890" w14:textId="77777777" w:rsidR="00864836" w:rsidRPr="00E378C1" w:rsidRDefault="00864836" w:rsidP="00E179BE">
      <w:pPr>
        <w:tabs>
          <w:tab w:val="left" w:leader="underscore" w:pos="0"/>
        </w:tabs>
        <w:rPr>
          <w:sz w:val="24"/>
          <w:szCs w:val="24"/>
          <w:lang w:val="uk-UA"/>
        </w:rPr>
      </w:pPr>
    </w:p>
    <w:sectPr w:rsidR="00864836" w:rsidRPr="00E378C1" w:rsidSect="00E179BE">
      <w:pgSz w:w="11906" w:h="16838"/>
      <w:pgMar w:top="1021" w:right="567"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C3CD8"/>
    <w:multiLevelType w:val="multilevel"/>
    <w:tmpl w:val="BA42EF9A"/>
    <w:lvl w:ilvl="0">
      <w:start w:val="2"/>
      <w:numFmt w:val="decimal"/>
      <w:lvlText w:val="%1."/>
      <w:lvlJc w:val="left"/>
      <w:pPr>
        <w:ind w:left="360" w:hanging="360"/>
      </w:pPr>
      <w:rPr>
        <w:rFonts w:cs="Times New Roman" w:hint="default"/>
      </w:rPr>
    </w:lvl>
    <w:lvl w:ilvl="1">
      <w:start w:val="1"/>
      <w:numFmt w:val="decimal"/>
      <w:lvlText w:val="%1.%2."/>
      <w:lvlJc w:val="left"/>
      <w:pPr>
        <w:ind w:left="2062" w:hanging="360"/>
      </w:pPr>
      <w:rPr>
        <w:rFonts w:cs="Times New Roman" w:hint="default"/>
        <w:b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4D0F0DDF"/>
    <w:multiLevelType w:val="hybridMultilevel"/>
    <w:tmpl w:val="B03C6BD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723108F0"/>
    <w:multiLevelType w:val="multilevel"/>
    <w:tmpl w:val="3E3E5B04"/>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875"/>
        </w:tabs>
        <w:ind w:left="1875" w:hanging="1155"/>
      </w:pPr>
      <w:rPr>
        <w:rFonts w:cs="Times New Roman" w:hint="default"/>
        <w:b w:val="0"/>
      </w:rPr>
    </w:lvl>
    <w:lvl w:ilvl="2">
      <w:start w:val="1"/>
      <w:numFmt w:val="decimal"/>
      <w:isLgl/>
      <w:lvlText w:val="%1.%2.%3."/>
      <w:lvlJc w:val="left"/>
      <w:pPr>
        <w:tabs>
          <w:tab w:val="num" w:pos="1886"/>
        </w:tabs>
        <w:ind w:left="1886" w:hanging="1155"/>
      </w:pPr>
      <w:rPr>
        <w:rFonts w:cs="Times New Roman" w:hint="default"/>
      </w:rPr>
    </w:lvl>
    <w:lvl w:ilvl="3">
      <w:start w:val="1"/>
      <w:numFmt w:val="decimal"/>
      <w:isLgl/>
      <w:lvlText w:val="%1.%2.%3.%4."/>
      <w:lvlJc w:val="left"/>
      <w:pPr>
        <w:tabs>
          <w:tab w:val="num" w:pos="1897"/>
        </w:tabs>
        <w:ind w:left="1897" w:hanging="1155"/>
      </w:pPr>
      <w:rPr>
        <w:rFonts w:cs="Times New Roman" w:hint="default"/>
      </w:rPr>
    </w:lvl>
    <w:lvl w:ilvl="4">
      <w:start w:val="1"/>
      <w:numFmt w:val="decimal"/>
      <w:isLgl/>
      <w:lvlText w:val="%1.%2.%3.%4.%5."/>
      <w:lvlJc w:val="left"/>
      <w:pPr>
        <w:tabs>
          <w:tab w:val="num" w:pos="1908"/>
        </w:tabs>
        <w:ind w:left="1908" w:hanging="1155"/>
      </w:pPr>
      <w:rPr>
        <w:rFonts w:cs="Times New Roman" w:hint="default"/>
      </w:rPr>
    </w:lvl>
    <w:lvl w:ilvl="5">
      <w:start w:val="1"/>
      <w:numFmt w:val="decimal"/>
      <w:isLgl/>
      <w:lvlText w:val="%1.%2.%3.%4.%5.%6."/>
      <w:lvlJc w:val="left"/>
      <w:pPr>
        <w:tabs>
          <w:tab w:val="num" w:pos="1919"/>
        </w:tabs>
        <w:ind w:left="1919" w:hanging="1155"/>
      </w:pPr>
      <w:rPr>
        <w:rFonts w:cs="Times New Roman" w:hint="default"/>
      </w:rPr>
    </w:lvl>
    <w:lvl w:ilvl="6">
      <w:start w:val="1"/>
      <w:numFmt w:val="decimal"/>
      <w:isLgl/>
      <w:lvlText w:val="%1.%2.%3.%4.%5.%6.%7."/>
      <w:lvlJc w:val="left"/>
      <w:pPr>
        <w:tabs>
          <w:tab w:val="num" w:pos="2215"/>
        </w:tabs>
        <w:ind w:left="2215" w:hanging="1440"/>
      </w:pPr>
      <w:rPr>
        <w:rFonts w:cs="Times New Roman" w:hint="default"/>
      </w:rPr>
    </w:lvl>
    <w:lvl w:ilvl="7">
      <w:start w:val="1"/>
      <w:numFmt w:val="decimal"/>
      <w:isLgl/>
      <w:lvlText w:val="%1.%2.%3.%4.%5.%6.%7.%8."/>
      <w:lvlJc w:val="left"/>
      <w:pPr>
        <w:tabs>
          <w:tab w:val="num" w:pos="2226"/>
        </w:tabs>
        <w:ind w:left="2226" w:hanging="1440"/>
      </w:pPr>
      <w:rPr>
        <w:rFonts w:cs="Times New Roman" w:hint="default"/>
      </w:rPr>
    </w:lvl>
    <w:lvl w:ilvl="8">
      <w:start w:val="1"/>
      <w:numFmt w:val="decimal"/>
      <w:isLgl/>
      <w:lvlText w:val="%1.%2.%3.%4.%5.%6.%7.%8.%9."/>
      <w:lvlJc w:val="left"/>
      <w:pPr>
        <w:tabs>
          <w:tab w:val="num" w:pos="2597"/>
        </w:tabs>
        <w:ind w:left="2597" w:hanging="180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B76CC"/>
    <w:rsid w:val="00195C6F"/>
    <w:rsid w:val="00225FF6"/>
    <w:rsid w:val="00544B1D"/>
    <w:rsid w:val="005F2D2A"/>
    <w:rsid w:val="00634B4C"/>
    <w:rsid w:val="00864836"/>
    <w:rsid w:val="008B511E"/>
    <w:rsid w:val="00993054"/>
    <w:rsid w:val="009B76CC"/>
    <w:rsid w:val="00A85AC5"/>
    <w:rsid w:val="00C24F0E"/>
    <w:rsid w:val="00E179BE"/>
    <w:rsid w:val="00E20FA1"/>
    <w:rsid w:val="00E378C1"/>
    <w:rsid w:val="00F26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B0C3"/>
  <w15:docId w15:val="{A3579214-183D-4A13-807B-CC70686C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6C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9B76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B76CC"/>
    <w:rPr>
      <w:rFonts w:asciiTheme="majorHAnsi" w:eastAsiaTheme="majorEastAsia" w:hAnsiTheme="majorHAnsi" w:cstheme="majorBidi"/>
      <w:color w:val="365F91" w:themeColor="accent1" w:themeShade="BF"/>
      <w:sz w:val="26"/>
      <w:szCs w:val="26"/>
      <w:lang w:eastAsia="ru-RU"/>
    </w:rPr>
  </w:style>
  <w:style w:type="table" w:styleId="a3">
    <w:name w:val="Table Grid"/>
    <w:basedOn w:val="a1"/>
    <w:uiPriority w:val="39"/>
    <w:rsid w:val="009B76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B76CC"/>
    <w:rPr>
      <w:color w:val="0000FF"/>
      <w:u w:val="single"/>
    </w:rPr>
  </w:style>
  <w:style w:type="paragraph" w:styleId="a5">
    <w:name w:val="List Paragraph"/>
    <w:basedOn w:val="a"/>
    <w:uiPriority w:val="34"/>
    <w:qFormat/>
    <w:rsid w:val="00993054"/>
    <w:pPr>
      <w:ind w:left="720"/>
      <w:contextualSpacing/>
    </w:pPr>
  </w:style>
  <w:style w:type="paragraph" w:styleId="a6">
    <w:name w:val="Balloon Text"/>
    <w:basedOn w:val="a"/>
    <w:link w:val="a7"/>
    <w:uiPriority w:val="99"/>
    <w:semiHidden/>
    <w:unhideWhenUsed/>
    <w:rsid w:val="00F26E07"/>
    <w:rPr>
      <w:rFonts w:ascii="Segoe UI" w:hAnsi="Segoe UI" w:cs="Segoe UI"/>
      <w:sz w:val="18"/>
      <w:szCs w:val="18"/>
    </w:rPr>
  </w:style>
  <w:style w:type="character" w:customStyle="1" w:styleId="a7">
    <w:name w:val="Текст у виносці Знак"/>
    <w:basedOn w:val="a0"/>
    <w:link w:val="a6"/>
    <w:uiPriority w:val="99"/>
    <w:semiHidden/>
    <w:rsid w:val="00F26E0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780</Words>
  <Characters>4446</Characters>
  <Application>Microsoft Office Word</Application>
  <DocSecurity>0</DocSecurity>
  <Lines>37</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userznu</cp:lastModifiedBy>
  <cp:revision>5</cp:revision>
  <cp:lastPrinted>2024-10-31T13:59:00Z</cp:lastPrinted>
  <dcterms:created xsi:type="dcterms:W3CDTF">2024-09-03T08:18:00Z</dcterms:created>
  <dcterms:modified xsi:type="dcterms:W3CDTF">2025-09-04T12:14:00Z</dcterms:modified>
</cp:coreProperties>
</file>