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5488" w:rsidRPr="00F956A0" w:rsidRDefault="005B5488" w:rsidP="00923368">
      <w:pPr>
        <w:spacing w:line="36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5B09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Методичні вказівки для </w:t>
      </w:r>
      <w:r w:rsidR="00F956A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здобувачів освіти</w:t>
      </w:r>
      <w:bookmarkStart w:id="0" w:name="_GoBack"/>
      <w:bookmarkEnd w:id="0"/>
    </w:p>
    <w:p w:rsidR="005B5488" w:rsidRPr="005B0914" w:rsidRDefault="005B5488" w:rsidP="007F30DF">
      <w:pPr>
        <w:spacing w:line="360" w:lineRule="auto"/>
        <w:ind w:hanging="284"/>
        <w:jc w:val="both"/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</w:pPr>
      <w:r w:rsidRPr="00F956A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Індивідуальне завдання: Електронне портфоліо (</w:t>
      </w:r>
      <w:r w:rsidRPr="005B09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Deutsch</w:t>
      </w:r>
      <w:r w:rsidRPr="00F956A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5B09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als</w:t>
      </w:r>
      <w:r w:rsidRPr="00F956A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5B09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zweite</w:t>
      </w:r>
      <w:r w:rsidRPr="00F956A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5B09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Fremdsprache</w:t>
      </w:r>
      <w:r w:rsidRPr="00F956A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)</w:t>
      </w:r>
    </w:p>
    <w:p w:rsidR="005B5488" w:rsidRPr="00F956A0" w:rsidRDefault="005B5488" w:rsidP="007F30DF">
      <w:pPr>
        <w:spacing w:line="360" w:lineRule="auto"/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F956A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Мета завдання</w:t>
      </w:r>
    </w:p>
    <w:p w:rsidR="005B5488" w:rsidRPr="00F956A0" w:rsidRDefault="005B5488" w:rsidP="007F30DF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56A0">
        <w:rPr>
          <w:rFonts w:ascii="Times New Roman" w:hAnsi="Times New Roman" w:cs="Times New Roman"/>
          <w:sz w:val="28"/>
          <w:szCs w:val="28"/>
          <w:lang w:val="uk-UA" w:eastAsia="ru-RU"/>
        </w:rPr>
        <w:t>Розвиток іншомовної комунікативної компетентності, формування навичок писемного та усного мовлення німецькою мовою, а також розвиток умінь самостійної роботи через створення електронного портфоліо.</w:t>
      </w:r>
    </w:p>
    <w:p w:rsidR="005B5488" w:rsidRPr="005B0914" w:rsidRDefault="005B5488" w:rsidP="00923368">
      <w:pPr>
        <w:spacing w:line="36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09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Загальні вимоги до виконання</w:t>
      </w:r>
    </w:p>
    <w:p w:rsidR="005B5488" w:rsidRDefault="005B0914" w:rsidP="007F30DF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Портфоліо виконується німецькою мовою (рівень A1–B1). </w:t>
      </w:r>
    </w:p>
    <w:p w:rsidR="005B0914" w:rsidRPr="005B0914" w:rsidRDefault="005B0914" w:rsidP="007F30DF">
      <w:pPr>
        <w:spacing w:after="0" w:line="240" w:lineRule="auto"/>
        <w:ind w:hanging="284"/>
        <w:jc w:val="both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</w:pPr>
    </w:p>
    <w:p w:rsidR="005B5488" w:rsidRDefault="005B0914" w:rsidP="007F30DF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Робота оформлюється у вигляді презентації (PowerPoint / Canva). </w:t>
      </w:r>
    </w:p>
    <w:p w:rsidR="005B0914" w:rsidRPr="005B0914" w:rsidRDefault="005B0914" w:rsidP="007F30DF">
      <w:pPr>
        <w:spacing w:after="0" w:line="240" w:lineRule="auto"/>
        <w:ind w:hanging="284"/>
        <w:jc w:val="both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</w:pPr>
    </w:p>
    <w:p w:rsidR="005B5488" w:rsidRPr="005B0914" w:rsidRDefault="005B0914" w:rsidP="007F30DF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Рекомендований обсяг: 10–15 слайдів. </w:t>
      </w:r>
    </w:p>
    <w:p w:rsidR="005B5488" w:rsidRPr="005B0914" w:rsidRDefault="005B0914" w:rsidP="007F30DF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Усі тексти повинні бути логічно структуровані та зрозумілі. </w:t>
      </w:r>
    </w:p>
    <w:p w:rsidR="005B5488" w:rsidRPr="005B0914" w:rsidRDefault="005B0914" w:rsidP="007F30DF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Використовувати просту лексику та короткі речення. </w:t>
      </w:r>
    </w:p>
    <w:p w:rsidR="005B5488" w:rsidRPr="005B0914" w:rsidRDefault="005B0914" w:rsidP="007F30DF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>Бажано додавати ілюстрації, схеми, таблиці.</w:t>
      </w:r>
    </w:p>
    <w:p w:rsidR="007F30DF" w:rsidRDefault="005B5488" w:rsidP="007F30DF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Times New Roman" w:hAnsi="Times New Roman" w:cs="Times New Roman"/>
          <w:sz w:val="28"/>
          <w:szCs w:val="28"/>
          <w:lang w:eastAsia="ru-RU"/>
        </w:rPr>
        <w:t>Рекомендована структура портфоліо</w:t>
      </w:r>
    </w:p>
    <w:p w:rsidR="005B5488" w:rsidRPr="007F30DF" w:rsidRDefault="005B5488" w:rsidP="007F30D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30DF">
        <w:rPr>
          <w:rFonts w:ascii="Times New Roman" w:hAnsi="Times New Roman" w:cs="Times New Roman"/>
          <w:sz w:val="28"/>
          <w:szCs w:val="28"/>
          <w:lang w:eastAsia="ru-RU"/>
        </w:rPr>
        <w:t xml:space="preserve">Titelseite (Титульний слайд) </w:t>
      </w:r>
    </w:p>
    <w:p w:rsidR="007F30DF" w:rsidRDefault="007F30DF" w:rsidP="007F30DF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назва роботи </w:t>
      </w:r>
    </w:p>
    <w:p w:rsidR="005B5488" w:rsidRPr="007F30DF" w:rsidRDefault="005B5488" w:rsidP="007F30DF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30DF">
        <w:rPr>
          <w:rFonts w:ascii="Times New Roman" w:hAnsi="Times New Roman" w:cs="Times New Roman"/>
          <w:sz w:val="28"/>
          <w:szCs w:val="28"/>
          <w:lang w:eastAsia="ru-RU"/>
        </w:rPr>
        <w:t xml:space="preserve">ПІБ студента </w:t>
      </w:r>
    </w:p>
    <w:p w:rsidR="005B5488" w:rsidRPr="005B0914" w:rsidRDefault="007F30DF" w:rsidP="007F30DF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група </w:t>
      </w:r>
    </w:p>
    <w:p w:rsidR="005B5488" w:rsidRPr="007F30DF" w:rsidRDefault="005B5488" w:rsidP="007F30DF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30DF">
        <w:rPr>
          <w:rFonts w:ascii="Times New Roman" w:hAnsi="Times New Roman" w:cs="Times New Roman"/>
          <w:sz w:val="28"/>
          <w:szCs w:val="28"/>
          <w:lang w:eastAsia="ru-RU"/>
        </w:rPr>
        <w:t xml:space="preserve">навчальний заклад </w:t>
      </w:r>
    </w:p>
    <w:p w:rsidR="007F30DF" w:rsidRDefault="005B5488" w:rsidP="007F30D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30DF">
        <w:rPr>
          <w:rFonts w:ascii="Times New Roman" w:hAnsi="Times New Roman" w:cs="Times New Roman"/>
          <w:sz w:val="28"/>
          <w:szCs w:val="28"/>
          <w:lang w:eastAsia="ru-RU"/>
        </w:rPr>
        <w:t>Über mich (</w:t>
      </w:r>
      <w:proofErr w:type="gramStart"/>
      <w:r w:rsidRPr="007F30DF">
        <w:rPr>
          <w:rFonts w:ascii="Times New Roman" w:hAnsi="Times New Roman" w:cs="Times New Roman"/>
          <w:sz w:val="28"/>
          <w:szCs w:val="28"/>
          <w:lang w:eastAsia="ru-RU"/>
        </w:rPr>
        <w:t>Про мене</w:t>
      </w:r>
      <w:proofErr w:type="gramEnd"/>
      <w:r w:rsidRPr="007F30DF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:rsidR="005B5488" w:rsidRPr="007F30DF" w:rsidRDefault="007F30DF" w:rsidP="007F30DF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30DF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 w:rsidRPr="007F30DF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7F30DF">
        <w:rPr>
          <w:rFonts w:ascii="Times New Roman" w:hAnsi="Times New Roman" w:cs="Times New Roman"/>
          <w:sz w:val="28"/>
          <w:szCs w:val="28"/>
          <w:lang w:eastAsia="ru-RU"/>
        </w:rPr>
        <w:t xml:space="preserve">коротка інформація (5–8 речень) </w:t>
      </w:r>
    </w:p>
    <w:p w:rsidR="00923368" w:rsidRDefault="005B5488" w:rsidP="007F30D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30DF">
        <w:rPr>
          <w:rFonts w:ascii="Times New Roman" w:hAnsi="Times New Roman" w:cs="Times New Roman"/>
          <w:sz w:val="28"/>
          <w:szCs w:val="28"/>
          <w:lang w:eastAsia="ru-RU"/>
        </w:rPr>
        <w:t xml:space="preserve">Mein Studium (Моє навчання) </w:t>
      </w:r>
    </w:p>
    <w:p w:rsidR="005B5488" w:rsidRPr="00923368" w:rsidRDefault="007F30DF" w:rsidP="00923368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368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 w:rsidRPr="00923368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923368">
        <w:rPr>
          <w:rFonts w:ascii="Times New Roman" w:hAnsi="Times New Roman" w:cs="Times New Roman"/>
          <w:sz w:val="28"/>
          <w:szCs w:val="28"/>
          <w:lang w:eastAsia="ru-RU"/>
        </w:rPr>
        <w:t xml:space="preserve">спеціальність </w:t>
      </w:r>
    </w:p>
    <w:p w:rsidR="005B5488" w:rsidRPr="007F30DF" w:rsidRDefault="005B5488" w:rsidP="007F30DF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30D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улюблені дисципліни </w:t>
      </w:r>
    </w:p>
    <w:p w:rsidR="005B5488" w:rsidRPr="005B0914" w:rsidRDefault="005B5488" w:rsidP="007F30DF">
      <w:pPr>
        <w:pStyle w:val="a3"/>
        <w:numPr>
          <w:ilvl w:val="0"/>
          <w:numId w:val="12"/>
        </w:num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Tourismus und ich </w:t>
      </w:r>
    </w:p>
    <w:p w:rsidR="007F30DF" w:rsidRDefault="005B0914" w:rsidP="007F30DF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роль туризму </w:t>
      </w:r>
    </w:p>
    <w:p w:rsidR="005B5488" w:rsidRPr="007F30DF" w:rsidRDefault="007F30DF" w:rsidP="007F30DF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7F30DF">
        <w:rPr>
          <w:rFonts w:ascii="Times New Roman" w:hAnsi="Times New Roman" w:cs="Times New Roman"/>
          <w:sz w:val="28"/>
          <w:szCs w:val="28"/>
          <w:lang w:eastAsia="ru-RU"/>
        </w:rPr>
        <w:t xml:space="preserve">особисте ставлення </w:t>
      </w:r>
    </w:p>
    <w:p w:rsidR="00923368" w:rsidRDefault="005B5488" w:rsidP="00923368">
      <w:pPr>
        <w:pStyle w:val="a3"/>
        <w:numPr>
          <w:ilvl w:val="0"/>
          <w:numId w:val="12"/>
        </w:num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Meine Reise / Mein Traumurlaub </w:t>
      </w:r>
    </w:p>
    <w:p w:rsidR="005B5488" w:rsidRPr="00923368" w:rsidRDefault="00923368" w:rsidP="00923368">
      <w:pPr>
        <w:spacing w:line="360" w:lineRule="auto"/>
        <w:ind w:left="-2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368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 w:rsidRPr="00923368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923368">
        <w:rPr>
          <w:rFonts w:ascii="Times New Roman" w:hAnsi="Times New Roman" w:cs="Times New Roman"/>
          <w:sz w:val="28"/>
          <w:szCs w:val="28"/>
          <w:lang w:eastAsia="ru-RU"/>
        </w:rPr>
        <w:t xml:space="preserve">опис подорожі (реальної або уявної) </w:t>
      </w:r>
    </w:p>
    <w:p w:rsidR="005B5488" w:rsidRPr="005B0914" w:rsidRDefault="005B5488" w:rsidP="007F30DF">
      <w:pPr>
        <w:pStyle w:val="a3"/>
        <w:numPr>
          <w:ilvl w:val="0"/>
          <w:numId w:val="12"/>
        </w:num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Dialog / Situation im Tourismus </w:t>
      </w:r>
    </w:p>
    <w:p w:rsidR="005B5488" w:rsidRPr="005B0914" w:rsidRDefault="005B0914" w:rsidP="007F30DF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діалог (готель, аеропорт, ресторан) </w:t>
      </w:r>
    </w:p>
    <w:p w:rsidR="005B5488" w:rsidRPr="005B0914" w:rsidRDefault="00662B11" w:rsidP="007F30DF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7)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Mein Wortschatz </w:t>
      </w:r>
    </w:p>
    <w:p w:rsidR="005B5488" w:rsidRPr="005B0914" w:rsidRDefault="005B0914" w:rsidP="007F30DF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20–30 слів з перекладом </w:t>
      </w:r>
    </w:p>
    <w:p w:rsidR="005B5488" w:rsidRPr="005B0914" w:rsidRDefault="00662B11" w:rsidP="007F30DF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8)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Zusätzliche Materialien </w:t>
      </w:r>
    </w:p>
    <w:p w:rsidR="005B5488" w:rsidRPr="005B0914" w:rsidRDefault="005B0914" w:rsidP="007F30DF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>презентації, тексти, міні-проєкти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5B0914">
        <w:t xml:space="preserve"> </w:t>
      </w:r>
      <w:r w:rsidRPr="005B0914">
        <w:rPr>
          <w:rFonts w:ascii="Times New Roman" w:hAnsi="Times New Roman" w:cs="Times New Roman"/>
          <w:sz w:val="28"/>
          <w:szCs w:val="28"/>
          <w:lang w:val="uk-UA" w:eastAsia="ru-RU"/>
        </w:rPr>
        <w:t>записи усного мовлення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5B0914">
        <w:rPr>
          <w:rFonts w:ascii="Times New Roman" w:hAnsi="Times New Roman" w:cs="Times New Roman"/>
          <w:sz w:val="28"/>
          <w:szCs w:val="28"/>
          <w:lang w:val="uk-UA" w:eastAsia="ru-RU"/>
        </w:rPr>
        <w:t>тести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B5488" w:rsidRPr="007F30DF" w:rsidRDefault="00662B11" w:rsidP="007F30DF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F30D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9)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>Selbstbewertung</w:t>
      </w:r>
      <w:r w:rsidR="005B5488" w:rsidRPr="007F30D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(Самооцінка) </w:t>
      </w:r>
    </w:p>
    <w:p w:rsidR="005B5488" w:rsidRPr="007F30DF" w:rsidRDefault="005B0914" w:rsidP="007F30DF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7F30D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 вдалося / що було складно </w:t>
      </w:r>
      <w:r w:rsidR="007F30DF">
        <w:rPr>
          <w:rFonts w:ascii="Times New Roman" w:hAnsi="Times New Roman" w:cs="Times New Roman"/>
          <w:sz w:val="28"/>
          <w:szCs w:val="28"/>
          <w:lang w:val="uk-UA" w:eastAsia="ru-RU"/>
        </w:rPr>
        <w:t>(</w:t>
      </w:r>
      <w:r w:rsidR="007F30DF" w:rsidRPr="007F30DF">
        <w:rPr>
          <w:rFonts w:ascii="Times New Roman" w:hAnsi="Times New Roman" w:cs="Times New Roman"/>
          <w:sz w:val="28"/>
          <w:szCs w:val="28"/>
          <w:lang w:val="uk-UA" w:eastAsia="ru-RU"/>
        </w:rPr>
        <w:t>„</w:t>
      </w:r>
      <w:r w:rsidR="007F30DF" w:rsidRPr="007F30DF">
        <w:rPr>
          <w:rFonts w:ascii="Times New Roman" w:hAnsi="Times New Roman" w:cs="Times New Roman"/>
          <w:sz w:val="28"/>
          <w:szCs w:val="28"/>
          <w:lang w:eastAsia="ru-RU"/>
        </w:rPr>
        <w:t>Ich</w:t>
      </w:r>
      <w:r w:rsidR="007F30DF" w:rsidRPr="007F30D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F30DF" w:rsidRPr="007F30DF">
        <w:rPr>
          <w:rFonts w:ascii="Times New Roman" w:hAnsi="Times New Roman" w:cs="Times New Roman"/>
          <w:sz w:val="28"/>
          <w:szCs w:val="28"/>
          <w:lang w:eastAsia="ru-RU"/>
        </w:rPr>
        <w:t>kann</w:t>
      </w:r>
      <w:r w:rsidR="007F30DF" w:rsidRPr="007F30D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F30DF" w:rsidRPr="007F30DF">
        <w:rPr>
          <w:rFonts w:ascii="Times New Roman" w:hAnsi="Times New Roman" w:cs="Times New Roman"/>
          <w:sz w:val="28"/>
          <w:szCs w:val="28"/>
          <w:lang w:eastAsia="ru-RU"/>
        </w:rPr>
        <w:t>jetzt</w:t>
      </w:r>
      <w:r w:rsidR="007F30DF" w:rsidRPr="007F30D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…”, „</w:t>
      </w:r>
      <w:r w:rsidR="007F30DF" w:rsidRPr="007F30DF">
        <w:rPr>
          <w:rFonts w:ascii="Times New Roman" w:hAnsi="Times New Roman" w:cs="Times New Roman"/>
          <w:sz w:val="28"/>
          <w:szCs w:val="28"/>
          <w:lang w:eastAsia="ru-RU"/>
        </w:rPr>
        <w:t>Ich</w:t>
      </w:r>
      <w:r w:rsidR="007F30DF" w:rsidRPr="007F30D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F30DF" w:rsidRPr="007F30DF">
        <w:rPr>
          <w:rFonts w:ascii="Times New Roman" w:hAnsi="Times New Roman" w:cs="Times New Roman"/>
          <w:sz w:val="28"/>
          <w:szCs w:val="28"/>
          <w:lang w:eastAsia="ru-RU"/>
        </w:rPr>
        <w:t>verstehe</w:t>
      </w:r>
      <w:r w:rsidR="007F30DF" w:rsidRPr="007F30D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… </w:t>
      </w:r>
      <w:r w:rsidR="007F30DF" w:rsidRPr="007F30DF">
        <w:rPr>
          <w:rFonts w:ascii="Times New Roman" w:hAnsi="Times New Roman" w:cs="Times New Roman"/>
          <w:sz w:val="28"/>
          <w:szCs w:val="28"/>
          <w:lang w:eastAsia="ru-RU"/>
        </w:rPr>
        <w:t>besser</w:t>
      </w:r>
      <w:r w:rsidR="007F30DF" w:rsidRPr="007F30DF">
        <w:rPr>
          <w:rFonts w:ascii="Times New Roman" w:hAnsi="Times New Roman" w:cs="Times New Roman"/>
          <w:sz w:val="28"/>
          <w:szCs w:val="28"/>
          <w:lang w:val="uk-UA" w:eastAsia="ru-RU"/>
        </w:rPr>
        <w:t>.”, „</w:t>
      </w:r>
      <w:r w:rsidR="007F30DF" w:rsidRPr="007F30DF">
        <w:rPr>
          <w:rFonts w:ascii="Times New Roman" w:hAnsi="Times New Roman" w:cs="Times New Roman"/>
          <w:sz w:val="28"/>
          <w:szCs w:val="28"/>
          <w:lang w:eastAsia="ru-RU"/>
        </w:rPr>
        <w:t>Ich</w:t>
      </w:r>
      <w:r w:rsidR="007F30DF" w:rsidRPr="007F30D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F30DF" w:rsidRPr="007F30DF">
        <w:rPr>
          <w:rFonts w:ascii="Times New Roman" w:hAnsi="Times New Roman" w:cs="Times New Roman"/>
          <w:sz w:val="28"/>
          <w:szCs w:val="28"/>
          <w:lang w:eastAsia="ru-RU"/>
        </w:rPr>
        <w:t>brauche</w:t>
      </w:r>
      <w:r w:rsidR="007F30DF" w:rsidRPr="007F30D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F30DF" w:rsidRPr="007F30DF">
        <w:rPr>
          <w:rFonts w:ascii="Times New Roman" w:hAnsi="Times New Roman" w:cs="Times New Roman"/>
          <w:sz w:val="28"/>
          <w:szCs w:val="28"/>
          <w:lang w:eastAsia="ru-RU"/>
        </w:rPr>
        <w:t>Hilfe</w:t>
      </w:r>
      <w:r w:rsidR="007F30DF" w:rsidRPr="007F30D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F30DF" w:rsidRPr="007F30DF">
        <w:rPr>
          <w:rFonts w:ascii="Times New Roman" w:hAnsi="Times New Roman" w:cs="Times New Roman"/>
          <w:sz w:val="28"/>
          <w:szCs w:val="28"/>
          <w:lang w:eastAsia="ru-RU"/>
        </w:rPr>
        <w:t>bei</w:t>
      </w:r>
      <w:r w:rsidR="007F30DF" w:rsidRPr="007F30D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…”</w:t>
      </w:r>
      <w:r w:rsidR="007F30DF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7F30DF" w:rsidRPr="007F30D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923368" w:rsidRDefault="00923368" w:rsidP="009233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923368" w:rsidRDefault="00923368" w:rsidP="009233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923368" w:rsidRDefault="00923368" w:rsidP="009233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923368" w:rsidRDefault="00923368" w:rsidP="009233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923368" w:rsidRDefault="00923368" w:rsidP="009233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923368" w:rsidRDefault="00923368" w:rsidP="009233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923368" w:rsidRDefault="00923368" w:rsidP="009233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923368" w:rsidRDefault="00923368" w:rsidP="009233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923368" w:rsidRDefault="005B5488" w:rsidP="0092336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09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Вимоги до мовного оформлення</w:t>
      </w:r>
    </w:p>
    <w:p w:rsidR="005B5488" w:rsidRPr="00923368" w:rsidRDefault="00923368" w:rsidP="0092336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923368">
        <w:rPr>
          <w:rFonts w:ascii="Times New Roman" w:hAnsi="Times New Roman" w:cs="Times New Roman"/>
          <w:sz w:val="28"/>
          <w:szCs w:val="28"/>
          <w:lang w:eastAsia="ru-RU"/>
        </w:rPr>
        <w:t xml:space="preserve">використовувати простий теперішній час (Präsens) </w:t>
      </w:r>
    </w:p>
    <w:p w:rsidR="005B5488" w:rsidRPr="00923368" w:rsidRDefault="00923368" w:rsidP="009233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923368">
        <w:rPr>
          <w:rFonts w:ascii="Times New Roman" w:hAnsi="Times New Roman" w:cs="Times New Roman"/>
          <w:sz w:val="28"/>
          <w:szCs w:val="28"/>
          <w:lang w:eastAsia="ru-RU"/>
        </w:rPr>
        <w:t xml:space="preserve">застосовувати базову туристичну лексику </w:t>
      </w:r>
    </w:p>
    <w:p w:rsidR="005B5488" w:rsidRPr="00923368" w:rsidRDefault="00923368" w:rsidP="009233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923368">
        <w:rPr>
          <w:rFonts w:ascii="Times New Roman" w:hAnsi="Times New Roman" w:cs="Times New Roman"/>
          <w:sz w:val="28"/>
          <w:szCs w:val="28"/>
          <w:lang w:eastAsia="ru-RU"/>
        </w:rPr>
        <w:t xml:space="preserve">уникати складних граматичних конструкцій (для A1–A2) </w:t>
      </w:r>
    </w:p>
    <w:p w:rsidR="005B5488" w:rsidRPr="00923368" w:rsidRDefault="00923368" w:rsidP="009233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368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 w:rsidRPr="00923368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923368">
        <w:rPr>
          <w:rFonts w:ascii="Times New Roman" w:hAnsi="Times New Roman" w:cs="Times New Roman"/>
          <w:sz w:val="28"/>
          <w:szCs w:val="28"/>
          <w:lang w:eastAsia="ru-RU"/>
        </w:rPr>
        <w:t xml:space="preserve">для рівня B1 допускаються: </w:t>
      </w:r>
      <w:r w:rsidR="007F30DF" w:rsidRPr="00923368">
        <w:rPr>
          <w:rFonts w:ascii="Times New Roman" w:hAnsi="Times New Roman" w:cs="Times New Roman"/>
          <w:sz w:val="28"/>
          <w:szCs w:val="28"/>
          <w:lang w:val="uk-UA" w:eastAsia="ru-RU"/>
        </w:rPr>
        <w:t>(</w:t>
      </w:r>
      <w:r w:rsidR="005B5488" w:rsidRPr="00923368">
        <w:rPr>
          <w:rFonts w:ascii="Times New Roman" w:hAnsi="Times New Roman" w:cs="Times New Roman"/>
          <w:sz w:val="28"/>
          <w:szCs w:val="28"/>
          <w:lang w:eastAsia="ru-RU"/>
        </w:rPr>
        <w:t>weil, dass, wenn</w:t>
      </w:r>
      <w:r w:rsidR="007F30DF" w:rsidRPr="0092336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</w:t>
      </w:r>
      <w:r w:rsidR="005B5488" w:rsidRPr="00923368">
        <w:rPr>
          <w:rFonts w:ascii="Times New Roman" w:hAnsi="Times New Roman" w:cs="Times New Roman"/>
          <w:sz w:val="28"/>
          <w:szCs w:val="28"/>
          <w:lang w:eastAsia="ru-RU"/>
        </w:rPr>
        <w:t>складніші речення</w:t>
      </w:r>
      <w:r w:rsidR="007F30DF" w:rsidRPr="00923368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5B5488" w:rsidRPr="009233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B5488" w:rsidRPr="005B0914" w:rsidRDefault="005B5488" w:rsidP="00923368">
      <w:pPr>
        <w:spacing w:line="36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09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Вимоги до оформлення</w:t>
      </w:r>
    </w:p>
    <w:p w:rsidR="00923368" w:rsidRPr="00923368" w:rsidRDefault="007F30DF" w:rsidP="00923368">
      <w:pPr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>шрифт</w:t>
      </w:r>
      <w:r w:rsidR="005B5488" w:rsidRPr="009233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2B11" w:rsidRPr="00923368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662B11" w:rsidRPr="005B0914">
        <w:rPr>
          <w:rFonts w:ascii="Times New Roman" w:hAnsi="Times New Roman" w:cs="Times New Roman"/>
          <w:sz w:val="28"/>
          <w:szCs w:val="28"/>
          <w:lang w:val="en-US" w:eastAsia="ru-RU"/>
        </w:rPr>
        <w:t>Times</w:t>
      </w:r>
      <w:r w:rsidR="00662B11" w:rsidRPr="009233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2B11" w:rsidRPr="005B0914">
        <w:rPr>
          <w:rFonts w:ascii="Times New Roman" w:hAnsi="Times New Roman" w:cs="Times New Roman"/>
          <w:sz w:val="28"/>
          <w:szCs w:val="28"/>
          <w:lang w:val="en-US" w:eastAsia="ru-RU"/>
        </w:rPr>
        <w:t>New</w:t>
      </w:r>
      <w:r w:rsidR="00662B11" w:rsidRPr="009233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2B11" w:rsidRPr="005B0914">
        <w:rPr>
          <w:rFonts w:ascii="Times New Roman" w:hAnsi="Times New Roman" w:cs="Times New Roman"/>
          <w:sz w:val="28"/>
          <w:szCs w:val="28"/>
          <w:lang w:val="en-US" w:eastAsia="ru-RU"/>
        </w:rPr>
        <w:t>Roman</w:t>
      </w:r>
      <w:r w:rsidR="00662B11" w:rsidRPr="00923368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B5488" w:rsidRPr="00923368" w:rsidRDefault="00923368" w:rsidP="00923368">
      <w:pPr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368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 w:rsidRPr="00923368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923368">
        <w:rPr>
          <w:rFonts w:ascii="Times New Roman" w:hAnsi="Times New Roman" w:cs="Times New Roman"/>
          <w:sz w:val="28"/>
          <w:szCs w:val="28"/>
          <w:lang w:eastAsia="ru-RU"/>
        </w:rPr>
        <w:t xml:space="preserve">мінімум тексту на слайді (5–7 рядків) </w:t>
      </w:r>
    </w:p>
    <w:p w:rsidR="005B5488" w:rsidRPr="005B0914" w:rsidRDefault="007F30DF" w:rsidP="007F30DF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гармонійне поєднання тексту та зображень </w:t>
      </w:r>
    </w:p>
    <w:p w:rsidR="005B5488" w:rsidRPr="005B0914" w:rsidRDefault="007F30DF" w:rsidP="007F30DF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використання німецької мови в усіх розділах </w:t>
      </w:r>
    </w:p>
    <w:p w:rsidR="005B5488" w:rsidRPr="005B0914" w:rsidRDefault="007F30DF" w:rsidP="007F30DF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акуратний та естетичний дизайн </w:t>
      </w:r>
    </w:p>
    <w:p w:rsidR="00923368" w:rsidRDefault="005B5488" w:rsidP="00923368">
      <w:pPr>
        <w:spacing w:line="36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09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Усний захист</w:t>
      </w:r>
    </w:p>
    <w:p w:rsidR="005B5488" w:rsidRPr="00923368" w:rsidRDefault="00923368" w:rsidP="00923368">
      <w:pPr>
        <w:spacing w:line="360" w:lineRule="auto"/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923368">
        <w:rPr>
          <w:rFonts w:ascii="Times New Roman" w:hAnsi="Times New Roman" w:cs="Times New Roman"/>
          <w:sz w:val="28"/>
          <w:szCs w:val="28"/>
          <w:lang w:eastAsia="ru-RU"/>
        </w:rPr>
        <w:t xml:space="preserve">тривалість: 2–5 хвилин </w:t>
      </w:r>
    </w:p>
    <w:p w:rsidR="00923368" w:rsidRDefault="007F30DF" w:rsidP="00923368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студент коротко презентує портфоліо німецькою мовою </w:t>
      </w:r>
    </w:p>
    <w:p w:rsidR="005B5488" w:rsidRPr="00923368" w:rsidRDefault="00923368" w:rsidP="00923368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 </w:t>
      </w:r>
      <w:r w:rsidR="005B5488" w:rsidRPr="00923368">
        <w:rPr>
          <w:rFonts w:ascii="Times New Roman" w:hAnsi="Times New Roman" w:cs="Times New Roman"/>
          <w:sz w:val="28"/>
          <w:szCs w:val="28"/>
          <w:lang w:eastAsia="ru-RU"/>
        </w:rPr>
        <w:t xml:space="preserve">допускається використання опорних матеріалів </w:t>
      </w:r>
    </w:p>
    <w:p w:rsidR="005B5488" w:rsidRPr="005B0914" w:rsidRDefault="005B5488" w:rsidP="007F30DF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5488" w:rsidRPr="005B0914" w:rsidRDefault="005B5488" w:rsidP="00923368">
      <w:pPr>
        <w:spacing w:line="36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09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Критерії оцінювання</w:t>
      </w:r>
    </w:p>
    <w:p w:rsidR="00923368" w:rsidRDefault="007F30DF" w:rsidP="00923368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зміст та повнота роботи </w:t>
      </w:r>
    </w:p>
    <w:p w:rsidR="005B5488" w:rsidRPr="00923368" w:rsidRDefault="00923368" w:rsidP="00923368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923368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правильність мовного оформлення </w:t>
      </w:r>
    </w:p>
    <w:p w:rsidR="00923368" w:rsidRDefault="007F30DF" w:rsidP="00923368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володіння тематичною лексикою </w:t>
      </w:r>
    </w:p>
    <w:p w:rsidR="005B5488" w:rsidRPr="00923368" w:rsidRDefault="00923368" w:rsidP="00923368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923368">
        <w:rPr>
          <w:rFonts w:ascii="Times New Roman" w:hAnsi="Times New Roman" w:cs="Times New Roman"/>
          <w:sz w:val="28"/>
          <w:szCs w:val="28"/>
          <w:lang w:eastAsia="ru-RU"/>
        </w:rPr>
        <w:t xml:space="preserve">логічність та структура </w:t>
      </w:r>
    </w:p>
    <w:p w:rsidR="00923368" w:rsidRDefault="007F30DF" w:rsidP="00923368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>оформлення презентації</w:t>
      </w:r>
    </w:p>
    <w:p w:rsidR="005B5488" w:rsidRPr="00923368" w:rsidRDefault="00923368" w:rsidP="00923368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923368">
        <w:rPr>
          <w:rFonts w:ascii="Times New Roman" w:hAnsi="Times New Roman" w:cs="Times New Roman"/>
          <w:sz w:val="28"/>
          <w:szCs w:val="28"/>
          <w:lang w:eastAsia="ru-RU"/>
        </w:rPr>
        <w:t xml:space="preserve">усний захист </w:t>
      </w:r>
    </w:p>
    <w:p w:rsidR="005B5488" w:rsidRPr="005B0914" w:rsidRDefault="005B5488" w:rsidP="007F30DF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3368" w:rsidRDefault="005B5488" w:rsidP="00923368">
      <w:pPr>
        <w:spacing w:line="360" w:lineRule="auto"/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09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Рекомендації студентам</w:t>
      </w:r>
    </w:p>
    <w:p w:rsidR="005B5488" w:rsidRPr="00923368" w:rsidRDefault="00923368" w:rsidP="00923368">
      <w:pPr>
        <w:spacing w:line="360" w:lineRule="auto"/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923368">
        <w:rPr>
          <w:rFonts w:ascii="Times New Roman" w:hAnsi="Times New Roman" w:cs="Times New Roman"/>
          <w:sz w:val="28"/>
          <w:szCs w:val="28"/>
          <w:lang w:eastAsia="ru-RU"/>
        </w:rPr>
        <w:t xml:space="preserve">заздалегідь підготувати план презентації </w:t>
      </w:r>
    </w:p>
    <w:p w:rsidR="00923368" w:rsidRDefault="007F30DF" w:rsidP="00923368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використовувати словник під час роботи </w:t>
      </w:r>
    </w:p>
    <w:p w:rsidR="005B5488" w:rsidRPr="00923368" w:rsidRDefault="00923368" w:rsidP="00923368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923368">
        <w:rPr>
          <w:rFonts w:ascii="Times New Roman" w:hAnsi="Times New Roman" w:cs="Times New Roman"/>
          <w:sz w:val="28"/>
          <w:szCs w:val="28"/>
          <w:lang w:eastAsia="ru-RU"/>
        </w:rPr>
        <w:t xml:space="preserve">не перекладати дослівно з української </w:t>
      </w:r>
    </w:p>
    <w:p w:rsidR="00923368" w:rsidRDefault="007F30DF" w:rsidP="00923368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91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5B0914">
        <w:rPr>
          <w:rFonts w:ascii="Times New Roman" w:hAnsi="Times New Roman" w:cs="Times New Roman"/>
          <w:sz w:val="28"/>
          <w:szCs w:val="28"/>
          <w:lang w:eastAsia="ru-RU"/>
        </w:rPr>
        <w:t xml:space="preserve">перевірити граматику та орфографію </w:t>
      </w:r>
    </w:p>
    <w:p w:rsidR="005B5488" w:rsidRPr="00923368" w:rsidRDefault="00923368" w:rsidP="00923368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368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ru-RU"/>
        </w:rPr>
        <w:t>—</w:t>
      </w:r>
      <w:r w:rsidRPr="00923368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uk-UA" w:eastAsia="ru-RU"/>
        </w:rPr>
        <w:t xml:space="preserve"> </w:t>
      </w:r>
      <w:r w:rsidR="005B5488" w:rsidRPr="00923368">
        <w:rPr>
          <w:rFonts w:ascii="Times New Roman" w:hAnsi="Times New Roman" w:cs="Times New Roman"/>
          <w:sz w:val="28"/>
          <w:szCs w:val="28"/>
          <w:lang w:eastAsia="ru-RU"/>
        </w:rPr>
        <w:t>потренувати усний виступ</w:t>
      </w:r>
    </w:p>
    <w:p w:rsidR="00F85EC2" w:rsidRPr="005B0914" w:rsidRDefault="00F85EC2" w:rsidP="007F30DF">
      <w:pPr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sectPr w:rsidR="00F85EC2" w:rsidRPr="005B0914" w:rsidSect="009233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70601"/>
    <w:multiLevelType w:val="multilevel"/>
    <w:tmpl w:val="F3B4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E593E"/>
    <w:multiLevelType w:val="multilevel"/>
    <w:tmpl w:val="CAC6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020FB"/>
    <w:multiLevelType w:val="hybridMultilevel"/>
    <w:tmpl w:val="BBBE1688"/>
    <w:lvl w:ilvl="0" w:tplc="1BF01CA2">
      <w:start w:val="9"/>
      <w:numFmt w:val="bullet"/>
      <w:lvlText w:val="—"/>
      <w:lvlJc w:val="left"/>
      <w:pPr>
        <w:ind w:left="786" w:hanging="360"/>
      </w:pPr>
      <w:rPr>
        <w:rFonts w:ascii="Arial" w:eastAsia="Times New Roman" w:hAnsi="Arial" w:cs="Arial" w:hint="default"/>
        <w:color w:val="0A0A0A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2289B"/>
    <w:multiLevelType w:val="multilevel"/>
    <w:tmpl w:val="E114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766BE"/>
    <w:multiLevelType w:val="hybridMultilevel"/>
    <w:tmpl w:val="0CC89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2DEF"/>
    <w:multiLevelType w:val="hybridMultilevel"/>
    <w:tmpl w:val="2BA0EB06"/>
    <w:lvl w:ilvl="0" w:tplc="F0B84DA6">
      <w:start w:val="9"/>
      <w:numFmt w:val="bullet"/>
      <w:lvlText w:val="—"/>
      <w:lvlJc w:val="left"/>
      <w:pPr>
        <w:ind w:left="76" w:hanging="360"/>
      </w:pPr>
      <w:rPr>
        <w:rFonts w:ascii="Arial" w:eastAsia="Times New Roman" w:hAnsi="Arial" w:cs="Arial" w:hint="default"/>
        <w:color w:val="0A0A0A"/>
        <w:sz w:val="24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42A5696A"/>
    <w:multiLevelType w:val="hybridMultilevel"/>
    <w:tmpl w:val="A89CFFF2"/>
    <w:lvl w:ilvl="0" w:tplc="41A4B094">
      <w:start w:val="9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  <w:color w:val="0A0A0A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D0A34"/>
    <w:multiLevelType w:val="multilevel"/>
    <w:tmpl w:val="5BEE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F23D72"/>
    <w:multiLevelType w:val="hybridMultilevel"/>
    <w:tmpl w:val="88DA8442"/>
    <w:lvl w:ilvl="0" w:tplc="DB24792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763A50BB"/>
    <w:multiLevelType w:val="multilevel"/>
    <w:tmpl w:val="CACE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7577A8"/>
    <w:multiLevelType w:val="multilevel"/>
    <w:tmpl w:val="5E9C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632522"/>
    <w:multiLevelType w:val="multilevel"/>
    <w:tmpl w:val="67F8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C2"/>
    <w:rsid w:val="005B0914"/>
    <w:rsid w:val="005B5488"/>
    <w:rsid w:val="00662B11"/>
    <w:rsid w:val="007F30DF"/>
    <w:rsid w:val="00923368"/>
    <w:rsid w:val="00B67D2D"/>
    <w:rsid w:val="00F85EC2"/>
    <w:rsid w:val="00F9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1547"/>
  <w15:chartTrackingRefBased/>
  <w15:docId w15:val="{63CA9C98-3074-4CD7-A977-7201DE61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B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62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Довгалюк</dc:creator>
  <cp:keywords/>
  <dc:description/>
  <cp:lastModifiedBy>Татьяна Довгалюк</cp:lastModifiedBy>
  <cp:revision>3</cp:revision>
  <dcterms:created xsi:type="dcterms:W3CDTF">2026-03-29T19:39:00Z</dcterms:created>
  <dcterms:modified xsi:type="dcterms:W3CDTF">2026-03-29T20:49:00Z</dcterms:modified>
</cp:coreProperties>
</file>