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949A" w14:textId="77777777" w:rsidR="006D3010" w:rsidRPr="00BE2573" w:rsidRDefault="006D3010" w:rsidP="006D3010">
      <w:pPr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  <w:proofErr w:type="spellStart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Модальні</w:t>
      </w:r>
      <w:proofErr w:type="spellEnd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дієслова</w:t>
      </w:r>
      <w:proofErr w:type="spellEnd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. /</w:t>
      </w:r>
      <w:proofErr w:type="spellStart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Die</w:t>
      </w:r>
      <w:proofErr w:type="spellEnd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Modalverben</w:t>
      </w:r>
      <w:proofErr w:type="spellEnd"/>
      <w:r w:rsidRPr="00BE2573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.</w:t>
      </w:r>
    </w:p>
    <w:p w14:paraId="6903C4E4" w14:textId="77777777" w:rsidR="006D3010" w:rsidRDefault="006D3010" w:rsidP="006D3010">
      <w:pPr>
        <w:pStyle w:val="a3"/>
      </w:pPr>
    </w:p>
    <w:p w14:paraId="50A53CDD" w14:textId="77777777" w:rsidR="006D3010" w:rsidRPr="00BE2573" w:rsidRDefault="006D3010" w:rsidP="006D301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271EB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https://www.youtube.com/watch?v=c-Wwwn6RsNM</w:t>
        </w:r>
      </w:hyperlink>
      <w:r w:rsidRPr="00BE257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CBE3A96" w14:textId="77777777" w:rsidR="00BE2573" w:rsidRPr="006D3010" w:rsidRDefault="00BE2573" w:rsidP="00BE2573"/>
    <w:p w14:paraId="48DA516D" w14:textId="5C8D1198" w:rsidR="00BE2573" w:rsidRDefault="006D3010" w:rsidP="00BE2573">
      <w:pPr>
        <w:rPr>
          <w:noProof/>
        </w:rPr>
      </w:pPr>
      <w:r>
        <w:rPr>
          <w:noProof/>
        </w:rPr>
        <w:drawing>
          <wp:inline distT="0" distB="0" distL="0" distR="0" wp14:anchorId="03F7FEE0" wp14:editId="2EBB9807">
            <wp:extent cx="5940425" cy="484314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EB22" w14:textId="2B61CC2F" w:rsidR="00AD252D" w:rsidRDefault="00AD252D" w:rsidP="00AD252D">
      <w:pPr>
        <w:rPr>
          <w:noProof/>
        </w:rPr>
      </w:pPr>
    </w:p>
    <w:p w14:paraId="5E5E9B63" w14:textId="6E7C16B4" w:rsidR="004A5183" w:rsidRDefault="004A5183" w:rsidP="004A5183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Hlk226051787"/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bookmarkEnd w:id="0"/>
      <w:r w:rsidRPr="004A518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1</w:t>
      </w:r>
    </w:p>
    <w:p w14:paraId="297FED41" w14:textId="77777777" w:rsidR="004A5183" w:rsidRPr="004A5183" w:rsidRDefault="004A5183" w:rsidP="004A5183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1E2E6D6" w14:textId="321521DE" w:rsidR="001729B1" w:rsidRPr="00E5100E" w:rsidRDefault="00E5100E" w:rsidP="00E5100E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1) </w:t>
      </w:r>
      <w:hyperlink r:id="rId9" w:history="1">
        <w:r w:rsidRPr="00020B0F">
          <w:rPr>
            <w:rStyle w:val="a7"/>
            <w:rFonts w:ascii="Times New Roman" w:hAnsi="Times New Roman" w:cs="Times New Roman"/>
            <w:noProof/>
            <w:sz w:val="28"/>
            <w:szCs w:val="28"/>
            <w:lang w:val="en-US"/>
          </w:rPr>
          <w:t>https://www.liveworksheets.com/worksheet/de/deutsch-als-fremdsprache-daf/451948</w:t>
        </w:r>
      </w:hyperlink>
    </w:p>
    <w:p w14:paraId="701C4551" w14:textId="77777777" w:rsidR="001729B1" w:rsidRPr="004A5183" w:rsidRDefault="001729B1" w:rsidP="00AD252D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1A8E73B" w14:textId="3F065198" w:rsidR="00AD252D" w:rsidRPr="00E5100E" w:rsidRDefault="00E5100E" w:rsidP="00E5100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hyperlink r:id="rId10" w:history="1">
        <w:r w:rsidRPr="00020B0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https://www.liveworksheets.com/worksheet/de/deutsch-als-fremdsprache-daf/551868</w:t>
        </w:r>
      </w:hyperlink>
    </w:p>
    <w:p w14:paraId="0BAFB018" w14:textId="7B011B34" w:rsidR="001729B1" w:rsidRPr="00E5100E" w:rsidRDefault="001729B1" w:rsidP="00AD252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8EF62E" w14:textId="77777777" w:rsidR="004A5183" w:rsidRDefault="004A5183" w:rsidP="001729B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9FAEB0" w14:textId="053D508C" w:rsidR="001729B1" w:rsidRDefault="001729B1" w:rsidP="00172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729B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Internationales</w:t>
      </w:r>
      <w:proofErr w:type="spellEnd"/>
      <w:r w:rsidRPr="001729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Essen</w:t>
      </w:r>
    </w:p>
    <w:p w14:paraId="21E6AD3F" w14:textId="666EA04B" w:rsidR="00F14437" w:rsidRPr="00F14437" w:rsidRDefault="00F14437" w:rsidP="00F144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4437">
        <w:rPr>
          <w:rFonts w:ascii="Times New Roman" w:hAnsi="Times New Roman" w:cs="Times New Roman"/>
          <w:sz w:val="28"/>
          <w:szCs w:val="28"/>
          <w:lang w:val="uk-UA"/>
        </w:rPr>
        <w:t>Ознайомтеся з лексикою</w:t>
      </w:r>
    </w:p>
    <w:p w14:paraId="07A8116D" w14:textId="5A27E3D1" w:rsidR="00F14437" w:rsidRDefault="00F14437" w:rsidP="00172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8A1C0B8" wp14:editId="7115AF0A">
            <wp:extent cx="5055870" cy="171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153" cy="17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0A63" w14:textId="22373E53" w:rsidR="00F14437" w:rsidRDefault="00F14437" w:rsidP="00172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5EBF22" w14:textId="19D7520C" w:rsidR="00F14437" w:rsidRDefault="00F14437" w:rsidP="00172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D936883" w14:textId="07B2338A" w:rsidR="009F4B8A" w:rsidRDefault="00F14437" w:rsidP="00E510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8B21D4E" wp14:editId="5395F102">
            <wp:extent cx="5162550" cy="2752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28BA" w14:textId="70750BF5" w:rsidR="009E303D" w:rsidRPr="00E5100E" w:rsidRDefault="009F4B8A" w:rsidP="001729B1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9E30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5100E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proofErr w:type="spellStart"/>
      <w:r w:rsidR="009E303D"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Im</w:t>
      </w:r>
      <w:proofErr w:type="spellEnd"/>
      <w:r w:rsidR="009E303D"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Restaurant</w:t>
      </w:r>
    </w:p>
    <w:p w14:paraId="04587B96" w14:textId="5B1CC9EF" w:rsidR="004A5183" w:rsidRDefault="009E303D" w:rsidP="001729B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Pr="00020B0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https://www.liveworksheets.com/worksheet/de/deutsch-als-fremdsprache-daf/154957</w:t>
        </w:r>
      </w:hyperlink>
    </w:p>
    <w:p w14:paraId="1EF523B9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03ED5F5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BA56948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EDE5621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FCF4775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0806A2A" w14:textId="77777777" w:rsidR="005350CB" w:rsidRDefault="005350CB" w:rsidP="001729B1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9CA0CA2" w14:textId="0DF5245B" w:rsidR="009E303D" w:rsidRPr="00E5100E" w:rsidRDefault="009F4B8A" w:rsidP="001729B1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1" w:name="_GoBack"/>
      <w:bookmarkEnd w:id="1"/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Aufgabe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100E" w:rsidRPr="00E5100E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E510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03D"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Essen und </w:t>
      </w:r>
      <w:proofErr w:type="spellStart"/>
      <w:r w:rsidR="009E303D"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Getränke</w:t>
      </w:r>
      <w:proofErr w:type="spellEnd"/>
    </w:p>
    <w:p w14:paraId="29F2D043" w14:textId="006EE242" w:rsidR="00AD3697" w:rsidRDefault="00AD3697" w:rsidP="001729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A14B09E" wp14:editId="5B2E2BD2">
            <wp:extent cx="2866826" cy="1914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46" cy="19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828A6" w14:textId="00373412" w:rsidR="009E303D" w:rsidRDefault="00E5100E" w:rsidP="001729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hyperlink r:id="rId15" w:history="1">
        <w:r w:rsidRPr="00020B0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https://www.liveworksheets.com/worksheet/de/deutsch-als-fremdsprache-daf/1782024</w:t>
        </w:r>
      </w:hyperlink>
    </w:p>
    <w:p w14:paraId="269E918F" w14:textId="77777777" w:rsidR="005350CB" w:rsidRDefault="005350CB" w:rsidP="009F4B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DF25C2F" w14:textId="43A8324D" w:rsidR="009F4B8A" w:rsidRPr="009F4B8A" w:rsidRDefault="009F4B8A" w:rsidP="009F4B8A">
      <w:pPr>
        <w:jc w:val="both"/>
        <w:rPr>
          <w:rFonts w:ascii="Times New Roman" w:hAnsi="Times New Roman" w:cs="Times New Roman"/>
          <w:sz w:val="28"/>
          <w:szCs w:val="28"/>
        </w:rPr>
      </w:pPr>
      <w:r w:rsidRPr="009F4B8A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="00E5100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4</w:t>
      </w:r>
      <w:r w:rsidRPr="009F4B8A">
        <w:rPr>
          <w:rFonts w:ascii="Times New Roman" w:hAnsi="Times New Roman" w:cs="Times New Roman"/>
          <w:sz w:val="28"/>
          <w:szCs w:val="28"/>
        </w:rPr>
        <w:t xml:space="preserve"> Прочитайте текст. </w:t>
      </w:r>
      <w:proofErr w:type="spellStart"/>
      <w:r w:rsidRPr="009F4B8A">
        <w:rPr>
          <w:rFonts w:ascii="Times New Roman" w:hAnsi="Times New Roman" w:cs="Times New Roman"/>
          <w:sz w:val="28"/>
          <w:szCs w:val="28"/>
        </w:rPr>
        <w:t>Перекладіть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4B8A">
        <w:rPr>
          <w:rFonts w:ascii="Times New Roman" w:hAnsi="Times New Roman" w:cs="Times New Roman"/>
          <w:sz w:val="28"/>
          <w:szCs w:val="28"/>
        </w:rPr>
        <w:t>рідну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>.</w:t>
      </w:r>
    </w:p>
    <w:p w14:paraId="75C74C57" w14:textId="77777777" w:rsidR="009F4B8A" w:rsidRPr="009F4B8A" w:rsidRDefault="009F4B8A" w:rsidP="00E5100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Essen und </w:t>
      </w:r>
      <w:proofErr w:type="spellStart"/>
      <w:r w:rsidRPr="009F4B8A">
        <w:rPr>
          <w:rFonts w:ascii="Times New Roman" w:hAnsi="Times New Roman" w:cs="Times New Roman"/>
          <w:b/>
          <w:bCs/>
          <w:sz w:val="28"/>
          <w:szCs w:val="28"/>
          <w:lang w:val="en-US"/>
        </w:rPr>
        <w:t>trinken</w:t>
      </w:r>
      <w:proofErr w:type="spellEnd"/>
      <w:r w:rsidRPr="009F4B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Deutschland</w:t>
      </w:r>
    </w:p>
    <w:p w14:paraId="195C58FC" w14:textId="719BAD53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vier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Mahlzeiten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: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Zwischenmahlzeit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und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Abendessen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belegte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Brote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Brötchen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Toast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Butter,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Marmelade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Honig.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Einige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gekochte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trinkt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schwarzen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Kaffee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Kaffee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Milch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Tee,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Saft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Milch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Joghurt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üblich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morgens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Kinder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Kranke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Oft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nimmt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zweites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Arbeit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413082" w14:textId="1AA2484E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Menschen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Hauptmahlzeit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um 12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eingenommen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warme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Mahlzeit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warm,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besteht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Hauptgericht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Fleischgericht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Fischgericht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)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Beilage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Beilage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nimmt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Gemüsearten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Kartoffeln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Möhren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Erbsen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grüne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Bohnen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Kohlrabis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Blumenkohl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Rosenkohl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Rotkohl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Statt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Kartoffeln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Makkaroni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Reis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Nudeln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Einige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Vorspeise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Salat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kalte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Platte (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Käseplatte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F4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Schinkenplatte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Fischplatte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). Zu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kein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Brot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dem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Hauptgericht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lastRenderedPageBreak/>
        <w:t>manchmal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Nachspeise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(Dessert).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Nachspeise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Pudding, Quark,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51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Obst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Kompott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Kompott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trinken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weil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Früchten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besteht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wenig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Saft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hat. </w:t>
      </w:r>
    </w:p>
    <w:p w14:paraId="41EEC152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Nachmittags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hat man oft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Zwischenmahlzeit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trinkt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Kaffee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Kuchen.</w:t>
      </w:r>
    </w:p>
    <w:p w14:paraId="7F7B354F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Abendessen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in Deutschland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zwischen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18 und 19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Gewöhnlich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4B925B0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abends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Ausnahme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warm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also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meist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E7B2DF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Wurst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Käse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üblich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gekochtes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Spiegelei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7CC5D7FF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Rührei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gram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trinkt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Tee,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Limonade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Bier. Es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üblich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abends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Schwarzbrot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FC3A50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355DF77" w14:textId="77777777" w:rsidR="009F4B8A" w:rsidRPr="00E5100E" w:rsidRDefault="009F4B8A" w:rsidP="00E5100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Пояснення</w:t>
      </w:r>
      <w:proofErr w:type="spellEnd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до</w:t>
      </w:r>
      <w:proofErr w:type="spellEnd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тексту</w:t>
      </w:r>
      <w:proofErr w:type="spellEnd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106A87E3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снідати</w:t>
      </w:r>
      <w:proofErr w:type="spellEnd"/>
    </w:p>
    <w:p w14:paraId="61EBD705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обідати</w:t>
      </w:r>
      <w:proofErr w:type="spellEnd"/>
    </w:p>
    <w:p w14:paraId="2FA4C691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Abend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вечеряти</w:t>
      </w:r>
      <w:proofErr w:type="spellEnd"/>
    </w:p>
    <w:p w14:paraId="5F6263CB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Brei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каша</w:t>
      </w:r>
      <w:proofErr w:type="spellEnd"/>
    </w:p>
    <w:p w14:paraId="5C9B48A6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die Platte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асорті</w:t>
      </w:r>
      <w:proofErr w:type="spellEnd"/>
    </w:p>
    <w:p w14:paraId="4C3EE358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Ausnahme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виключення</w:t>
      </w:r>
      <w:proofErr w:type="spellEnd"/>
    </w:p>
    <w:p w14:paraId="23A4750C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яйце</w:t>
      </w:r>
      <w:proofErr w:type="spellEnd"/>
    </w:p>
    <w:p w14:paraId="772B0B2C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bestehen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Pr="009F4B8A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49589191" w14:textId="43C38056" w:rsidR="009F4B8A" w:rsidRPr="00E5100E" w:rsidRDefault="00E5100E" w:rsidP="00E5100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2" w:name="_Hlk226052393"/>
      <w:r w:rsidRPr="009F4B8A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bookmarkEnd w:id="2"/>
      <w:r w:rsidRPr="00E510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8A" w:rsidRPr="009F4B8A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="009F4B8A"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8A" w:rsidRPr="009F4B8A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="009F4B8A" w:rsidRPr="009F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B8A" w:rsidRPr="009F4B8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9F4B8A" w:rsidRPr="009F4B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F4B8A" w:rsidRPr="009F4B8A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="009F4B8A" w:rsidRPr="009F4B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00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письмово</w:t>
      </w:r>
    </w:p>
    <w:p w14:paraId="65D547CF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1. Was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230ABC3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Getränke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morgens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besonders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beliebt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3A3054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frühstückt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Mal?</w:t>
      </w:r>
    </w:p>
    <w:p w14:paraId="335CF436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Wie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mittags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warm?</w:t>
      </w:r>
    </w:p>
    <w:p w14:paraId="10119276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Speisen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gehören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Hauptgericht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Beilage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Nachgericht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D2C805A" w14:textId="77777777" w:rsidR="009F4B8A" w:rsidRPr="009F4B8A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6. Um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Uhrzeit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Abend?</w:t>
      </w:r>
    </w:p>
    <w:p w14:paraId="7E0C1A27" w14:textId="77777777" w:rsidR="00E5100E" w:rsidRDefault="009F4B8A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7. Was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es in Deutschland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üblich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, abends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4B8A">
        <w:rPr>
          <w:rFonts w:ascii="Times New Roman" w:hAnsi="Times New Roman" w:cs="Times New Roman"/>
          <w:sz w:val="28"/>
          <w:szCs w:val="28"/>
          <w:lang w:val="en-US"/>
        </w:rPr>
        <w:t>trinken</w:t>
      </w:r>
      <w:proofErr w:type="spellEnd"/>
      <w:r w:rsidRPr="009F4B8A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338EF31" w14:textId="09C94E0B" w:rsidR="00E5100E" w:rsidRPr="00E5100E" w:rsidRDefault="00E5100E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B8A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 </w:t>
      </w:r>
      <w:proofErr w:type="spellStart"/>
      <w:r w:rsidRPr="00E5100E">
        <w:rPr>
          <w:rFonts w:ascii="Times New Roman" w:hAnsi="Times New Roman" w:cs="Times New Roman"/>
          <w:i/>
          <w:iCs/>
          <w:sz w:val="28"/>
          <w:szCs w:val="28"/>
          <w:lang w:val="en-US"/>
        </w:rPr>
        <w:t>Erzählen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усно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29CFBF76" w14:textId="6B128D3C" w:rsidR="009F4B8A" w:rsidRPr="00E5100E" w:rsidRDefault="00E5100E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frühstücken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Ukrainer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, was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Mittag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Abend?</w:t>
      </w:r>
    </w:p>
    <w:p w14:paraId="526971A6" w14:textId="4152D788" w:rsidR="009E303D" w:rsidRPr="00E5100E" w:rsidRDefault="00E5100E" w:rsidP="00E51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Was i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sst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man in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Ihrer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morgens, </w:t>
      </w:r>
      <w:proofErr w:type="spellStart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>mittags</w:t>
      </w:r>
      <w:proofErr w:type="spellEnd"/>
      <w:r w:rsidR="009F4B8A" w:rsidRPr="00E5100E">
        <w:rPr>
          <w:rFonts w:ascii="Times New Roman" w:hAnsi="Times New Roman" w:cs="Times New Roman"/>
          <w:sz w:val="28"/>
          <w:szCs w:val="28"/>
          <w:lang w:val="en-US"/>
        </w:rPr>
        <w:t xml:space="preserve"> und abends?</w:t>
      </w:r>
    </w:p>
    <w:sectPr w:rsidR="009E303D" w:rsidRPr="00E5100E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41859" w14:textId="77777777" w:rsidR="008A4F81" w:rsidRDefault="008A4F81" w:rsidP="00BE2573">
      <w:pPr>
        <w:spacing w:after="0" w:line="240" w:lineRule="auto"/>
      </w:pPr>
      <w:r>
        <w:separator/>
      </w:r>
    </w:p>
  </w:endnote>
  <w:endnote w:type="continuationSeparator" w:id="0">
    <w:p w14:paraId="21192D31" w14:textId="77777777" w:rsidR="008A4F81" w:rsidRDefault="008A4F81" w:rsidP="00BE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BB331" w14:textId="77777777" w:rsidR="008A4F81" w:rsidRDefault="008A4F81" w:rsidP="00BE2573">
      <w:pPr>
        <w:spacing w:after="0" w:line="240" w:lineRule="auto"/>
      </w:pPr>
      <w:r>
        <w:separator/>
      </w:r>
    </w:p>
  </w:footnote>
  <w:footnote w:type="continuationSeparator" w:id="0">
    <w:p w14:paraId="3C37FD91" w14:textId="77777777" w:rsidR="008A4F81" w:rsidRDefault="008A4F81" w:rsidP="00BE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212C3" w14:textId="77777777" w:rsidR="00BE2573" w:rsidRPr="00BE2573" w:rsidRDefault="00BE2573">
    <w:pPr>
      <w:pStyle w:val="a3"/>
    </w:pPr>
  </w:p>
  <w:p w14:paraId="3CC6829B" w14:textId="77777777" w:rsidR="00BE2573" w:rsidRDefault="00BE2573">
    <w:pPr>
      <w:pStyle w:val="a3"/>
    </w:pPr>
  </w:p>
  <w:p w14:paraId="268D3DE4" w14:textId="77777777" w:rsidR="00BE2573" w:rsidRDefault="00BE2573">
    <w:pPr>
      <w:pStyle w:val="a3"/>
    </w:pPr>
  </w:p>
  <w:p w14:paraId="138C158B" w14:textId="77777777" w:rsidR="00BE2573" w:rsidRDefault="00BE25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E6841"/>
    <w:multiLevelType w:val="hybridMultilevel"/>
    <w:tmpl w:val="BEEC1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B0C99"/>
    <w:multiLevelType w:val="hybridMultilevel"/>
    <w:tmpl w:val="26B07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4BBE"/>
    <w:multiLevelType w:val="hybridMultilevel"/>
    <w:tmpl w:val="44DA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A4"/>
    <w:rsid w:val="001729B1"/>
    <w:rsid w:val="004A5183"/>
    <w:rsid w:val="005350CB"/>
    <w:rsid w:val="006D3010"/>
    <w:rsid w:val="008128A4"/>
    <w:rsid w:val="008A4F81"/>
    <w:rsid w:val="009E303D"/>
    <w:rsid w:val="009F4B8A"/>
    <w:rsid w:val="00A16BD6"/>
    <w:rsid w:val="00AD252D"/>
    <w:rsid w:val="00AD3697"/>
    <w:rsid w:val="00BE2573"/>
    <w:rsid w:val="00E5100E"/>
    <w:rsid w:val="00F14437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8DE0"/>
  <w15:chartTrackingRefBased/>
  <w15:docId w15:val="{21EF1CCB-3EF7-4BE7-B3A6-A3490D6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573"/>
  </w:style>
  <w:style w:type="paragraph" w:styleId="a5">
    <w:name w:val="footer"/>
    <w:basedOn w:val="a"/>
    <w:link w:val="a6"/>
    <w:uiPriority w:val="99"/>
    <w:unhideWhenUsed/>
    <w:rsid w:val="00BE2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573"/>
  </w:style>
  <w:style w:type="character" w:styleId="a7">
    <w:name w:val="Hyperlink"/>
    <w:basedOn w:val="a0"/>
    <w:uiPriority w:val="99"/>
    <w:unhideWhenUsed/>
    <w:rsid w:val="00BE25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257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E2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BE2573"/>
    <w:pPr>
      <w:ind w:left="720"/>
      <w:contextualSpacing/>
    </w:pPr>
  </w:style>
  <w:style w:type="paragraph" w:styleId="aa">
    <w:name w:val="No Spacing"/>
    <w:uiPriority w:val="1"/>
    <w:qFormat/>
    <w:rsid w:val="004A5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veworksheets.com/worksheet/de/deutsch-als-fremdsprache-daf/1549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-Wwwn6RsNM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liveworksheets.com/worksheet/de/deutsch-als-fremdsprache-daf/1782024" TargetMode="External"/><Relationship Id="rId10" Type="http://schemas.openxmlformats.org/officeDocument/2006/relationships/hyperlink" Target="https://www.liveworksheets.com/worksheet/de/deutsch-als-fremdsprache-daf/551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worksheet/de/deutsch-als-fremdsprache-daf/45194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2026-04-02T14:16:00Z</dcterms:created>
  <dcterms:modified xsi:type="dcterms:W3CDTF">2026-04-02T17:05:00Z</dcterms:modified>
</cp:coreProperties>
</file>