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6D" w:rsidRPr="007A226D" w:rsidRDefault="007A226D" w:rsidP="007A226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7A226D" w:rsidRPr="007A226D" w:rsidRDefault="007A226D" w:rsidP="007A226D">
      <w:pPr>
        <w:jc w:val="both"/>
        <w:rPr>
          <w:rFonts w:ascii="Times New Roman" w:hAnsi="Times New Roman" w:cs="Times New Roman"/>
          <w:sz w:val="28"/>
          <w:szCs w:val="28"/>
        </w:rPr>
      </w:pPr>
      <w:r w:rsidRPr="007A226D">
        <w:rPr>
          <w:rFonts w:ascii="Times New Roman" w:hAnsi="Times New Roman" w:cs="Times New Roman"/>
          <w:sz w:val="28"/>
          <w:szCs w:val="28"/>
        </w:rPr>
        <w:t xml:space="preserve">Модуль 2.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Розпорядок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Режимні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(16 годин).</w:t>
      </w:r>
    </w:p>
    <w:p w:rsidR="007A226D" w:rsidRPr="005D7DAF" w:rsidRDefault="007A226D" w:rsidP="007A2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A226D">
        <w:rPr>
          <w:rFonts w:ascii="Times New Roman" w:hAnsi="Times New Roman" w:cs="Times New Roman"/>
          <w:sz w:val="28"/>
          <w:szCs w:val="28"/>
          <w:lang w:val="en-US"/>
        </w:rPr>
        <w:t>Arrival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Mealtimes. Recess. Play. Stories and reading. Naps and rest. Dismissal. Cleanup.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226D">
        <w:rPr>
          <w:rFonts w:ascii="Times New Roman" w:hAnsi="Times New Roman" w:cs="Times New Roman"/>
          <w:sz w:val="28"/>
          <w:szCs w:val="28"/>
        </w:rPr>
        <w:t>часу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226D">
        <w:rPr>
          <w:rFonts w:ascii="Times New Roman" w:hAnsi="Times New Roman" w:cs="Times New Roman"/>
          <w:sz w:val="28"/>
          <w:szCs w:val="28"/>
        </w:rPr>
        <w:t>з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граматичних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226D">
        <w:rPr>
          <w:rFonts w:ascii="Times New Roman" w:hAnsi="Times New Roman" w:cs="Times New Roman"/>
          <w:sz w:val="28"/>
          <w:szCs w:val="28"/>
        </w:rPr>
        <w:t>та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A226D" w:rsidRPr="007A226D" w:rsidRDefault="007A226D" w:rsidP="007A2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Граматика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Злічувані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незлічувані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іменнники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. </w:t>
      </w:r>
      <w:r w:rsidRPr="007A226D">
        <w:rPr>
          <w:rFonts w:ascii="Times New Roman" w:hAnsi="Times New Roman" w:cs="Times New Roman"/>
          <w:sz w:val="28"/>
          <w:szCs w:val="28"/>
          <w:lang w:val="en-US"/>
        </w:rPr>
        <w:t>Some/any/no. Expressing preferences.</w:t>
      </w:r>
    </w:p>
    <w:p w:rsidR="007A226D" w:rsidRPr="007A226D" w:rsidRDefault="007A226D" w:rsidP="007A2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Лексична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>. Монолог</w:t>
      </w:r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226D">
        <w:rPr>
          <w:rFonts w:ascii="Times New Roman" w:hAnsi="Times New Roman" w:cs="Times New Roman"/>
          <w:sz w:val="28"/>
          <w:szCs w:val="28"/>
        </w:rPr>
        <w:t>з</w:t>
      </w:r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226D">
        <w:rPr>
          <w:rFonts w:ascii="Times New Roman" w:hAnsi="Times New Roman" w:cs="Times New Roman"/>
          <w:sz w:val="28"/>
          <w:szCs w:val="28"/>
        </w:rPr>
        <w:t>теми</w:t>
      </w:r>
    </w:p>
    <w:p w:rsidR="007A226D" w:rsidRPr="007A226D" w:rsidRDefault="007A226D" w:rsidP="007A226D">
      <w:pPr>
        <w:jc w:val="both"/>
        <w:rPr>
          <w:rFonts w:ascii="Times New Roman" w:hAnsi="Times New Roman" w:cs="Times New Roman"/>
          <w:sz w:val="28"/>
          <w:szCs w:val="28"/>
        </w:rPr>
      </w:pPr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«My   </w:t>
      </w:r>
      <w:proofErr w:type="spellStart"/>
      <w:r w:rsidRPr="007A226D">
        <w:rPr>
          <w:rFonts w:ascii="Times New Roman" w:hAnsi="Times New Roman" w:cs="Times New Roman"/>
          <w:sz w:val="28"/>
          <w:szCs w:val="28"/>
          <w:lang w:val="en-US"/>
        </w:rPr>
        <w:t>shedule</w:t>
      </w:r>
      <w:proofErr w:type="spellEnd"/>
      <w:proofErr w:type="gramStart"/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»,   </w:t>
      </w:r>
      <w:proofErr w:type="gramEnd"/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«New   Ukrainian   School».  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  на  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вмінь</w:t>
      </w:r>
      <w:proofErr w:type="spellEnd"/>
    </w:p>
    <w:p w:rsidR="007A226D" w:rsidRPr="007A226D" w:rsidRDefault="007A226D" w:rsidP="007A226D">
      <w:pPr>
        <w:jc w:val="both"/>
        <w:rPr>
          <w:rFonts w:ascii="Times New Roman" w:hAnsi="Times New Roman" w:cs="Times New Roman"/>
          <w:sz w:val="28"/>
          <w:szCs w:val="28"/>
        </w:rPr>
      </w:pPr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діалогічного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монологічного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7A226D">
        <w:rPr>
          <w:rFonts w:ascii="Times New Roman" w:hAnsi="Times New Roman" w:cs="Times New Roman"/>
          <w:sz w:val="28"/>
          <w:szCs w:val="28"/>
        </w:rPr>
        <w:t xml:space="preserve"> та лексики.</w:t>
      </w:r>
    </w:p>
    <w:p w:rsidR="007A226D" w:rsidRPr="007A226D" w:rsidRDefault="007A226D" w:rsidP="007A226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Unit 8</w:t>
      </w:r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Naps and rest.</w:t>
      </w:r>
    </w:p>
    <w:p w:rsidR="007A226D" w:rsidRPr="007A226D" w:rsidRDefault="007A226D" w:rsidP="005D7D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226D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7A22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B20E5" w:rsidRPr="007A226D" w:rsidRDefault="007A226D" w:rsidP="005D7D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Актуалізація</w:t>
      </w:r>
      <w:proofErr w:type="spellEnd"/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7A226D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 How to do a book walk?</w:t>
      </w:r>
    </w:p>
    <w:p w:rsidR="007A226D" w:rsidRDefault="007A226D" w:rsidP="005D7D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226D">
        <w:rPr>
          <w:rFonts w:ascii="Times New Roman" w:hAnsi="Times New Roman" w:cs="Times New Roman"/>
          <w:sz w:val="28"/>
          <w:szCs w:val="28"/>
          <w:lang w:val="en-US"/>
        </w:rPr>
        <w:t>Практична</w:t>
      </w:r>
      <w:proofErr w:type="spellEnd"/>
      <w:r w:rsidRPr="007A2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226D">
        <w:rPr>
          <w:rFonts w:ascii="Times New Roman" w:hAnsi="Times New Roman" w:cs="Times New Roman"/>
          <w:sz w:val="28"/>
          <w:szCs w:val="28"/>
          <w:lang w:val="en-US"/>
        </w:rPr>
        <w:t>частина</w:t>
      </w:r>
      <w:proofErr w:type="spellEnd"/>
      <w:r w:rsidRPr="007A22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D7DAF" w:rsidRPr="005D7DAF" w:rsidRDefault="005D7DAF" w:rsidP="005D7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Перегляньте відео як підготуватись до після обіднього сну.</w:t>
      </w:r>
    </w:p>
    <w:p w:rsidR="007A226D" w:rsidRPr="007A226D" w:rsidRDefault="005D7DAF" w:rsidP="005D7DAF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A226D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https://www.youtube.com/watch?v=1aZ0orjkLv0</w:t>
        </w:r>
      </w:hyperlink>
    </w:p>
    <w:p w:rsidR="005D7DAF" w:rsidRPr="005D7DAF" w:rsidRDefault="005D7DAF" w:rsidP="005D7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Перегляньте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приклад як у закордонній школі діти відпочивають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226D" w:rsidRDefault="005D7DAF" w:rsidP="005D7DAF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4B26B7" w:rsidRPr="00A678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https://www.youtube.com/watch?v=JbhaEkxOlUI</w:t>
        </w:r>
      </w:hyperlink>
      <w:r w:rsidR="004B2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B39EF" w:rsidRDefault="005D7DAF" w:rsidP="005D7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AF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# 1 та 2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7DAF" w:rsidRPr="005D7DAF" w:rsidRDefault="005D7DAF" w:rsidP="005D7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AF">
        <w:rPr>
          <w:rFonts w:ascii="Times New Roman" w:hAnsi="Times New Roman" w:cs="Times New Roman"/>
          <w:sz w:val="28"/>
          <w:szCs w:val="28"/>
        </w:rPr>
        <w:t xml:space="preserve">Прочитайте текст,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зробіть письмовий переклад,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8 правда чи неправда.</w:t>
      </w:r>
    </w:p>
    <w:p w:rsidR="005D7DAF" w:rsidRDefault="005D7DAF" w:rsidP="005D7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AF">
        <w:rPr>
          <w:rFonts w:ascii="Times New Roman" w:hAnsi="Times New Roman" w:cs="Times New Roman"/>
          <w:sz w:val="28"/>
          <w:szCs w:val="28"/>
        </w:rPr>
        <w:t xml:space="preserve">Прочитайте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5D7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впр</w:t>
      </w:r>
      <w:r>
        <w:rPr>
          <w:rFonts w:ascii="Times New Roman" w:hAnsi="Times New Roman" w:cs="Times New Roman"/>
          <w:sz w:val="28"/>
          <w:szCs w:val="28"/>
        </w:rPr>
        <w:t>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</w:t>
      </w:r>
      <w:r w:rsidRPr="005D7D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переписати повністю речення</w:t>
      </w:r>
      <w:r w:rsidRPr="005D7DAF">
        <w:rPr>
          <w:rFonts w:ascii="Times New Roman" w:hAnsi="Times New Roman" w:cs="Times New Roman"/>
          <w:sz w:val="28"/>
          <w:szCs w:val="28"/>
        </w:rPr>
        <w:t>.</w:t>
      </w:r>
    </w:p>
    <w:p w:rsidR="005D7DAF" w:rsidRDefault="005D7DAF" w:rsidP="005D7DAF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підберіть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слів їх пояснення</w:t>
      </w:r>
      <w:r w:rsidRPr="005D7DAF">
        <w:rPr>
          <w:rFonts w:ascii="Times New Roman" w:hAnsi="Times New Roman" w:cs="Times New Roman"/>
          <w:sz w:val="28"/>
          <w:szCs w:val="28"/>
        </w:rPr>
        <w:t>.</w:t>
      </w:r>
    </w:p>
    <w:p w:rsidR="005D7DAF" w:rsidRPr="005D7DAF" w:rsidRDefault="005D7DAF" w:rsidP="005D7DAF">
      <w:pPr>
        <w:pStyle w:val="a3"/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Домашнє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7DA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D7DA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 напишіть пам’ятку 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100-120 </w:t>
      </w:r>
      <w:r>
        <w:rPr>
          <w:rFonts w:ascii="Times New Roman" w:hAnsi="Times New Roman" w:cs="Times New Roman"/>
          <w:sz w:val="28"/>
          <w:szCs w:val="28"/>
          <w:lang w:val="en-US"/>
        </w:rPr>
        <w:t>words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ready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naptime</w:t>
      </w:r>
      <w:r w:rsidRPr="005D7DAF">
        <w:rPr>
          <w:rFonts w:ascii="Times New Roman" w:hAnsi="Times New Roman" w:cs="Times New Roman"/>
          <w:sz w:val="28"/>
          <w:szCs w:val="28"/>
          <w:lang w:val="en-US"/>
        </w:rPr>
        <w:t>?</w:t>
      </w:r>
      <w:bookmarkStart w:id="0" w:name="_GoBack"/>
      <w:bookmarkEnd w:id="0"/>
    </w:p>
    <w:sectPr w:rsidR="005D7DAF" w:rsidRPr="005D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B52"/>
    <w:multiLevelType w:val="multilevel"/>
    <w:tmpl w:val="8B388F6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D"/>
    <w:rsid w:val="004B26B7"/>
    <w:rsid w:val="00576F6D"/>
    <w:rsid w:val="00577689"/>
    <w:rsid w:val="005D7DAF"/>
    <w:rsid w:val="007A226D"/>
    <w:rsid w:val="00CB39EF"/>
    <w:rsid w:val="00D1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6205"/>
  <w15:chartTrackingRefBased/>
  <w15:docId w15:val="{EDEC70CC-8C99-4B8B-AF5B-8E28F06A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bhaEkxOlUI" TargetMode="External"/><Relationship Id="rId5" Type="http://schemas.openxmlformats.org/officeDocument/2006/relationships/hyperlink" Target="https://www.youtube.com/watch?v=1aZ0orjkLv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4</cp:revision>
  <dcterms:created xsi:type="dcterms:W3CDTF">2024-04-07T18:09:00Z</dcterms:created>
  <dcterms:modified xsi:type="dcterms:W3CDTF">2024-04-08T08:23:00Z</dcterms:modified>
</cp:coreProperties>
</file>