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AB55" w14:textId="7D1EBF47" w:rsidR="00B15C29" w:rsidRDefault="00CF2E7C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EC536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EF1E61" w:rsidRPr="00EF1E6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C536E" w:rsidRPr="00EC536E">
        <w:rPr>
          <w:rFonts w:ascii="Times New Roman" w:eastAsia="Times New Roman" w:hAnsi="Times New Roman" w:cs="Times New Roman"/>
          <w:b/>
          <w:sz w:val="24"/>
          <w:szCs w:val="24"/>
        </w:rPr>
        <w:t>Діагностика результативності виховної роботи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032DFC2" w14:textId="77777777" w:rsidR="00B15C29" w:rsidRDefault="00B15C29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5E304" w14:textId="77777777" w:rsidR="00B15C29" w:rsidRDefault="00B15C29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2B3E5" w14:textId="39E5CEAC" w:rsidR="00B15C29" w:rsidRDefault="00CF2E7C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Завдання для самостійної роботи</w:t>
      </w:r>
      <w:r w:rsidR="000E47E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26C2ECF" w14:textId="4FEA3DD2" w:rsidR="00B15C29" w:rsidRDefault="00CF2E7C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D099C" w:rsidRPr="00AD099C">
        <w:t xml:space="preserve"> </w:t>
      </w:r>
      <w:r w:rsidR="00AD099C" w:rsidRPr="00AD099C">
        <w:rPr>
          <w:rFonts w:ascii="Times New Roman" w:eastAsia="Times New Roman" w:hAnsi="Times New Roman" w:cs="Times New Roman"/>
          <w:sz w:val="24"/>
          <w:szCs w:val="24"/>
        </w:rPr>
        <w:t>Опрацюйте лекцію. Складіть опорний конспект.</w:t>
      </w:r>
    </w:p>
    <w:p w14:paraId="08640A3F" w14:textId="6E86EBDA" w:rsidR="00EC536E" w:rsidRPr="00EC536E" w:rsidRDefault="00CF2E7C" w:rsidP="00EC536E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C536E" w:rsidRPr="00EC536E">
        <w:t xml:space="preserve"> </w:t>
      </w:r>
      <w:r w:rsidR="00EC536E" w:rsidRPr="00EC536E">
        <w:rPr>
          <w:rFonts w:ascii="Times New Roman" w:eastAsia="Times New Roman" w:hAnsi="Times New Roman" w:cs="Times New Roman"/>
          <w:sz w:val="24"/>
          <w:szCs w:val="24"/>
        </w:rPr>
        <w:t xml:space="preserve">За матеріалом </w:t>
      </w:r>
      <w:r w:rsidR="00513D4D">
        <w:rPr>
          <w:rFonts w:ascii="Times New Roman" w:eastAsia="Times New Roman" w:hAnsi="Times New Roman" w:cs="Times New Roman"/>
          <w:sz w:val="24"/>
          <w:szCs w:val="24"/>
        </w:rPr>
        <w:t xml:space="preserve">лекції і </w:t>
      </w:r>
      <w:r w:rsidR="00EC536E" w:rsidRPr="00EC536E">
        <w:rPr>
          <w:rFonts w:ascii="Times New Roman" w:eastAsia="Times New Roman" w:hAnsi="Times New Roman" w:cs="Times New Roman"/>
          <w:sz w:val="24"/>
          <w:szCs w:val="24"/>
        </w:rPr>
        <w:t>посібника  "</w:t>
      </w:r>
      <w:proofErr w:type="spellStart"/>
      <w:r w:rsidR="00EC536E" w:rsidRPr="00EC536E">
        <w:rPr>
          <w:rFonts w:ascii="Times New Roman" w:eastAsia="Times New Roman" w:hAnsi="Times New Roman" w:cs="Times New Roman"/>
          <w:sz w:val="24"/>
          <w:szCs w:val="24"/>
        </w:rPr>
        <w:t>Кондрашова</w:t>
      </w:r>
      <w:proofErr w:type="spellEnd"/>
      <w:r w:rsidR="00EC536E" w:rsidRPr="00EC536E">
        <w:rPr>
          <w:rFonts w:ascii="Times New Roman" w:eastAsia="Times New Roman" w:hAnsi="Times New Roman" w:cs="Times New Roman"/>
          <w:sz w:val="24"/>
          <w:szCs w:val="24"/>
        </w:rPr>
        <w:t xml:space="preserve"> Л.В. та ін. Методика організації виховної роботи в сучасній школі" опрацюйте на </w:t>
      </w:r>
      <w:proofErr w:type="spellStart"/>
      <w:r w:rsidR="00EC536E" w:rsidRPr="00EC536E">
        <w:rPr>
          <w:rFonts w:ascii="Times New Roman" w:eastAsia="Times New Roman" w:hAnsi="Times New Roman" w:cs="Times New Roman"/>
          <w:sz w:val="24"/>
          <w:szCs w:val="24"/>
        </w:rPr>
        <w:t>стор</w:t>
      </w:r>
      <w:proofErr w:type="spellEnd"/>
      <w:r w:rsidR="00EC536E" w:rsidRPr="00EC536E">
        <w:rPr>
          <w:rFonts w:ascii="Times New Roman" w:eastAsia="Times New Roman" w:hAnsi="Times New Roman" w:cs="Times New Roman"/>
          <w:sz w:val="24"/>
          <w:szCs w:val="24"/>
        </w:rPr>
        <w:t>. 164-173 параграф "Моніторинг якості виховної роботи."</w:t>
      </w:r>
    </w:p>
    <w:p w14:paraId="00E9D1AE" w14:textId="7B09D6CB" w:rsidR="00EC536E" w:rsidRPr="00EC536E" w:rsidRDefault="00513D4D" w:rsidP="00EC536E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C536E" w:rsidRPr="00EC536E">
        <w:rPr>
          <w:rFonts w:ascii="Times New Roman" w:eastAsia="Times New Roman" w:hAnsi="Times New Roman" w:cs="Times New Roman"/>
          <w:sz w:val="24"/>
          <w:szCs w:val="24"/>
        </w:rPr>
        <w:t xml:space="preserve">. В опорний конспект </w:t>
      </w:r>
      <w:proofErr w:type="spellStart"/>
      <w:r w:rsidR="00EC536E" w:rsidRPr="00EC536E">
        <w:rPr>
          <w:rFonts w:ascii="Times New Roman" w:eastAsia="Times New Roman" w:hAnsi="Times New Roman" w:cs="Times New Roman"/>
          <w:sz w:val="24"/>
          <w:szCs w:val="24"/>
        </w:rPr>
        <w:t>випишіть</w:t>
      </w:r>
      <w:proofErr w:type="spellEnd"/>
      <w:r w:rsidR="00EC536E" w:rsidRPr="00EC53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1DBBEE" w14:textId="77777777" w:rsidR="00EC536E" w:rsidRPr="00EC536E" w:rsidRDefault="00EC536E" w:rsidP="00EC536E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6E">
        <w:rPr>
          <w:rFonts w:ascii="Times New Roman" w:eastAsia="Times New Roman" w:hAnsi="Times New Roman" w:cs="Times New Roman"/>
          <w:sz w:val="24"/>
          <w:szCs w:val="24"/>
        </w:rPr>
        <w:t>- поняття "педагогічний моніторинг", "діагностика";</w:t>
      </w:r>
    </w:p>
    <w:p w14:paraId="00BF6A64" w14:textId="77777777" w:rsidR="00EC536E" w:rsidRPr="00EC536E" w:rsidRDefault="00EC536E" w:rsidP="00EC536E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6E">
        <w:rPr>
          <w:rFonts w:ascii="Times New Roman" w:eastAsia="Times New Roman" w:hAnsi="Times New Roman" w:cs="Times New Roman"/>
          <w:sz w:val="24"/>
          <w:szCs w:val="24"/>
        </w:rPr>
        <w:t>- методи і види діагностики (с. 168);</w:t>
      </w:r>
    </w:p>
    <w:p w14:paraId="4A611D89" w14:textId="77777777" w:rsidR="00EC536E" w:rsidRPr="00EC536E" w:rsidRDefault="00EC536E" w:rsidP="00EC536E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6E">
        <w:rPr>
          <w:rFonts w:ascii="Times New Roman" w:eastAsia="Times New Roman" w:hAnsi="Times New Roman" w:cs="Times New Roman"/>
          <w:sz w:val="24"/>
          <w:szCs w:val="24"/>
        </w:rPr>
        <w:t>- Програму вивчення учнів i типовий план складання характеристики (с. 172-173);</w:t>
      </w:r>
    </w:p>
    <w:p w14:paraId="0AB6F07F" w14:textId="3088BBBF" w:rsidR="00EC536E" w:rsidRPr="00EC536E" w:rsidRDefault="00EC536E" w:rsidP="00EC536E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36E">
        <w:rPr>
          <w:rFonts w:ascii="Times New Roman" w:eastAsia="Times New Roman" w:hAnsi="Times New Roman" w:cs="Times New Roman"/>
          <w:sz w:val="24"/>
          <w:szCs w:val="24"/>
        </w:rPr>
        <w:t>- Програм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C536E">
        <w:rPr>
          <w:rFonts w:ascii="Times New Roman" w:eastAsia="Times New Roman" w:hAnsi="Times New Roman" w:cs="Times New Roman"/>
          <w:sz w:val="24"/>
          <w:szCs w:val="24"/>
        </w:rPr>
        <w:t xml:space="preserve"> вивчення колективу та план складання характеристики класу (с. 173-174)</w:t>
      </w:r>
    </w:p>
    <w:p w14:paraId="2734E5B2" w14:textId="77777777" w:rsidR="00EC536E" w:rsidRPr="00EC536E" w:rsidRDefault="00EC536E" w:rsidP="00EC536E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14FF8" w14:textId="77777777" w:rsidR="0058792B" w:rsidRDefault="0058792B" w:rsidP="0058792B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Максимальна оцінка – 2 бали.</w:t>
      </w:r>
    </w:p>
    <w:p w14:paraId="335CA1ED" w14:textId="77777777" w:rsidR="00EC536E" w:rsidRPr="00EC536E" w:rsidRDefault="00EC536E" w:rsidP="00EC536E">
      <w:pPr>
        <w:pStyle w:val="10"/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A6D9D" w14:textId="77777777" w:rsidR="00B15C29" w:rsidRDefault="00B15C29">
      <w:pPr>
        <w:pStyle w:val="1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CBF65B" w14:textId="77777777" w:rsidR="00B15C29" w:rsidRDefault="00B15C29">
      <w:pPr>
        <w:pStyle w:val="1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6BE21" w14:textId="77777777" w:rsidR="00B15C29" w:rsidRDefault="00B15C29">
      <w:pPr>
        <w:pStyle w:val="1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8ACE4" w14:textId="77777777" w:rsidR="00B15C29" w:rsidRDefault="00B15C29">
      <w:pPr>
        <w:pStyle w:val="1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FD6373" w14:textId="77777777" w:rsidR="00B15C29" w:rsidRDefault="00B15C29">
      <w:pPr>
        <w:pStyle w:val="1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DCE43C" w14:textId="77777777" w:rsidR="00B15C29" w:rsidRDefault="00B15C29">
      <w:pPr>
        <w:pStyle w:val="1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C80C6" w14:textId="77777777" w:rsidR="00B15C29" w:rsidRDefault="00B15C29">
      <w:pPr>
        <w:pStyle w:val="1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527DD" w14:textId="77777777" w:rsidR="00B15C29" w:rsidRDefault="00B15C29">
      <w:pPr>
        <w:pStyle w:val="1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70D66" w14:textId="77777777" w:rsidR="00B15C29" w:rsidRDefault="00B15C29">
      <w:pPr>
        <w:pStyle w:val="1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9B9CD" w14:textId="77777777" w:rsidR="00B15C29" w:rsidRDefault="00B15C29">
      <w:pPr>
        <w:pStyle w:val="10"/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15C29" w:rsidSect="00B15C29">
      <w:pgSz w:w="11906" w:h="16838"/>
      <w:pgMar w:top="568" w:right="849" w:bottom="720" w:left="993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D2E"/>
    <w:multiLevelType w:val="multilevel"/>
    <w:tmpl w:val="61DE0504"/>
    <w:lvl w:ilvl="0">
      <w:start w:val="1"/>
      <w:numFmt w:val="bullet"/>
      <w:lvlText w:val="▪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25B66"/>
    <w:multiLevelType w:val="multilevel"/>
    <w:tmpl w:val="230CC7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6F1A23"/>
    <w:multiLevelType w:val="multilevel"/>
    <w:tmpl w:val="C2FCCB70"/>
    <w:lvl w:ilvl="0">
      <w:numFmt w:val="bullet"/>
      <w:lvlText w:val="-"/>
      <w:lvlJc w:val="left"/>
      <w:pPr>
        <w:ind w:left="76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342F42"/>
    <w:multiLevelType w:val="multilevel"/>
    <w:tmpl w:val="6E0891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C86645"/>
    <w:multiLevelType w:val="multilevel"/>
    <w:tmpl w:val="3FFC3564"/>
    <w:lvl w:ilvl="0"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C1621E"/>
    <w:multiLevelType w:val="multilevel"/>
    <w:tmpl w:val="BB8693E2"/>
    <w:lvl w:ilvl="0">
      <w:numFmt w:val="bullet"/>
      <w:lvlText w:val="-"/>
      <w:lvlJc w:val="left"/>
      <w:pPr>
        <w:ind w:left="92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53025DF"/>
    <w:multiLevelType w:val="multilevel"/>
    <w:tmpl w:val="2C38D016"/>
    <w:lvl w:ilvl="0">
      <w:start w:val="1"/>
      <w:numFmt w:val="bullet"/>
      <w:lvlText w:val="●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C29"/>
    <w:rsid w:val="000E47E2"/>
    <w:rsid w:val="001669F2"/>
    <w:rsid w:val="002462E4"/>
    <w:rsid w:val="00277931"/>
    <w:rsid w:val="003D02BA"/>
    <w:rsid w:val="00513D4D"/>
    <w:rsid w:val="005155BB"/>
    <w:rsid w:val="00554631"/>
    <w:rsid w:val="0058792B"/>
    <w:rsid w:val="0059698D"/>
    <w:rsid w:val="008A3501"/>
    <w:rsid w:val="008A590F"/>
    <w:rsid w:val="00AD099C"/>
    <w:rsid w:val="00AE7DA5"/>
    <w:rsid w:val="00B15C29"/>
    <w:rsid w:val="00CF2E7C"/>
    <w:rsid w:val="00EC536E"/>
    <w:rsid w:val="00EF1E61"/>
    <w:rsid w:val="00F108C5"/>
    <w:rsid w:val="00F2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D673"/>
  <w15:docId w15:val="{29B7A7A1-8CCD-4589-AE29-BF5B5072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B15C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5C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5C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15C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5C2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15C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B15C29"/>
  </w:style>
  <w:style w:type="table" w:customStyle="1" w:styleId="TableNormal">
    <w:name w:val="Table Normal"/>
    <w:rsid w:val="00B15C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5C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15C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dcterms:created xsi:type="dcterms:W3CDTF">2022-11-23T09:09:00Z</dcterms:created>
  <dcterms:modified xsi:type="dcterms:W3CDTF">2024-11-28T09:29:00Z</dcterms:modified>
</cp:coreProperties>
</file>