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5E" w:rsidRPr="00D77A5E" w:rsidRDefault="0083428B" w:rsidP="00D77A5E">
      <w:pPr>
        <w:widowControl w:val="0"/>
        <w:autoSpaceDE w:val="0"/>
        <w:autoSpaceDN w:val="0"/>
        <w:spacing w:before="163" w:after="0" w:line="360" w:lineRule="auto"/>
        <w:ind w:left="57" w:right="5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A511D" w:rsidRPr="005A511D" w:rsidRDefault="00B021BE" w:rsidP="00D77A5E">
      <w:pPr>
        <w:widowControl w:val="0"/>
        <w:tabs>
          <w:tab w:val="left" w:pos="458"/>
        </w:tabs>
        <w:autoSpaceDE w:val="0"/>
        <w:autoSpaceDN w:val="0"/>
        <w:spacing w:after="0" w:line="360" w:lineRule="auto"/>
        <w:ind w:left="57" w:right="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021BE" w:rsidRPr="00B021BE" w:rsidRDefault="00B021BE" w:rsidP="00B021BE">
      <w:pPr>
        <w:widowControl w:val="0"/>
        <w:autoSpaceDE w:val="0"/>
        <w:autoSpaceDN w:val="0"/>
        <w:spacing w:before="1" w:after="0" w:line="240" w:lineRule="auto"/>
        <w:ind w:left="5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bookmarkStart w:id="0" w:name="_GoBack"/>
      <w:bookmarkEnd w:id="0"/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Pr="00B021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B021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практичного</w:t>
      </w:r>
      <w:r w:rsidRPr="00B021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заняття:</w:t>
      </w:r>
    </w:p>
    <w:p w:rsidR="00B021BE" w:rsidRPr="00B021BE" w:rsidRDefault="00B021BE" w:rsidP="00B021BE">
      <w:pPr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before="321" w:after="0" w:line="240" w:lineRule="auto"/>
        <w:ind w:left="337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Скласти</w:t>
      </w:r>
      <w:r w:rsidRPr="00B021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термінологічний</w:t>
      </w:r>
      <w:r w:rsidRPr="00B021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словник</w:t>
      </w:r>
      <w:r w:rsidRPr="00B021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B021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теми</w:t>
      </w:r>
      <w:r w:rsidRPr="00B021B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4.</w:t>
      </w:r>
    </w:p>
    <w:p w:rsidR="00B021BE" w:rsidRPr="00B021BE" w:rsidRDefault="00B021BE" w:rsidP="00B021BE">
      <w:pPr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before="321" w:after="0" w:line="240" w:lineRule="auto"/>
        <w:ind w:left="337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Підготувати</w:t>
      </w:r>
      <w:r w:rsidRPr="00B021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реферат</w:t>
      </w:r>
      <w:r w:rsidRPr="00B021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B021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презентацію</w:t>
      </w:r>
      <w:r w:rsidRPr="00B021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021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одну</w:t>
      </w:r>
      <w:r w:rsidRPr="00B021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B021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021BE">
        <w:rPr>
          <w:rFonts w:ascii="Times New Roman" w:eastAsia="Times New Roman" w:hAnsi="Times New Roman" w:cs="Times New Roman"/>
          <w:b/>
          <w:bCs/>
          <w:sz w:val="28"/>
          <w:szCs w:val="28"/>
        </w:rPr>
        <w:t>вказаних</w:t>
      </w:r>
      <w:r w:rsidRPr="00B021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тем:</w:t>
      </w:r>
    </w:p>
    <w:p w:rsidR="00B021BE" w:rsidRPr="00B021BE" w:rsidRDefault="00B021BE" w:rsidP="00B021BE">
      <w:pPr>
        <w:widowControl w:val="0"/>
        <w:numPr>
          <w:ilvl w:val="1"/>
          <w:numId w:val="5"/>
        </w:numPr>
        <w:tabs>
          <w:tab w:val="left" w:pos="337"/>
        </w:tabs>
        <w:autoSpaceDE w:val="0"/>
        <w:autoSpaceDN w:val="0"/>
        <w:spacing w:before="161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B021BE">
        <w:rPr>
          <w:rFonts w:ascii="Times New Roman" w:eastAsia="Times New Roman" w:hAnsi="Times New Roman" w:cs="Times New Roman"/>
          <w:sz w:val="28"/>
        </w:rPr>
        <w:t>Правовий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статус</w:t>
      </w:r>
      <w:r w:rsidRPr="00B021B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власності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в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pacing w:val="-2"/>
          <w:sz w:val="28"/>
        </w:rPr>
        <w:t>Україні.</w:t>
      </w:r>
    </w:p>
    <w:p w:rsidR="00B021BE" w:rsidRPr="00B021BE" w:rsidRDefault="00B021BE" w:rsidP="00B021BE">
      <w:pPr>
        <w:widowControl w:val="0"/>
        <w:numPr>
          <w:ilvl w:val="1"/>
          <w:numId w:val="5"/>
        </w:numPr>
        <w:tabs>
          <w:tab w:val="left" w:pos="406"/>
        </w:tabs>
        <w:autoSpaceDE w:val="0"/>
        <w:autoSpaceDN w:val="0"/>
        <w:spacing w:before="160" w:after="0" w:line="240" w:lineRule="auto"/>
        <w:ind w:left="406" w:hanging="349"/>
        <w:rPr>
          <w:rFonts w:ascii="Times New Roman" w:eastAsia="Times New Roman" w:hAnsi="Times New Roman" w:cs="Times New Roman"/>
          <w:sz w:val="28"/>
        </w:rPr>
      </w:pPr>
      <w:r w:rsidRPr="00B021BE">
        <w:rPr>
          <w:rFonts w:ascii="Times New Roman" w:eastAsia="Times New Roman" w:hAnsi="Times New Roman" w:cs="Times New Roman"/>
          <w:sz w:val="28"/>
        </w:rPr>
        <w:t>Зміст</w:t>
      </w:r>
      <w:r w:rsidRPr="00B021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права</w:t>
      </w:r>
      <w:r w:rsidRPr="00B021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власності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та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правомочності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pacing w:val="-2"/>
          <w:sz w:val="28"/>
        </w:rPr>
        <w:t>власника.</w:t>
      </w:r>
    </w:p>
    <w:p w:rsidR="00B021BE" w:rsidRPr="00B021BE" w:rsidRDefault="00B021BE" w:rsidP="00B021BE">
      <w:pPr>
        <w:widowControl w:val="0"/>
        <w:numPr>
          <w:ilvl w:val="1"/>
          <w:numId w:val="5"/>
        </w:numPr>
        <w:tabs>
          <w:tab w:val="left" w:pos="406"/>
        </w:tabs>
        <w:autoSpaceDE w:val="0"/>
        <w:autoSpaceDN w:val="0"/>
        <w:spacing w:before="163" w:after="0" w:line="240" w:lineRule="auto"/>
        <w:ind w:left="406" w:hanging="349"/>
        <w:rPr>
          <w:rFonts w:ascii="Times New Roman" w:eastAsia="Times New Roman" w:hAnsi="Times New Roman" w:cs="Times New Roman"/>
          <w:sz w:val="28"/>
        </w:rPr>
      </w:pPr>
      <w:r w:rsidRPr="00B021BE">
        <w:rPr>
          <w:rFonts w:ascii="Times New Roman" w:eastAsia="Times New Roman" w:hAnsi="Times New Roman" w:cs="Times New Roman"/>
          <w:sz w:val="28"/>
        </w:rPr>
        <w:t>Способи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набуття</w:t>
      </w:r>
      <w:r w:rsidRPr="00B021B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права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власності</w:t>
      </w:r>
      <w:r w:rsidRPr="00B021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та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їх</w:t>
      </w:r>
      <w:r w:rsidRPr="00B021B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pacing w:val="-2"/>
          <w:sz w:val="28"/>
        </w:rPr>
        <w:t>характеристика.</w:t>
      </w:r>
    </w:p>
    <w:p w:rsidR="00B021BE" w:rsidRPr="00B021BE" w:rsidRDefault="00B021BE" w:rsidP="00B021BE">
      <w:pPr>
        <w:widowControl w:val="0"/>
        <w:numPr>
          <w:ilvl w:val="1"/>
          <w:numId w:val="5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B021BE">
        <w:rPr>
          <w:rFonts w:ascii="Times New Roman" w:eastAsia="Times New Roman" w:hAnsi="Times New Roman" w:cs="Times New Roman"/>
          <w:sz w:val="28"/>
        </w:rPr>
        <w:t>Джерела</w:t>
      </w:r>
      <w:r w:rsidRPr="00B021B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формування</w:t>
      </w:r>
      <w:r w:rsidRPr="00B021B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майна</w:t>
      </w:r>
      <w:r w:rsidRPr="00B021B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юридичної</w:t>
      </w:r>
      <w:r w:rsidRPr="00B021B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pacing w:val="-2"/>
          <w:sz w:val="28"/>
        </w:rPr>
        <w:t>особи.</w:t>
      </w:r>
    </w:p>
    <w:p w:rsidR="00B021BE" w:rsidRPr="00B021BE" w:rsidRDefault="00B021BE" w:rsidP="00B021BE">
      <w:pPr>
        <w:widowControl w:val="0"/>
        <w:numPr>
          <w:ilvl w:val="1"/>
          <w:numId w:val="5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B021BE">
        <w:rPr>
          <w:rFonts w:ascii="Times New Roman" w:eastAsia="Times New Roman" w:hAnsi="Times New Roman" w:cs="Times New Roman"/>
          <w:sz w:val="28"/>
        </w:rPr>
        <w:t>Обмежені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речові</w:t>
      </w:r>
      <w:r w:rsidRPr="00B021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права</w:t>
      </w:r>
      <w:r w:rsidRPr="00B021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та</w:t>
      </w:r>
      <w:r w:rsidRPr="00B021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їх</w:t>
      </w:r>
      <w:r w:rsidRPr="00B021BE">
        <w:rPr>
          <w:rFonts w:ascii="Times New Roman" w:eastAsia="Times New Roman" w:hAnsi="Times New Roman" w:cs="Times New Roman"/>
          <w:spacing w:val="-2"/>
          <w:sz w:val="28"/>
        </w:rPr>
        <w:t xml:space="preserve"> види.</w:t>
      </w:r>
    </w:p>
    <w:p w:rsidR="00B021BE" w:rsidRPr="00B021BE" w:rsidRDefault="00B021BE" w:rsidP="00B021BE">
      <w:pPr>
        <w:widowControl w:val="0"/>
        <w:numPr>
          <w:ilvl w:val="1"/>
          <w:numId w:val="5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B021BE">
        <w:rPr>
          <w:rFonts w:ascii="Times New Roman" w:eastAsia="Times New Roman" w:hAnsi="Times New Roman" w:cs="Times New Roman"/>
          <w:sz w:val="28"/>
        </w:rPr>
        <w:t>Майнове</w:t>
      </w:r>
      <w:r w:rsidRPr="00B021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положення</w:t>
      </w:r>
      <w:r w:rsidRPr="00B021B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і</w:t>
      </w:r>
      <w:r w:rsidRPr="00B021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облік</w:t>
      </w:r>
      <w:r w:rsidRPr="00B021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майна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суб’єкта</w:t>
      </w:r>
      <w:r w:rsidRPr="00B021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B021BE" w:rsidRPr="00B021BE" w:rsidRDefault="00B021BE" w:rsidP="00B021BE">
      <w:pPr>
        <w:widowControl w:val="0"/>
        <w:numPr>
          <w:ilvl w:val="1"/>
          <w:numId w:val="5"/>
        </w:numPr>
        <w:tabs>
          <w:tab w:val="left" w:pos="405"/>
        </w:tabs>
        <w:autoSpaceDE w:val="0"/>
        <w:autoSpaceDN w:val="0"/>
        <w:spacing w:before="163" w:after="0" w:line="240" w:lineRule="auto"/>
        <w:ind w:left="405" w:hanging="348"/>
        <w:rPr>
          <w:rFonts w:ascii="Times New Roman" w:eastAsia="Times New Roman" w:hAnsi="Times New Roman" w:cs="Times New Roman"/>
          <w:sz w:val="28"/>
        </w:rPr>
      </w:pPr>
      <w:r w:rsidRPr="00B021BE">
        <w:rPr>
          <w:rFonts w:ascii="Times New Roman" w:eastAsia="Times New Roman" w:hAnsi="Times New Roman" w:cs="Times New Roman"/>
          <w:sz w:val="28"/>
        </w:rPr>
        <w:t>Гарантії</w:t>
      </w:r>
      <w:r w:rsidRPr="00B021B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та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захист</w:t>
      </w:r>
      <w:r w:rsidRPr="00B021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майнових</w:t>
      </w:r>
      <w:r w:rsidRPr="00B021B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прав</w:t>
      </w:r>
      <w:r w:rsidRPr="00B021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суб’єкта</w:t>
      </w:r>
      <w:r w:rsidRPr="00B021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B021BE" w:rsidRPr="00B021BE" w:rsidRDefault="00B021BE" w:rsidP="00B021BE">
      <w:pPr>
        <w:widowControl w:val="0"/>
        <w:numPr>
          <w:ilvl w:val="1"/>
          <w:numId w:val="5"/>
        </w:numPr>
        <w:tabs>
          <w:tab w:val="left" w:pos="337"/>
        </w:tabs>
        <w:autoSpaceDE w:val="0"/>
        <w:autoSpaceDN w:val="0"/>
        <w:spacing w:before="160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B021BE">
        <w:rPr>
          <w:rFonts w:ascii="Times New Roman" w:eastAsia="Times New Roman" w:hAnsi="Times New Roman" w:cs="Times New Roman"/>
          <w:sz w:val="28"/>
        </w:rPr>
        <w:t>Прибуток</w:t>
      </w:r>
      <w:r w:rsidRPr="00B021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(доход)</w:t>
      </w:r>
      <w:r w:rsidRPr="00B021B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суб’єкта</w:t>
      </w:r>
      <w:r w:rsidRPr="00B021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B021BE" w:rsidRPr="00B021BE" w:rsidRDefault="00B021BE" w:rsidP="00B021BE">
      <w:pPr>
        <w:widowControl w:val="0"/>
        <w:numPr>
          <w:ilvl w:val="1"/>
          <w:numId w:val="5"/>
        </w:numPr>
        <w:tabs>
          <w:tab w:val="left" w:pos="405"/>
        </w:tabs>
        <w:autoSpaceDE w:val="0"/>
        <w:autoSpaceDN w:val="0"/>
        <w:spacing w:before="161" w:after="0" w:line="240" w:lineRule="auto"/>
        <w:ind w:left="405" w:hanging="348"/>
        <w:rPr>
          <w:rFonts w:ascii="Times New Roman" w:eastAsia="Times New Roman" w:hAnsi="Times New Roman" w:cs="Times New Roman"/>
          <w:sz w:val="28"/>
        </w:rPr>
      </w:pPr>
      <w:r w:rsidRPr="00B021BE">
        <w:rPr>
          <w:rFonts w:ascii="Times New Roman" w:eastAsia="Times New Roman" w:hAnsi="Times New Roman" w:cs="Times New Roman"/>
          <w:sz w:val="28"/>
        </w:rPr>
        <w:t>Цінні</w:t>
      </w:r>
      <w:r w:rsidRPr="00B021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папери</w:t>
      </w:r>
      <w:r w:rsidRPr="00B021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та</w:t>
      </w:r>
      <w:r w:rsidRPr="00B021B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z w:val="28"/>
        </w:rPr>
        <w:t>їх</w:t>
      </w:r>
      <w:r w:rsidRPr="00B021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021BE">
        <w:rPr>
          <w:rFonts w:ascii="Times New Roman" w:eastAsia="Times New Roman" w:hAnsi="Times New Roman" w:cs="Times New Roman"/>
          <w:spacing w:val="-2"/>
          <w:sz w:val="28"/>
        </w:rPr>
        <w:t>види.</w:t>
      </w:r>
    </w:p>
    <w:p w:rsidR="00E822F9" w:rsidRPr="005A511D" w:rsidRDefault="00E822F9">
      <w:pPr>
        <w:rPr>
          <w:rFonts w:ascii="Times New Roman" w:hAnsi="Times New Roman" w:cs="Times New Roman"/>
        </w:rPr>
      </w:pPr>
    </w:p>
    <w:sectPr w:rsidR="00E822F9" w:rsidRPr="005A51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0698"/>
    <w:multiLevelType w:val="hybridMultilevel"/>
    <w:tmpl w:val="4648A36A"/>
    <w:lvl w:ilvl="0" w:tplc="9CFC01B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F87934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E88452A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AF00235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8A16D00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2612EF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0C80FF0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64E88390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B63486F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37FD177F"/>
    <w:multiLevelType w:val="hybridMultilevel"/>
    <w:tmpl w:val="155AA4AA"/>
    <w:lvl w:ilvl="0" w:tplc="93629362">
      <w:start w:val="1"/>
      <w:numFmt w:val="decimal"/>
      <w:lvlText w:val="%1."/>
      <w:lvlJc w:val="left"/>
      <w:pPr>
        <w:ind w:left="57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25AEB44">
      <w:numFmt w:val="bullet"/>
      <w:lvlText w:val="•"/>
      <w:lvlJc w:val="left"/>
      <w:pPr>
        <w:ind w:left="1018" w:hanging="475"/>
      </w:pPr>
      <w:rPr>
        <w:rFonts w:hint="default"/>
        <w:lang w:val="uk-UA" w:eastAsia="en-US" w:bidi="ar-SA"/>
      </w:rPr>
    </w:lvl>
    <w:lvl w:ilvl="2" w:tplc="1E1C62AE">
      <w:numFmt w:val="bullet"/>
      <w:lvlText w:val="•"/>
      <w:lvlJc w:val="left"/>
      <w:pPr>
        <w:ind w:left="1977" w:hanging="475"/>
      </w:pPr>
      <w:rPr>
        <w:rFonts w:hint="default"/>
        <w:lang w:val="uk-UA" w:eastAsia="en-US" w:bidi="ar-SA"/>
      </w:rPr>
    </w:lvl>
    <w:lvl w:ilvl="3" w:tplc="1B3C53D6">
      <w:numFmt w:val="bullet"/>
      <w:lvlText w:val="•"/>
      <w:lvlJc w:val="left"/>
      <w:pPr>
        <w:ind w:left="2935" w:hanging="475"/>
      </w:pPr>
      <w:rPr>
        <w:rFonts w:hint="default"/>
        <w:lang w:val="uk-UA" w:eastAsia="en-US" w:bidi="ar-SA"/>
      </w:rPr>
    </w:lvl>
    <w:lvl w:ilvl="4" w:tplc="A7D047B8">
      <w:numFmt w:val="bullet"/>
      <w:lvlText w:val="•"/>
      <w:lvlJc w:val="left"/>
      <w:pPr>
        <w:ind w:left="3894" w:hanging="475"/>
      </w:pPr>
      <w:rPr>
        <w:rFonts w:hint="default"/>
        <w:lang w:val="uk-UA" w:eastAsia="en-US" w:bidi="ar-SA"/>
      </w:rPr>
    </w:lvl>
    <w:lvl w:ilvl="5" w:tplc="C9C2A23E">
      <w:numFmt w:val="bullet"/>
      <w:lvlText w:val="•"/>
      <w:lvlJc w:val="left"/>
      <w:pPr>
        <w:ind w:left="4852" w:hanging="475"/>
      </w:pPr>
      <w:rPr>
        <w:rFonts w:hint="default"/>
        <w:lang w:val="uk-UA" w:eastAsia="en-US" w:bidi="ar-SA"/>
      </w:rPr>
    </w:lvl>
    <w:lvl w:ilvl="6" w:tplc="B4F4884C">
      <w:numFmt w:val="bullet"/>
      <w:lvlText w:val="•"/>
      <w:lvlJc w:val="left"/>
      <w:pPr>
        <w:ind w:left="5811" w:hanging="475"/>
      </w:pPr>
      <w:rPr>
        <w:rFonts w:hint="default"/>
        <w:lang w:val="uk-UA" w:eastAsia="en-US" w:bidi="ar-SA"/>
      </w:rPr>
    </w:lvl>
    <w:lvl w:ilvl="7" w:tplc="6F0E0A74">
      <w:numFmt w:val="bullet"/>
      <w:lvlText w:val="•"/>
      <w:lvlJc w:val="left"/>
      <w:pPr>
        <w:ind w:left="6769" w:hanging="475"/>
      </w:pPr>
      <w:rPr>
        <w:rFonts w:hint="default"/>
        <w:lang w:val="uk-UA" w:eastAsia="en-US" w:bidi="ar-SA"/>
      </w:rPr>
    </w:lvl>
    <w:lvl w:ilvl="8" w:tplc="7C5C4472">
      <w:numFmt w:val="bullet"/>
      <w:lvlText w:val="•"/>
      <w:lvlJc w:val="left"/>
      <w:pPr>
        <w:ind w:left="7728" w:hanging="475"/>
      </w:pPr>
      <w:rPr>
        <w:rFonts w:hint="default"/>
        <w:lang w:val="uk-UA" w:eastAsia="en-US" w:bidi="ar-SA"/>
      </w:rPr>
    </w:lvl>
  </w:abstractNum>
  <w:abstractNum w:abstractNumId="2" w15:restartNumberingAfterBreak="0">
    <w:nsid w:val="476E009A"/>
    <w:multiLevelType w:val="hybridMultilevel"/>
    <w:tmpl w:val="75E8DF88"/>
    <w:lvl w:ilvl="0" w:tplc="F794810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572C782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796ABB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5C581DE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C7A2391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22C28B2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F807406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8D8A5A7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D2DAB20C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5C020CC1"/>
    <w:multiLevelType w:val="hybridMultilevel"/>
    <w:tmpl w:val="052E21FE"/>
    <w:lvl w:ilvl="0" w:tplc="7DCED5D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F96E2EC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10FCFAD6">
      <w:numFmt w:val="bullet"/>
      <w:lvlText w:val="•"/>
      <w:lvlJc w:val="left"/>
      <w:pPr>
        <w:ind w:left="1373" w:hanging="281"/>
      </w:pPr>
      <w:rPr>
        <w:rFonts w:hint="default"/>
        <w:lang w:val="uk-UA" w:eastAsia="en-US" w:bidi="ar-SA"/>
      </w:rPr>
    </w:lvl>
    <w:lvl w:ilvl="3" w:tplc="6880778A">
      <w:numFmt w:val="bullet"/>
      <w:lvlText w:val="•"/>
      <w:lvlJc w:val="left"/>
      <w:pPr>
        <w:ind w:left="2407" w:hanging="281"/>
      </w:pPr>
      <w:rPr>
        <w:rFonts w:hint="default"/>
        <w:lang w:val="uk-UA" w:eastAsia="en-US" w:bidi="ar-SA"/>
      </w:rPr>
    </w:lvl>
    <w:lvl w:ilvl="4" w:tplc="7DBADDCC">
      <w:numFmt w:val="bullet"/>
      <w:lvlText w:val="•"/>
      <w:lvlJc w:val="left"/>
      <w:pPr>
        <w:ind w:left="3441" w:hanging="281"/>
      </w:pPr>
      <w:rPr>
        <w:rFonts w:hint="default"/>
        <w:lang w:val="uk-UA" w:eastAsia="en-US" w:bidi="ar-SA"/>
      </w:rPr>
    </w:lvl>
    <w:lvl w:ilvl="5" w:tplc="927067AC">
      <w:numFmt w:val="bullet"/>
      <w:lvlText w:val="•"/>
      <w:lvlJc w:val="left"/>
      <w:pPr>
        <w:ind w:left="4475" w:hanging="281"/>
      </w:pPr>
      <w:rPr>
        <w:rFonts w:hint="default"/>
        <w:lang w:val="uk-UA" w:eastAsia="en-US" w:bidi="ar-SA"/>
      </w:rPr>
    </w:lvl>
    <w:lvl w:ilvl="6" w:tplc="9A9602AC">
      <w:numFmt w:val="bullet"/>
      <w:lvlText w:val="•"/>
      <w:lvlJc w:val="left"/>
      <w:pPr>
        <w:ind w:left="5509" w:hanging="281"/>
      </w:pPr>
      <w:rPr>
        <w:rFonts w:hint="default"/>
        <w:lang w:val="uk-UA" w:eastAsia="en-US" w:bidi="ar-SA"/>
      </w:rPr>
    </w:lvl>
    <w:lvl w:ilvl="7" w:tplc="F258D4A4">
      <w:numFmt w:val="bullet"/>
      <w:lvlText w:val="•"/>
      <w:lvlJc w:val="left"/>
      <w:pPr>
        <w:ind w:left="6543" w:hanging="281"/>
      </w:pPr>
      <w:rPr>
        <w:rFonts w:hint="default"/>
        <w:lang w:val="uk-UA" w:eastAsia="en-US" w:bidi="ar-SA"/>
      </w:rPr>
    </w:lvl>
    <w:lvl w:ilvl="8" w:tplc="103ACA18">
      <w:numFmt w:val="bullet"/>
      <w:lvlText w:val="•"/>
      <w:lvlJc w:val="left"/>
      <w:pPr>
        <w:ind w:left="7577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683573A9"/>
    <w:multiLevelType w:val="hybridMultilevel"/>
    <w:tmpl w:val="C3D418E8"/>
    <w:lvl w:ilvl="0" w:tplc="C8A0413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6EAD4A">
      <w:start w:val="1"/>
      <w:numFmt w:val="decimal"/>
      <w:lvlText w:val="%2."/>
      <w:lvlJc w:val="left"/>
      <w:pPr>
        <w:ind w:left="57" w:hanging="557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7CCAF53A">
      <w:start w:val="1"/>
      <w:numFmt w:val="decimal"/>
      <w:lvlText w:val="%3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3" w:tplc="46EC5BFC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4" w:tplc="5C2A3816">
      <w:numFmt w:val="bullet"/>
      <w:lvlText w:val="•"/>
      <w:lvlJc w:val="left"/>
      <w:pPr>
        <w:ind w:left="2726" w:hanging="360"/>
      </w:pPr>
      <w:rPr>
        <w:rFonts w:hint="default"/>
        <w:lang w:val="uk-UA" w:eastAsia="en-US" w:bidi="ar-SA"/>
      </w:rPr>
    </w:lvl>
    <w:lvl w:ilvl="5" w:tplc="339C53C6">
      <w:numFmt w:val="bullet"/>
      <w:lvlText w:val="•"/>
      <w:lvlJc w:val="left"/>
      <w:pPr>
        <w:ind w:left="3879" w:hanging="360"/>
      </w:pPr>
      <w:rPr>
        <w:rFonts w:hint="default"/>
        <w:lang w:val="uk-UA" w:eastAsia="en-US" w:bidi="ar-SA"/>
      </w:rPr>
    </w:lvl>
    <w:lvl w:ilvl="6" w:tplc="47D668CA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7" w:tplc="925A02EE">
      <w:numFmt w:val="bullet"/>
      <w:lvlText w:val="•"/>
      <w:lvlJc w:val="left"/>
      <w:pPr>
        <w:ind w:left="6185" w:hanging="360"/>
      </w:pPr>
      <w:rPr>
        <w:rFonts w:hint="default"/>
        <w:lang w:val="uk-UA" w:eastAsia="en-US" w:bidi="ar-SA"/>
      </w:rPr>
    </w:lvl>
    <w:lvl w:ilvl="8" w:tplc="BFF4775A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8"/>
    <w:rsid w:val="005A511D"/>
    <w:rsid w:val="0083428B"/>
    <w:rsid w:val="00B021BE"/>
    <w:rsid w:val="00D77A5E"/>
    <w:rsid w:val="00E822F9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C287"/>
  <w15:chartTrackingRefBased/>
  <w15:docId w15:val="{080945ED-A440-4923-B97B-6214F61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</Characters>
  <Application>Microsoft Office Word</Application>
  <DocSecurity>0</DocSecurity>
  <Lines>1</Lines>
  <Paragraphs>1</Paragraphs>
  <ScaleCrop>false</ScaleCrop>
  <Company>ZNU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5</cp:revision>
  <dcterms:created xsi:type="dcterms:W3CDTF">2025-01-23T13:32:00Z</dcterms:created>
  <dcterms:modified xsi:type="dcterms:W3CDTF">2025-01-23T14:37:00Z</dcterms:modified>
</cp:coreProperties>
</file>