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76" w:rsidRPr="006B3650" w:rsidRDefault="00757776" w:rsidP="00757776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6B365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6B3650" w:rsidRPr="006B3650">
        <w:rPr>
          <w:rFonts w:ascii="Times New Roman" w:hAnsi="Times New Roman" w:cs="Times New Roman"/>
          <w:sz w:val="28"/>
          <w:szCs w:val="28"/>
          <w:lang w:val="uk-UA"/>
        </w:rPr>
        <w:t xml:space="preserve">СІЗО </w:t>
      </w:r>
      <w:r w:rsidR="006B3650" w:rsidRPr="006B3650">
        <w:rPr>
          <w:rFonts w:ascii="Times New Roman" w:hAnsi="Times New Roman" w:cs="Times New Roman"/>
          <w:i/>
          <w:sz w:val="28"/>
          <w:szCs w:val="28"/>
          <w:lang w:val="uk-UA"/>
        </w:rPr>
        <w:t>НАЗВА СІЗО</w:t>
      </w:r>
    </w:p>
    <w:p w:rsidR="00757776" w:rsidRPr="006B3650" w:rsidRDefault="00757776" w:rsidP="00757776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757776" w:rsidRPr="006B3650" w:rsidRDefault="006B3650" w:rsidP="00757776">
      <w:pPr>
        <w:pStyle w:val="a3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>КОГО</w:t>
      </w:r>
    </w:p>
    <w:p w:rsidR="006B3650" w:rsidRPr="006B3650" w:rsidRDefault="006B3650" w:rsidP="00757776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>В ІНТЕРЕСАХ КОГО</w:t>
      </w:r>
    </w:p>
    <w:p w:rsidR="00757776" w:rsidRPr="006B3650" w:rsidRDefault="00757776" w:rsidP="00757776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650" w:rsidRPr="006B3650" w:rsidRDefault="006B3650" w:rsidP="00757776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57776" w:rsidRPr="006B3650" w:rsidRDefault="00757776" w:rsidP="007577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650">
        <w:rPr>
          <w:rFonts w:ascii="Times New Roman" w:hAnsi="Times New Roman" w:cs="Times New Roman"/>
          <w:b/>
          <w:sz w:val="28"/>
          <w:szCs w:val="28"/>
          <w:lang w:val="uk-UA"/>
        </w:rPr>
        <w:t>АДВОКАТСЬКИЙ ЗАПИТ</w:t>
      </w:r>
    </w:p>
    <w:p w:rsidR="00757776" w:rsidRPr="006B3650" w:rsidRDefault="00757776" w:rsidP="007577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776" w:rsidRPr="006B3650" w:rsidRDefault="00757776" w:rsidP="007577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650">
        <w:rPr>
          <w:rFonts w:ascii="Times New Roman" w:hAnsi="Times New Roman" w:cs="Times New Roman"/>
          <w:sz w:val="28"/>
          <w:szCs w:val="28"/>
          <w:lang w:val="uk-UA"/>
        </w:rPr>
        <w:t xml:space="preserve">У Вашій установі знаходиться підсудний </w:t>
      </w:r>
      <w:r w:rsidR="006B3650" w:rsidRPr="006B3650">
        <w:rPr>
          <w:rFonts w:ascii="Times New Roman" w:hAnsi="Times New Roman" w:cs="Times New Roman"/>
          <w:i/>
          <w:sz w:val="28"/>
          <w:szCs w:val="28"/>
          <w:lang w:val="uk-UA"/>
        </w:rPr>
        <w:t>ОСОБА 1</w:t>
      </w: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6B3650" w:rsidRPr="006B3650">
        <w:rPr>
          <w:rFonts w:ascii="Times New Roman" w:hAnsi="Times New Roman" w:cs="Times New Roman"/>
          <w:i/>
          <w:sz w:val="28"/>
          <w:szCs w:val="28"/>
          <w:lang w:val="uk-UA"/>
        </w:rPr>
        <w:t>ДАТА НАРОДЖЕННЯ</w:t>
      </w:r>
      <w:r w:rsidR="006B3650" w:rsidRPr="006B3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3650">
        <w:rPr>
          <w:rFonts w:ascii="Times New Roman" w:hAnsi="Times New Roman" w:cs="Times New Roman"/>
          <w:sz w:val="28"/>
          <w:szCs w:val="28"/>
          <w:lang w:val="uk-UA"/>
        </w:rPr>
        <w:t xml:space="preserve"> – підсудний за ст. 307 ч. 2, ст. 309 ч. 2, ст. 311 ч. 1, ст. 317 ч. 1 КК України, закріплений за </w:t>
      </w:r>
      <w:r w:rsidR="006B3650" w:rsidRPr="006B3650">
        <w:rPr>
          <w:rFonts w:ascii="Times New Roman" w:hAnsi="Times New Roman" w:cs="Times New Roman"/>
          <w:i/>
          <w:sz w:val="28"/>
          <w:szCs w:val="28"/>
          <w:lang w:val="uk-UA"/>
        </w:rPr>
        <w:t>НАЗВА СУДУ</w:t>
      </w:r>
      <w:r w:rsidRPr="006B3650">
        <w:rPr>
          <w:rFonts w:ascii="Times New Roman" w:hAnsi="Times New Roman" w:cs="Times New Roman"/>
          <w:sz w:val="28"/>
          <w:szCs w:val="28"/>
          <w:lang w:val="uk-UA"/>
        </w:rPr>
        <w:t>, вирок суду не набрав законної сили.</w:t>
      </w:r>
    </w:p>
    <w:p w:rsidR="00757776" w:rsidRPr="006B3650" w:rsidRDefault="00757776" w:rsidP="007577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65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24 ЗУ «Про адвокатуру та адвокатську діяльність» адвокатський запит - письмове звернення адвоката до органу державної влади, органу місцевого самоврядування, їх посадових та службових осіб, підприємств, установ і організацій незалежно від форми власності та підпорядкування, громадських об’єднань про надання інформації, копій документів, необхідних адвокату для надання правової допомоги клієнту. </w:t>
      </w:r>
    </w:p>
    <w:p w:rsidR="00757776" w:rsidRPr="006B3650" w:rsidRDefault="00757776" w:rsidP="00757776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3650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Pr="006B3650">
        <w:rPr>
          <w:rFonts w:ascii="Times New Roman" w:hAnsi="Times New Roman" w:cs="Times New Roman"/>
          <w:sz w:val="28"/>
          <w:szCs w:val="28"/>
        </w:rPr>
        <w:t>п. 1 ч. 1 ст. 20, ст. 24 ЗУ «</w:t>
      </w:r>
      <w:r w:rsidRPr="006B3650">
        <w:rPr>
          <w:rFonts w:ascii="Times New Roman" w:hAnsi="Times New Roman" w:cs="Times New Roman"/>
          <w:sz w:val="28"/>
          <w:szCs w:val="28"/>
          <w:lang w:val="uk-UA"/>
        </w:rPr>
        <w:t>Про адвокатуру та адвокатську діяльність</w:t>
      </w:r>
      <w:r w:rsidRPr="006B3650">
        <w:rPr>
          <w:rFonts w:ascii="Times New Roman" w:hAnsi="Times New Roman" w:cs="Times New Roman"/>
          <w:sz w:val="28"/>
          <w:szCs w:val="28"/>
        </w:rPr>
        <w:t xml:space="preserve">» </w:t>
      </w:r>
      <w:r w:rsidRPr="006B3650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бажанням отримати повну та достовірну інформацію щодо стану здоров’я мого </w:t>
      </w:r>
      <w:proofErr w:type="gramStart"/>
      <w:r w:rsidRPr="006B365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6B3650">
        <w:rPr>
          <w:rFonts w:ascii="Times New Roman" w:hAnsi="Times New Roman" w:cs="Times New Roman"/>
          <w:sz w:val="28"/>
          <w:szCs w:val="28"/>
          <w:lang w:val="uk-UA"/>
        </w:rPr>
        <w:t xml:space="preserve">ідзахисного, а також з курсом лікування вже наданого та рекомендованого на майбутнє, користуючись правом, передбаченим ст. 39 ЗУ «Про основи законодавства у сфері охорони здоров’я», </w:t>
      </w:r>
      <w:r w:rsidRPr="006B36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прошу надати мені довідку про стан здоров’я </w:t>
      </w:r>
      <w:r w:rsidR="006B3650" w:rsidRPr="006B365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ОСОБА 1, ДАТА НАРОДЖЕННЯ</w:t>
      </w:r>
      <w:r w:rsidR="006B3650" w:rsidRPr="006B3650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6B36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якій вказати встановлені йому діагнози, курс лікування, тривалість лікування та рекомендації у зв’язку із станом здоров’я.</w:t>
      </w:r>
    </w:p>
    <w:p w:rsidR="00AE3D06" w:rsidRPr="006B3650" w:rsidRDefault="00AE3D06" w:rsidP="00AE3D06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3650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зв’язку із випадками не надання відповіді на адвокатські запити вимушена нагади про відповідальність, встановлену законодавством, за відмову від надання інформації на адвокатський запит, несвоєчасне або неповне надання інформації.</w:t>
      </w:r>
    </w:p>
    <w:p w:rsidR="00757776" w:rsidRPr="006B3650" w:rsidRDefault="00757776" w:rsidP="00757776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E3D06" w:rsidRPr="006B3650" w:rsidRDefault="00AE3D06" w:rsidP="00757776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36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Копію свідоцтва про право на зайняття адвокатською діяльністю </w:t>
      </w:r>
      <w:r w:rsidR="006B3650" w:rsidRPr="006B365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копію ордеру та письмову згоду на розголошення лікарської таємниці додаю</w:t>
      </w:r>
      <w:r w:rsidRPr="006B365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E3D06" w:rsidRPr="006B3650" w:rsidRDefault="00AE3D06" w:rsidP="00757776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</w:p>
    <w:p w:rsidR="00431240" w:rsidRPr="006B3650" w:rsidRDefault="00431240" w:rsidP="00757776">
      <w:pPr>
        <w:pStyle w:val="a3"/>
        <w:rPr>
          <w:sz w:val="28"/>
          <w:szCs w:val="28"/>
          <w:lang w:val="uk-UA"/>
        </w:rPr>
      </w:pPr>
    </w:p>
    <w:p w:rsidR="006B3650" w:rsidRPr="006B3650" w:rsidRDefault="006B3650" w:rsidP="00757776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>ДАТА</w:t>
      </w: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B3650">
        <w:rPr>
          <w:rFonts w:ascii="Times New Roman" w:hAnsi="Times New Roman" w:cs="Times New Roman"/>
          <w:i/>
          <w:sz w:val="28"/>
          <w:szCs w:val="28"/>
          <w:lang w:val="uk-UA"/>
        </w:rPr>
        <w:tab/>
        <w:t>ПІДПИС</w:t>
      </w:r>
    </w:p>
    <w:sectPr w:rsidR="006B3650" w:rsidRPr="006B3650" w:rsidSect="00AE3D0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1B4"/>
    <w:rsid w:val="000971B4"/>
    <w:rsid w:val="00431240"/>
    <w:rsid w:val="006B3650"/>
    <w:rsid w:val="00757776"/>
    <w:rsid w:val="009A6F81"/>
    <w:rsid w:val="00A276B7"/>
    <w:rsid w:val="00A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776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57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5777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776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57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5777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4</cp:revision>
  <cp:lastPrinted>2013-09-23T17:22:00Z</cp:lastPrinted>
  <dcterms:created xsi:type="dcterms:W3CDTF">2013-09-23T17:07:00Z</dcterms:created>
  <dcterms:modified xsi:type="dcterms:W3CDTF">2015-07-11T08:53:00Z</dcterms:modified>
</cp:coreProperties>
</file>