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89A" w:rsidRDefault="008E289A">
      <w:pPr>
        <w:rPr>
          <w:rFonts w:eastAsia="Times New Roman"/>
          <w:color w:val="000000"/>
          <w:spacing w:val="-2"/>
          <w:szCs w:val="28"/>
          <w:lang w:val="uk-UA" w:eastAsia="ru-RU"/>
        </w:rPr>
      </w:pPr>
      <w:bookmarkStart w:id="0" w:name="_GoBack"/>
      <w:bookmarkEnd w:id="0"/>
      <w:r>
        <w:rPr>
          <w:rFonts w:eastAsia="Times New Roman"/>
          <w:color w:val="000000"/>
          <w:spacing w:val="-2"/>
          <w:szCs w:val="28"/>
          <w:lang w:val="uk-UA" w:eastAsia="ru-RU"/>
        </w:rPr>
        <w:t>Продовжити визначення:</w:t>
      </w:r>
    </w:p>
    <w:p w:rsidR="00692AC5" w:rsidRDefault="008E289A">
      <w:pPr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color w:val="000000"/>
          <w:spacing w:val="-2"/>
          <w:szCs w:val="28"/>
          <w:lang w:val="uk-UA" w:eastAsia="ru-RU"/>
        </w:rPr>
        <w:t>Р</w:t>
      </w:r>
      <w:r w:rsidRPr="002C13E7">
        <w:rPr>
          <w:rFonts w:eastAsia="Times New Roman"/>
          <w:color w:val="000000"/>
          <w:spacing w:val="-2"/>
          <w:szCs w:val="28"/>
          <w:lang w:val="uk-UA" w:eastAsia="ru-RU"/>
        </w:rPr>
        <w:t xml:space="preserve">ахунки до отримання – </w:t>
      </w:r>
      <w:r>
        <w:rPr>
          <w:rFonts w:eastAsia="Times New Roman"/>
          <w:color w:val="000000"/>
          <w:spacing w:val="-2"/>
          <w:szCs w:val="28"/>
          <w:lang w:val="uk-UA" w:eastAsia="ru-RU"/>
        </w:rPr>
        <w:t>це _________________________________________________________________________________________________________________________________________________________________________________________________________</w:t>
      </w:r>
    </w:p>
    <w:p w:rsidR="008E289A" w:rsidRDefault="00D07D0C">
      <w:pPr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color w:val="000000"/>
          <w:spacing w:val="-2"/>
          <w:szCs w:val="28"/>
          <w:lang w:val="uk-UA" w:eastAsia="ru-RU"/>
        </w:rPr>
        <w:t>В</w:t>
      </w:r>
      <w:r w:rsidRPr="002C13E7">
        <w:rPr>
          <w:rFonts w:eastAsia="Times New Roman"/>
          <w:color w:val="000000"/>
          <w:spacing w:val="-2"/>
          <w:szCs w:val="28"/>
          <w:lang w:val="uk-UA" w:eastAsia="ru-RU"/>
        </w:rPr>
        <w:t>екселі до отримання</w:t>
      </w:r>
      <w:r>
        <w:rPr>
          <w:rFonts w:eastAsia="Times New Roman"/>
          <w:color w:val="000000"/>
          <w:spacing w:val="-2"/>
          <w:szCs w:val="28"/>
          <w:lang w:val="uk-UA" w:eastAsia="ru-RU"/>
        </w:rPr>
        <w:t xml:space="preserve"> - _________________________________________________________________________________________________________________________________________________________________________________________________________</w:t>
      </w:r>
    </w:p>
    <w:p w:rsidR="00B94C53" w:rsidRDefault="00BA17D5" w:rsidP="00B94C53">
      <w:pPr>
        <w:widowControl w:val="0"/>
        <w:shd w:val="clear" w:color="auto" w:fill="FFFFFF"/>
        <w:tabs>
          <w:tab w:val="left" w:pos="-360"/>
          <w:tab w:val="left" w:pos="72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b/>
          <w:color w:val="000000"/>
          <w:spacing w:val="-2"/>
          <w:szCs w:val="28"/>
          <w:lang w:val="uk-UA" w:eastAsia="ru-RU"/>
        </w:rPr>
        <w:t>Задача 1</w:t>
      </w:r>
      <w:r w:rsidR="00B94C53">
        <w:rPr>
          <w:rFonts w:eastAsia="Times New Roman"/>
          <w:b/>
          <w:color w:val="000000"/>
          <w:spacing w:val="-2"/>
          <w:szCs w:val="28"/>
          <w:lang w:val="uk-UA" w:eastAsia="ru-RU"/>
        </w:rPr>
        <w:t xml:space="preserve"> </w:t>
      </w:r>
      <w:r w:rsidR="00B94C53">
        <w:rPr>
          <w:rFonts w:eastAsia="Times New Roman"/>
          <w:color w:val="000000"/>
          <w:spacing w:val="-2"/>
          <w:szCs w:val="28"/>
          <w:lang w:val="uk-UA" w:eastAsia="ru-RU"/>
        </w:rPr>
        <w:t xml:space="preserve"> Компанія «А» відвантажила компанії «В» за договірною ціною продукції на 5 000* дол.</w:t>
      </w:r>
      <w:r w:rsidR="00B94C53">
        <w:rPr>
          <w:rFonts w:eastAsia="Times New Roman"/>
          <w:color w:val="000000"/>
          <w:spacing w:val="-4"/>
          <w:szCs w:val="28"/>
          <w:lang w:val="uk-UA" w:eastAsia="ru-RU"/>
        </w:rPr>
        <w:t xml:space="preserve"> США.</w:t>
      </w:r>
      <w:r w:rsidR="00B94C53">
        <w:rPr>
          <w:rFonts w:eastAsia="Times New Roman"/>
          <w:color w:val="000000"/>
          <w:spacing w:val="-2"/>
          <w:szCs w:val="28"/>
          <w:lang w:val="uk-UA" w:eastAsia="ru-RU"/>
        </w:rPr>
        <w:t xml:space="preserve"> Рахунок-фактуру датовано 1 травня 2019 року, в обліку компанії «А» ця операція відобразиться наступним чином:</w:t>
      </w:r>
    </w:p>
    <w:p w:rsidR="00B94C53" w:rsidRDefault="00B94C53" w:rsidP="00B94C53">
      <w:pPr>
        <w:widowControl w:val="0"/>
        <w:shd w:val="clear" w:color="auto" w:fill="FFFFFF"/>
        <w:tabs>
          <w:tab w:val="left" w:pos="-360"/>
          <w:tab w:val="left" w:pos="72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color w:val="000000"/>
          <w:spacing w:val="-2"/>
          <w:szCs w:val="28"/>
          <w:lang w:val="uk-UA" w:eastAsia="ru-RU"/>
        </w:rPr>
        <w:t>20 травня 2010 року компанія «В» оплатила рахунок-фактуру, грошові кошти надійшли на поточний рахунок в банку.</w:t>
      </w:r>
    </w:p>
    <w:p w:rsidR="00B94C53" w:rsidRDefault="00B94C53" w:rsidP="00B94C53">
      <w:pPr>
        <w:widowControl w:val="0"/>
        <w:shd w:val="clear" w:color="auto" w:fill="FFFFFF"/>
        <w:tabs>
          <w:tab w:val="left" w:pos="-360"/>
          <w:tab w:val="left" w:pos="72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color w:val="000000"/>
          <w:spacing w:val="-2"/>
          <w:szCs w:val="28"/>
          <w:lang w:val="uk-UA" w:eastAsia="ru-RU"/>
        </w:rPr>
        <w:t xml:space="preserve">Відобразити </w:t>
      </w:r>
      <w:r w:rsidR="007C3F9A">
        <w:rPr>
          <w:rFonts w:eastAsia="Times New Roman"/>
          <w:color w:val="000000"/>
          <w:spacing w:val="-2"/>
          <w:szCs w:val="28"/>
          <w:lang w:val="uk-UA" w:eastAsia="ru-RU"/>
        </w:rPr>
        <w:t xml:space="preserve">операції </w:t>
      </w:r>
      <w:r>
        <w:rPr>
          <w:rFonts w:eastAsia="Times New Roman"/>
          <w:color w:val="000000"/>
          <w:spacing w:val="-2"/>
          <w:szCs w:val="28"/>
          <w:lang w:val="uk-UA" w:eastAsia="ru-RU"/>
        </w:rPr>
        <w:t>в бухг</w:t>
      </w:r>
      <w:r w:rsidR="007C3F9A">
        <w:rPr>
          <w:rFonts w:eastAsia="Times New Roman"/>
          <w:color w:val="000000"/>
          <w:spacing w:val="-2"/>
          <w:szCs w:val="28"/>
          <w:lang w:val="uk-UA" w:eastAsia="ru-RU"/>
        </w:rPr>
        <w:t>алтерському обліку компанії «А».</w:t>
      </w:r>
    </w:p>
    <w:p w:rsidR="00FA587F" w:rsidRDefault="00C363CA" w:rsidP="00B94C53">
      <w:pPr>
        <w:widowControl w:val="0"/>
        <w:shd w:val="clear" w:color="auto" w:fill="FFFFFF"/>
        <w:tabs>
          <w:tab w:val="left" w:pos="-360"/>
          <w:tab w:val="left" w:pos="72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color w:val="000000"/>
          <w:spacing w:val="-2"/>
          <w:szCs w:val="28"/>
          <w:lang w:val="uk-UA" w:eastAsia="ru-RU"/>
        </w:rPr>
        <w:t>Дані з позначкою * збільшити на три останні цифри залікової книжки.</w:t>
      </w:r>
    </w:p>
    <w:p w:rsidR="00D07D0C" w:rsidRDefault="00D07D0C">
      <w:pPr>
        <w:rPr>
          <w:rFonts w:eastAsia="Times New Roman"/>
          <w:color w:val="000000"/>
          <w:spacing w:val="-2"/>
          <w:szCs w:val="28"/>
          <w:lang w:val="uk-UA" w:eastAsia="ru-RU"/>
        </w:rPr>
      </w:pPr>
    </w:p>
    <w:p w:rsidR="00B94C53" w:rsidRDefault="00BA17D5" w:rsidP="00B94C53">
      <w:pPr>
        <w:tabs>
          <w:tab w:val="left" w:pos="7300"/>
        </w:tabs>
        <w:spacing w:after="0" w:line="360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b/>
          <w:color w:val="000000"/>
          <w:szCs w:val="28"/>
          <w:lang w:val="uk-UA" w:eastAsia="ru-RU"/>
        </w:rPr>
        <w:t>Задача 2</w:t>
      </w:r>
      <w:r w:rsidR="00B94C53">
        <w:rPr>
          <w:rFonts w:eastAsia="Times New Roman"/>
          <w:b/>
          <w:color w:val="000000"/>
          <w:szCs w:val="28"/>
          <w:lang w:val="uk-UA" w:eastAsia="ru-RU"/>
        </w:rPr>
        <w:t xml:space="preserve"> </w:t>
      </w:r>
      <w:r w:rsidR="00B94C53">
        <w:rPr>
          <w:rFonts w:eastAsia="Times New Roman"/>
          <w:color w:val="000000"/>
          <w:szCs w:val="28"/>
          <w:lang w:val="uk-UA" w:eastAsia="ru-RU"/>
        </w:rPr>
        <w:t xml:space="preserve">заповнення облікових регістрів по обліку рахунків до отримання (США). Компанією протягом місяця реалізована продукція на суму: </w:t>
      </w:r>
    </w:p>
    <w:p w:rsidR="00B94C53" w:rsidRDefault="00B94C53" w:rsidP="00B94C53">
      <w:pPr>
        <w:tabs>
          <w:tab w:val="left" w:pos="0"/>
        </w:tabs>
        <w:spacing w:after="0" w:line="360" w:lineRule="auto"/>
        <w:ind w:firstLine="851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>- 5 липня компанії А –  500</w:t>
      </w:r>
      <w:r w:rsidR="00BA17D5">
        <w:rPr>
          <w:rFonts w:eastAsia="Times New Roman"/>
          <w:color w:val="000000"/>
          <w:szCs w:val="28"/>
          <w:lang w:val="uk-UA" w:eastAsia="ru-RU"/>
        </w:rPr>
        <w:t>*</w:t>
      </w:r>
      <w:r>
        <w:rPr>
          <w:rFonts w:eastAsia="Times New Roman"/>
          <w:color w:val="000000"/>
          <w:szCs w:val="28"/>
          <w:lang w:val="uk-UA" w:eastAsia="ru-RU"/>
        </w:rPr>
        <w:t xml:space="preserve"> дол. США;</w:t>
      </w:r>
    </w:p>
    <w:p w:rsidR="00B94C53" w:rsidRDefault="00B94C53" w:rsidP="00B94C53">
      <w:pPr>
        <w:tabs>
          <w:tab w:val="left" w:pos="0"/>
        </w:tabs>
        <w:spacing w:after="0" w:line="360" w:lineRule="auto"/>
        <w:ind w:firstLine="851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- 15 липня компанії В </w:t>
      </w:r>
      <w:r w:rsidR="00BA17D5">
        <w:rPr>
          <w:rFonts w:eastAsia="Times New Roman"/>
          <w:color w:val="000000"/>
          <w:szCs w:val="28"/>
          <w:lang w:val="uk-UA" w:eastAsia="ru-RU"/>
        </w:rPr>
        <w:t>–</w:t>
      </w:r>
      <w:r>
        <w:rPr>
          <w:rFonts w:eastAsia="Times New Roman"/>
          <w:color w:val="000000"/>
          <w:szCs w:val="28"/>
          <w:lang w:val="uk-UA" w:eastAsia="ru-RU"/>
        </w:rPr>
        <w:t xml:space="preserve"> 800</w:t>
      </w:r>
      <w:r w:rsidR="00BA17D5">
        <w:rPr>
          <w:rFonts w:eastAsia="Times New Roman"/>
          <w:color w:val="000000"/>
          <w:szCs w:val="28"/>
          <w:lang w:val="uk-UA" w:eastAsia="ru-RU"/>
        </w:rPr>
        <w:t>*</w:t>
      </w:r>
      <w:r>
        <w:rPr>
          <w:rFonts w:eastAsia="Times New Roman"/>
          <w:color w:val="000000"/>
          <w:szCs w:val="28"/>
          <w:lang w:val="uk-UA" w:eastAsia="ru-RU"/>
        </w:rPr>
        <w:t xml:space="preserve"> дол. США;</w:t>
      </w:r>
    </w:p>
    <w:p w:rsidR="00B94C53" w:rsidRDefault="00B94C53" w:rsidP="00B94C53">
      <w:pPr>
        <w:tabs>
          <w:tab w:val="left" w:pos="0"/>
        </w:tabs>
        <w:spacing w:after="0" w:line="360" w:lineRule="auto"/>
        <w:ind w:firstLine="851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>- 28 липня Гордону  -    400</w:t>
      </w:r>
      <w:r w:rsidR="00BA17D5">
        <w:rPr>
          <w:rFonts w:eastAsia="Times New Roman"/>
          <w:color w:val="000000"/>
          <w:szCs w:val="28"/>
          <w:lang w:val="uk-UA" w:eastAsia="ru-RU"/>
        </w:rPr>
        <w:t>*</w:t>
      </w:r>
      <w:r>
        <w:rPr>
          <w:rFonts w:eastAsia="Times New Roman"/>
          <w:color w:val="000000"/>
          <w:szCs w:val="28"/>
          <w:lang w:val="uk-UA" w:eastAsia="ru-RU"/>
        </w:rPr>
        <w:t xml:space="preserve"> дол. США;</w:t>
      </w:r>
    </w:p>
    <w:p w:rsidR="00C363CA" w:rsidRDefault="00C363CA" w:rsidP="00C363CA">
      <w:pPr>
        <w:widowControl w:val="0"/>
        <w:shd w:val="clear" w:color="auto" w:fill="FFFFFF"/>
        <w:tabs>
          <w:tab w:val="left" w:pos="-360"/>
          <w:tab w:val="left" w:pos="72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color w:val="000000"/>
          <w:spacing w:val="-2"/>
          <w:szCs w:val="28"/>
          <w:lang w:val="uk-UA" w:eastAsia="ru-RU"/>
        </w:rPr>
      </w:pPr>
      <w:r>
        <w:rPr>
          <w:rFonts w:eastAsia="Times New Roman"/>
          <w:color w:val="000000"/>
          <w:spacing w:val="-2"/>
          <w:szCs w:val="28"/>
          <w:lang w:val="uk-UA" w:eastAsia="ru-RU"/>
        </w:rPr>
        <w:t>Дані з позначкою * збільшити на три останні цифри залікової книжки.</w:t>
      </w:r>
    </w:p>
    <w:p w:rsidR="00BA17D5" w:rsidRPr="00BA17D5" w:rsidRDefault="00BA17D5" w:rsidP="00BA17D5">
      <w:pPr>
        <w:tabs>
          <w:tab w:val="left" w:pos="7300"/>
        </w:tabs>
        <w:spacing w:after="0" w:line="324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Скласти </w:t>
      </w:r>
      <w:r w:rsidRPr="00BA17D5">
        <w:rPr>
          <w:rFonts w:eastAsia="Times New Roman"/>
          <w:color w:val="000000"/>
          <w:szCs w:val="28"/>
          <w:lang w:val="uk-UA" w:eastAsia="ru-RU"/>
        </w:rPr>
        <w:t>Журнал обліку операцій по продажу з відстрочкою платежу</w:t>
      </w:r>
    </w:p>
    <w:p w:rsidR="00B94C53" w:rsidRDefault="00B94C53" w:rsidP="00B94C53">
      <w:pPr>
        <w:tabs>
          <w:tab w:val="left" w:pos="7300"/>
        </w:tabs>
        <w:spacing w:after="0" w:line="324" w:lineRule="auto"/>
        <w:ind w:firstLine="720"/>
        <w:jc w:val="center"/>
        <w:rPr>
          <w:rFonts w:eastAsia="Times New Roman"/>
          <w:b/>
          <w:color w:val="000000"/>
          <w:szCs w:val="28"/>
          <w:lang w:val="uk-UA" w:eastAsia="ru-RU"/>
        </w:rPr>
      </w:pPr>
      <w:r>
        <w:rPr>
          <w:rFonts w:eastAsia="Times New Roman"/>
          <w:b/>
          <w:color w:val="000000"/>
          <w:szCs w:val="28"/>
          <w:lang w:val="uk-UA" w:eastAsia="ru-RU"/>
        </w:rPr>
        <w:t>Журнал обліку операцій по продажу з відстрочкою платежу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667"/>
        <w:gridCol w:w="1931"/>
        <w:gridCol w:w="1351"/>
        <w:gridCol w:w="1319"/>
        <w:gridCol w:w="1357"/>
        <w:gridCol w:w="1471"/>
      </w:tblGrid>
      <w:tr w:rsidR="00B94C53" w:rsidTr="00B94C53">
        <w:tc>
          <w:tcPr>
            <w:tcW w:w="9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ind w:firstLine="720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Журнал обліку операцій по продажу з відстрочкою платежу Стор. 29</w:t>
            </w:r>
          </w:p>
        </w:tc>
      </w:tr>
      <w:tr w:rsidR="00B94C53" w:rsidTr="00B94C53"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Покупець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Умови продажу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Номер</w:t>
            </w:r>
          </w:p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proofErr w:type="spellStart"/>
            <w:r>
              <w:rPr>
                <w:rFonts w:eastAsia="Times New Roman"/>
                <w:color w:val="000000"/>
                <w:szCs w:val="28"/>
                <w:lang w:val="uk-UA" w:eastAsia="ru-RU"/>
              </w:rPr>
              <w:t>Рах</w:t>
            </w:r>
            <w:proofErr w:type="spellEnd"/>
            <w:r>
              <w:rPr>
                <w:rFonts w:eastAsia="Times New Roman"/>
                <w:color w:val="000000"/>
                <w:szCs w:val="28"/>
                <w:lang w:val="uk-UA" w:eastAsia="ru-RU"/>
              </w:rPr>
              <w:t>.-факт.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proofErr w:type="spellStart"/>
            <w:r>
              <w:rPr>
                <w:rFonts w:eastAsia="Times New Roman"/>
                <w:color w:val="000000"/>
                <w:szCs w:val="28"/>
                <w:lang w:val="uk-UA" w:eastAsia="ru-RU"/>
              </w:rPr>
              <w:t>Кор.рах</w:t>
            </w:r>
            <w:proofErr w:type="spellEnd"/>
            <w:r>
              <w:rPr>
                <w:rFonts w:eastAsia="Times New Roman"/>
                <w:color w:val="000000"/>
                <w:szCs w:val="28"/>
                <w:lang w:val="uk-UA" w:eastAsia="ru-RU"/>
              </w:rPr>
              <w:t>.</w:t>
            </w:r>
          </w:p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(</w:t>
            </w:r>
            <w:proofErr w:type="spellStart"/>
            <w:r>
              <w:rPr>
                <w:rFonts w:eastAsia="Times New Roman"/>
                <w:color w:val="000000"/>
                <w:szCs w:val="28"/>
                <w:lang w:val="uk-UA" w:eastAsia="ru-RU"/>
              </w:rPr>
              <w:t>субрах</w:t>
            </w:r>
            <w:proofErr w:type="spellEnd"/>
            <w:r>
              <w:rPr>
                <w:rFonts w:eastAsia="Times New Roman"/>
                <w:color w:val="000000"/>
                <w:szCs w:val="28"/>
                <w:lang w:val="uk-UA" w:eastAsia="ru-RU"/>
              </w:rPr>
              <w:t>).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color w:val="000000"/>
                <w:szCs w:val="28"/>
                <w:lang w:val="uk-UA" w:eastAsia="ru-RU"/>
              </w:rPr>
              <w:t>Сума</w:t>
            </w:r>
          </w:p>
        </w:tc>
      </w:tr>
      <w:tr w:rsidR="00B94C53" w:rsidTr="00B94C53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</w:tr>
      <w:tr w:rsidR="00B94C53" w:rsidTr="00B94C53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</w:tr>
      <w:tr w:rsidR="00B94C53" w:rsidTr="00B94C53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jc w:val="center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</w:tr>
    </w:tbl>
    <w:p w:rsidR="00B94C53" w:rsidRDefault="00B94C53" w:rsidP="00B94C53">
      <w:pPr>
        <w:tabs>
          <w:tab w:val="left" w:pos="7300"/>
        </w:tabs>
        <w:spacing w:after="0" w:line="228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</w:p>
    <w:p w:rsidR="00BA17D5" w:rsidRPr="00BA17D5" w:rsidRDefault="00BA17D5" w:rsidP="00BA17D5">
      <w:pPr>
        <w:tabs>
          <w:tab w:val="left" w:pos="7300"/>
        </w:tabs>
        <w:spacing w:after="0" w:line="324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 w:rsidRPr="00BA17D5">
        <w:rPr>
          <w:rFonts w:eastAsia="Times New Roman"/>
          <w:color w:val="000000"/>
          <w:szCs w:val="28"/>
          <w:lang w:val="uk-UA" w:eastAsia="ru-RU"/>
        </w:rPr>
        <w:t>Скласти Оборотну відомість по рахунках до отримання</w:t>
      </w:r>
      <w:r>
        <w:rPr>
          <w:rFonts w:eastAsia="Times New Roman"/>
          <w:color w:val="000000"/>
          <w:szCs w:val="28"/>
          <w:lang w:val="uk-UA" w:eastAsia="ru-RU"/>
        </w:rPr>
        <w:t>.</w:t>
      </w:r>
    </w:p>
    <w:p w:rsidR="00BA17D5" w:rsidRDefault="00BA17D5" w:rsidP="00B94C53">
      <w:pPr>
        <w:tabs>
          <w:tab w:val="left" w:pos="7300"/>
        </w:tabs>
        <w:spacing w:after="0" w:line="324" w:lineRule="auto"/>
        <w:ind w:firstLine="720"/>
        <w:jc w:val="center"/>
        <w:rPr>
          <w:rFonts w:eastAsia="Times New Roman"/>
          <w:b/>
          <w:color w:val="000000"/>
          <w:szCs w:val="28"/>
          <w:lang w:val="uk-UA" w:eastAsia="ru-RU"/>
        </w:rPr>
      </w:pPr>
    </w:p>
    <w:p w:rsidR="00B94C53" w:rsidRDefault="00B94C53" w:rsidP="00B94C53">
      <w:pPr>
        <w:tabs>
          <w:tab w:val="left" w:pos="7300"/>
        </w:tabs>
        <w:spacing w:after="0" w:line="324" w:lineRule="auto"/>
        <w:ind w:firstLine="720"/>
        <w:jc w:val="center"/>
        <w:rPr>
          <w:rFonts w:eastAsia="Times New Roman"/>
          <w:b/>
          <w:color w:val="000000"/>
          <w:szCs w:val="28"/>
          <w:lang w:val="uk-UA" w:eastAsia="ru-RU"/>
        </w:rPr>
      </w:pPr>
      <w:r>
        <w:rPr>
          <w:rFonts w:eastAsia="Times New Roman"/>
          <w:b/>
          <w:color w:val="000000"/>
          <w:szCs w:val="28"/>
          <w:lang w:val="uk-UA" w:eastAsia="ru-RU"/>
        </w:rPr>
        <w:t>Оборотна відомість по рахунках до отримання</w:t>
      </w:r>
    </w:p>
    <w:p w:rsidR="00B94C53" w:rsidRDefault="00B94C53" w:rsidP="00B94C53">
      <w:pPr>
        <w:tabs>
          <w:tab w:val="left" w:pos="7300"/>
        </w:tabs>
        <w:spacing w:after="0" w:line="360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    Компанія В</w:t>
      </w:r>
      <w:r>
        <w:rPr>
          <w:rFonts w:eastAsia="Times New Roman"/>
          <w:b/>
          <w:color w:val="000000"/>
          <w:szCs w:val="28"/>
          <w:lang w:val="uk-UA" w:eastAsia="ru-RU"/>
        </w:rPr>
        <w:t xml:space="preserve"> </w:t>
      </w:r>
      <w:r>
        <w:rPr>
          <w:rFonts w:eastAsia="Times New Roman"/>
          <w:color w:val="000000"/>
          <w:szCs w:val="28"/>
          <w:lang w:val="uk-UA" w:eastAsia="ru-RU"/>
        </w:rPr>
        <w:t xml:space="preserve">             субрахунок 34.1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5"/>
        <w:gridCol w:w="1857"/>
        <w:gridCol w:w="1879"/>
        <w:gridCol w:w="1540"/>
        <w:gridCol w:w="2194"/>
      </w:tblGrid>
      <w:tr w:rsidR="00B94C53" w:rsidTr="00B94C5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Дата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Фоліо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Сума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B94C53" w:rsidTr="00B94C5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B94C53" w:rsidRDefault="00B94C53" w:rsidP="00B94C53">
      <w:pPr>
        <w:tabs>
          <w:tab w:val="left" w:pos="7300"/>
        </w:tabs>
        <w:spacing w:after="0" w:line="240" w:lineRule="auto"/>
        <w:ind w:firstLine="720"/>
        <w:jc w:val="both"/>
        <w:rPr>
          <w:rFonts w:eastAsia="Times New Roman"/>
          <w:color w:val="000000"/>
          <w:szCs w:val="16"/>
          <w:lang w:val="uk-UA" w:eastAsia="ru-RU"/>
        </w:rPr>
      </w:pPr>
    </w:p>
    <w:p w:rsidR="00B94C53" w:rsidRDefault="00B94C53" w:rsidP="00B94C53">
      <w:pPr>
        <w:tabs>
          <w:tab w:val="left" w:pos="7300"/>
        </w:tabs>
        <w:spacing w:after="0" w:line="312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    Гордон                субрахунок 34.5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5"/>
        <w:gridCol w:w="1857"/>
        <w:gridCol w:w="1879"/>
        <w:gridCol w:w="1540"/>
        <w:gridCol w:w="2194"/>
      </w:tblGrid>
      <w:tr w:rsidR="00B94C53" w:rsidTr="00B94C5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Дата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Фоліо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Сума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B94C53" w:rsidTr="00B94C5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B94C53" w:rsidRDefault="00B94C53" w:rsidP="00B94C53">
      <w:pPr>
        <w:tabs>
          <w:tab w:val="left" w:pos="7300"/>
        </w:tabs>
        <w:spacing w:after="0" w:line="240" w:lineRule="auto"/>
        <w:ind w:firstLine="720"/>
        <w:jc w:val="both"/>
        <w:rPr>
          <w:rFonts w:eastAsia="Times New Roman"/>
          <w:color w:val="000000"/>
          <w:szCs w:val="16"/>
          <w:lang w:val="uk-UA" w:eastAsia="ru-RU"/>
        </w:rPr>
      </w:pPr>
    </w:p>
    <w:p w:rsidR="00B94C53" w:rsidRDefault="00B94C53" w:rsidP="00B94C53">
      <w:pPr>
        <w:tabs>
          <w:tab w:val="left" w:pos="7300"/>
        </w:tabs>
        <w:spacing w:after="0" w:line="312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   Компанія А               субрахунок 34.8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5"/>
        <w:gridCol w:w="1857"/>
        <w:gridCol w:w="1879"/>
        <w:gridCol w:w="1540"/>
        <w:gridCol w:w="2194"/>
      </w:tblGrid>
      <w:tr w:rsidR="00B94C53" w:rsidTr="00B94C5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Дата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Фоліо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center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  <w:t>Сума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B94C53" w:rsidTr="00B94C5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C53" w:rsidRDefault="00B94C53">
            <w:pPr>
              <w:spacing w:after="0" w:line="240" w:lineRule="auto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B94C53" w:rsidRDefault="00B94C53" w:rsidP="00B94C53">
      <w:pPr>
        <w:tabs>
          <w:tab w:val="left" w:pos="7300"/>
        </w:tabs>
        <w:spacing w:after="0" w:line="240" w:lineRule="auto"/>
        <w:ind w:firstLine="720"/>
        <w:jc w:val="both"/>
        <w:rPr>
          <w:rFonts w:eastAsia="Times New Roman"/>
          <w:color w:val="000000"/>
          <w:szCs w:val="16"/>
          <w:lang w:val="uk-UA" w:eastAsia="ru-RU"/>
        </w:rPr>
      </w:pPr>
    </w:p>
    <w:p w:rsidR="00FA587F" w:rsidRDefault="00FA587F" w:rsidP="00FA587F">
      <w:pPr>
        <w:tabs>
          <w:tab w:val="left" w:pos="7300"/>
        </w:tabs>
        <w:spacing w:after="0" w:line="240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</w:p>
    <w:p w:rsidR="00FA587F" w:rsidRPr="00FA587F" w:rsidRDefault="00FA587F" w:rsidP="00FA587F">
      <w:pPr>
        <w:tabs>
          <w:tab w:val="left" w:pos="7300"/>
        </w:tabs>
        <w:spacing w:after="0" w:line="240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  <w:r w:rsidRPr="00FA587F">
        <w:rPr>
          <w:rFonts w:eastAsia="Times New Roman"/>
          <w:color w:val="000000"/>
          <w:szCs w:val="28"/>
          <w:lang w:val="uk-UA" w:eastAsia="ru-RU"/>
        </w:rPr>
        <w:t>Скласти Головну книгу</w:t>
      </w:r>
    </w:p>
    <w:p w:rsidR="00B94C53" w:rsidRDefault="00B94C53" w:rsidP="00B94C53">
      <w:pPr>
        <w:tabs>
          <w:tab w:val="left" w:pos="7300"/>
        </w:tabs>
        <w:spacing w:after="0" w:line="240" w:lineRule="auto"/>
        <w:ind w:firstLine="720"/>
        <w:jc w:val="center"/>
        <w:rPr>
          <w:rFonts w:eastAsia="Times New Roman"/>
          <w:b/>
          <w:color w:val="000000"/>
          <w:szCs w:val="28"/>
          <w:lang w:val="uk-UA" w:eastAsia="ru-RU"/>
        </w:rPr>
      </w:pPr>
      <w:r>
        <w:rPr>
          <w:rFonts w:eastAsia="Times New Roman"/>
          <w:b/>
          <w:color w:val="000000"/>
          <w:szCs w:val="28"/>
          <w:lang w:val="uk-UA" w:eastAsia="ru-RU"/>
        </w:rPr>
        <w:t>Головна книга</w:t>
      </w:r>
    </w:p>
    <w:p w:rsidR="00B94C53" w:rsidRDefault="00B94C53" w:rsidP="00B94C53">
      <w:pPr>
        <w:tabs>
          <w:tab w:val="left" w:pos="7300"/>
        </w:tabs>
        <w:spacing w:after="0" w:line="240" w:lineRule="auto"/>
        <w:ind w:firstLine="720"/>
        <w:jc w:val="both"/>
        <w:rPr>
          <w:rFonts w:eastAsia="Times New Roman"/>
          <w:color w:val="000000"/>
          <w:sz w:val="16"/>
          <w:szCs w:val="1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67"/>
      </w:tblGrid>
      <w:tr w:rsidR="00B94C53" w:rsidTr="00B94C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 w:cs="Times New Roman"/>
                <w:b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color w:val="000000"/>
                <w:szCs w:val="28"/>
                <w:lang w:val="uk-UA" w:eastAsia="ru-RU"/>
              </w:rPr>
              <w:t xml:space="preserve">          «Рахунки до отримання»</w:t>
            </w:r>
          </w:p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color w:val="000000"/>
                <w:szCs w:val="28"/>
                <w:lang w:val="uk-UA" w:eastAsia="ru-RU"/>
              </w:rPr>
              <w:t xml:space="preserve">          (контрольний рахунок)          34</w:t>
            </w:r>
          </w:p>
        </w:tc>
      </w:tr>
      <w:tr w:rsidR="00B94C53" w:rsidTr="00B94C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</w:tr>
    </w:tbl>
    <w:p w:rsidR="00B94C53" w:rsidRDefault="00B94C53" w:rsidP="00B94C53">
      <w:pPr>
        <w:tabs>
          <w:tab w:val="left" w:pos="7300"/>
        </w:tabs>
        <w:spacing w:after="0" w:line="228" w:lineRule="auto"/>
        <w:ind w:firstLine="720"/>
        <w:jc w:val="both"/>
        <w:rPr>
          <w:rFonts w:eastAsia="Times New Roman"/>
          <w:color w:val="000000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6"/>
        <w:gridCol w:w="4669"/>
      </w:tblGrid>
      <w:tr w:rsidR="00B94C53" w:rsidTr="00B94C53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b/>
                <w:color w:val="000000"/>
                <w:szCs w:val="28"/>
                <w:lang w:val="uk-UA" w:eastAsia="ru-RU"/>
              </w:rPr>
            </w:pPr>
            <w:r>
              <w:rPr>
                <w:rFonts w:eastAsia="Times New Roman"/>
                <w:b/>
                <w:color w:val="000000"/>
                <w:szCs w:val="28"/>
                <w:lang w:val="uk-UA" w:eastAsia="ru-RU"/>
              </w:rPr>
              <w:t xml:space="preserve">        Рахунок «Виторг (виручка) від реалізації»      81    </w:t>
            </w:r>
            <w:r>
              <w:rPr>
                <w:rFonts w:eastAsia="Times New Roman"/>
                <w:color w:val="000000"/>
                <w:szCs w:val="28"/>
                <w:lang w:val="uk-UA" w:eastAsia="ru-RU"/>
              </w:rPr>
              <w:t xml:space="preserve">             </w:t>
            </w:r>
          </w:p>
        </w:tc>
      </w:tr>
      <w:tr w:rsidR="00B94C53" w:rsidTr="00B94C5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C53" w:rsidRDefault="00B94C53">
            <w:pPr>
              <w:tabs>
                <w:tab w:val="left" w:pos="7300"/>
              </w:tabs>
              <w:spacing w:after="0" w:line="228" w:lineRule="auto"/>
              <w:ind w:firstLine="720"/>
              <w:jc w:val="both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C53" w:rsidRDefault="00B94C53">
            <w:pPr>
              <w:tabs>
                <w:tab w:val="left" w:pos="7300"/>
              </w:tabs>
              <w:spacing w:after="0" w:line="288" w:lineRule="auto"/>
              <w:jc w:val="both"/>
              <w:rPr>
                <w:rFonts w:eastAsia="Times New Roman"/>
                <w:color w:val="000000"/>
                <w:szCs w:val="28"/>
                <w:lang w:val="uk-UA" w:eastAsia="ru-RU"/>
              </w:rPr>
            </w:pPr>
          </w:p>
        </w:tc>
      </w:tr>
    </w:tbl>
    <w:p w:rsidR="00D07D0C" w:rsidRDefault="00D07D0C"/>
    <w:sectPr w:rsidR="00D07D0C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9A"/>
    <w:rsid w:val="0008392C"/>
    <w:rsid w:val="000B64F8"/>
    <w:rsid w:val="001E35AD"/>
    <w:rsid w:val="006632C5"/>
    <w:rsid w:val="00692AC5"/>
    <w:rsid w:val="007C3F9A"/>
    <w:rsid w:val="008E289A"/>
    <w:rsid w:val="00A94678"/>
    <w:rsid w:val="00B94C53"/>
    <w:rsid w:val="00BA17D5"/>
    <w:rsid w:val="00C363CA"/>
    <w:rsid w:val="00C54504"/>
    <w:rsid w:val="00D07D0C"/>
    <w:rsid w:val="00EA28C8"/>
    <w:rsid w:val="00F24B63"/>
    <w:rsid w:val="00FA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33666B-679E-40FF-9914-53D4103C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5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2026-09-22T10:25:00Z</dcterms:created>
  <dcterms:modified xsi:type="dcterms:W3CDTF">2026-09-22T10:25:00Z</dcterms:modified>
</cp:coreProperties>
</file>