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3B" w:rsidRPr="00EE3A00" w:rsidRDefault="00E1023B" w:rsidP="00E10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23B">
        <w:rPr>
          <w:rFonts w:ascii="Times New Roman" w:hAnsi="Times New Roman" w:cs="Times New Roman"/>
          <w:b/>
          <w:bCs/>
          <w:sz w:val="28"/>
          <w:szCs w:val="28"/>
        </w:rPr>
        <w:t>НОВА УКРАЇНСЬКА ШКОЛА</w:t>
      </w:r>
      <w:r w:rsidR="00EE3A00">
        <w:rPr>
          <w:rFonts w:ascii="Times New Roman" w:hAnsi="Times New Roman" w:cs="Times New Roman"/>
          <w:b/>
          <w:bCs/>
          <w:sz w:val="28"/>
          <w:szCs w:val="28"/>
          <w:lang w:val="uk-UA"/>
        </w:rPr>
        <w:t>: основні зміни в освіті</w:t>
      </w:r>
      <w:bookmarkStart w:id="0" w:name="_GoBack"/>
      <w:bookmarkEnd w:id="0"/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Нова </w:t>
      </w:r>
      <w:proofErr w:type="spellStart"/>
      <w:r w:rsidRPr="00E1023B">
        <w:rPr>
          <w:rFonts w:ascii="Times New Roman" w:hAnsi="Times New Roman" w:cs="Times New Roman"/>
          <w:b/>
          <w:sz w:val="28"/>
          <w:szCs w:val="28"/>
          <w:u w:val="single"/>
        </w:rPr>
        <w:t>українська</w:t>
      </w:r>
      <w:proofErr w:type="spellEnd"/>
      <w:r w:rsidRPr="00E1023B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</w:t>
      </w:r>
      <w:r w:rsidRPr="00E10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ключова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реформа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і науки. Головна мета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школу, в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навчатись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і яка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даватиме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зараз, 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b/>
          <w:sz w:val="28"/>
          <w:szCs w:val="28"/>
          <w:u w:val="single"/>
        </w:rPr>
        <w:t>НУШ</w:t>
      </w:r>
      <w:r w:rsidRPr="00E10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прислухаються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вчать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критично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боятись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думку та бути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дальними</w:t>
      </w:r>
      <w:proofErr w:type="spellEnd"/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школу,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панують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b/>
          <w:bCs/>
          <w:sz w:val="28"/>
          <w:szCs w:val="28"/>
        </w:rPr>
        <w:t>Докладніше</w:t>
      </w:r>
      <w:proofErr w:type="spellEnd"/>
      <w:r w:rsidRPr="00E1023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1023B">
        <w:rPr>
          <w:rFonts w:ascii="Times New Roman" w:hAnsi="Times New Roman" w:cs="Times New Roman"/>
          <w:b/>
          <w:bCs/>
          <w:sz w:val="28"/>
          <w:szCs w:val="28"/>
        </w:rPr>
        <w:t>зміни</w:t>
      </w:r>
      <w:proofErr w:type="spellEnd"/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sz w:val="28"/>
          <w:szCs w:val="28"/>
        </w:rPr>
        <w:t xml:space="preserve">Реформу НУШ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розраховано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на роки,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традицію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плекалася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десятиліть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розпочались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невідворотними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2017 року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ухвалено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Закон “Про </w:t>
        </w:r>
        <w:proofErr w:type="spellStart"/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>освіту</w:t>
        </w:r>
        <w:proofErr w:type="spellEnd"/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>”</w:t>
        </w:r>
      </w:hyperlink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а у лютому 2018 року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затвердив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fldChar w:fldCharType="begin"/>
      </w:r>
      <w:r w:rsidRPr="00E1023B">
        <w:rPr>
          <w:rFonts w:ascii="Times New Roman" w:hAnsi="Times New Roman" w:cs="Times New Roman"/>
          <w:sz w:val="28"/>
          <w:szCs w:val="28"/>
        </w:rPr>
        <w:instrText xml:space="preserve"> HYPERLINK "https://www.kmu.gov.ua/ua/npas/pro-zatverdzhennya-derzhavnogo-standartu-pochatkovoyi-osviti" </w:instrText>
      </w:r>
      <w:r w:rsidRPr="00E1023B">
        <w:rPr>
          <w:rFonts w:ascii="Times New Roman" w:hAnsi="Times New Roman" w:cs="Times New Roman"/>
          <w:sz w:val="28"/>
          <w:szCs w:val="28"/>
        </w:rPr>
        <w:fldChar w:fldCharType="separate"/>
      </w:r>
      <w:r w:rsidRPr="00E1023B">
        <w:rPr>
          <w:rStyle w:val="a3"/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fldChar w:fldCharType="end"/>
      </w:r>
      <w:r w:rsidRPr="00E1023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нового закону “Про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детально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розкриє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закладені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реформою.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 2017/2018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апробацію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у 100 школах по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2018/2019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року за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розпочали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першокласники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Стандарт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підходами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2018-2019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ідбувається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масштабне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перенавчання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 xml:space="preserve">онлайн-курс на </w:t>
        </w:r>
        <w:proofErr w:type="spellStart"/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>освітній</w:t>
        </w:r>
        <w:proofErr w:type="spellEnd"/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>л</w:t>
        </w:r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>атформі</w:t>
        </w:r>
        <w:proofErr w:type="spellEnd"/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>EdEra</w:t>
        </w:r>
        <w:proofErr w:type="spellEnd"/>
      </w:hyperlink>
      <w:r w:rsidRPr="00E1023B">
        <w:rPr>
          <w:rFonts w:ascii="Times New Roman" w:hAnsi="Times New Roman" w:cs="Times New Roman"/>
          <w:sz w:val="28"/>
          <w:szCs w:val="28"/>
        </w:rPr>
        <w:t xml:space="preserve">), так і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очні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в межах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ідготовлені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тренери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закріплюють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lastRenderedPageBreak/>
        <w:t>Також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у 2019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стартував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ілот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добровільної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мета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методиками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sz w:val="28"/>
          <w:szCs w:val="28"/>
        </w:rPr>
        <w:t xml:space="preserve">У 2019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наглядово-контрольні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 </w:t>
      </w:r>
      <w:hyperlink r:id="rId8" w:anchor="n14" w:history="1"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Порядок </w:t>
        </w:r>
        <w:proofErr w:type="spellStart"/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>проведення</w:t>
        </w:r>
        <w:proofErr w:type="spellEnd"/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>інституційного</w:t>
        </w:r>
        <w:proofErr w:type="spellEnd"/>
        <w:r w:rsidRPr="00E1023B">
          <w:rPr>
            <w:rStyle w:val="a3"/>
            <w:rFonts w:ascii="Times New Roman" w:hAnsi="Times New Roman" w:cs="Times New Roman"/>
            <w:sz w:val="28"/>
            <w:szCs w:val="28"/>
          </w:rPr>
          <w:t xml:space="preserve"> аудиту</w:t>
        </w:r>
      </w:hyperlink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директорам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Державною службою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fldChar w:fldCharType="begin"/>
      </w:r>
      <w:r w:rsidRPr="00E1023B">
        <w:rPr>
          <w:rFonts w:ascii="Times New Roman" w:hAnsi="Times New Roman" w:cs="Times New Roman"/>
          <w:sz w:val="28"/>
          <w:szCs w:val="28"/>
        </w:rPr>
        <w:instrText xml:space="preserve"> HYPERLINK "https://mon.gov.ua/storage/app/media/Serpneva%20conferentcia/2019/posibniki/abetka%20dlya%20directora.pdf" </w:instrText>
      </w:r>
      <w:r w:rsidRPr="00E1023B">
        <w:rPr>
          <w:rFonts w:ascii="Times New Roman" w:hAnsi="Times New Roman" w:cs="Times New Roman"/>
          <w:sz w:val="28"/>
          <w:szCs w:val="28"/>
        </w:rPr>
        <w:fldChar w:fldCharType="separate"/>
      </w:r>
      <w:r w:rsidRPr="00E1023B">
        <w:rPr>
          <w:rStyle w:val="a3"/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у ЗЗСО</w:t>
      </w:r>
      <w:r w:rsidRPr="00E1023B">
        <w:rPr>
          <w:rFonts w:ascii="Times New Roman" w:hAnsi="Times New Roman" w:cs="Times New Roman"/>
          <w:sz w:val="28"/>
          <w:szCs w:val="28"/>
        </w:rPr>
        <w:fldChar w:fldCharType="end"/>
      </w:r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fldChar w:fldCharType="begin"/>
      </w:r>
      <w:r w:rsidRPr="00E1023B">
        <w:rPr>
          <w:rFonts w:ascii="Times New Roman" w:hAnsi="Times New Roman" w:cs="Times New Roman"/>
          <w:sz w:val="28"/>
          <w:szCs w:val="28"/>
        </w:rPr>
        <w:instrText xml:space="preserve"> HYPERLINK "https://mon.gov.ua/storage/app/media/zagalna%20serednya/nova-ukrainska-shkola-compressed.pdf" </w:instrText>
      </w:r>
      <w:r w:rsidRPr="00E1023B">
        <w:rPr>
          <w:rFonts w:ascii="Times New Roman" w:hAnsi="Times New Roman" w:cs="Times New Roman"/>
          <w:sz w:val="28"/>
          <w:szCs w:val="28"/>
        </w:rPr>
        <w:fldChar w:fldCharType="separate"/>
      </w:r>
      <w:r w:rsidRPr="00E1023B">
        <w:rPr>
          <w:rStyle w:val="a3"/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fldChar w:fldCharType="end"/>
      </w:r>
      <w:r w:rsidRPr="00E1023B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fldChar w:fldCharType="begin"/>
      </w:r>
      <w:r w:rsidRPr="00E1023B">
        <w:rPr>
          <w:rFonts w:ascii="Times New Roman" w:hAnsi="Times New Roman" w:cs="Times New Roman"/>
          <w:sz w:val="28"/>
          <w:szCs w:val="28"/>
        </w:rPr>
        <w:instrText xml:space="preserve"> HYPERLINK "https://mon.gov.ua/storage/app/media/zagalna%20serednya/Book-ENG.pdf" </w:instrText>
      </w:r>
      <w:r w:rsidRPr="00E1023B">
        <w:rPr>
          <w:rFonts w:ascii="Times New Roman" w:hAnsi="Times New Roman" w:cs="Times New Roman"/>
          <w:sz w:val="28"/>
          <w:szCs w:val="28"/>
        </w:rPr>
        <w:fldChar w:fldCharType="separate"/>
      </w:r>
      <w:r w:rsidRPr="00E1023B">
        <w:rPr>
          <w:rStyle w:val="a3"/>
          <w:rFonts w:ascii="Times New Roman" w:hAnsi="Times New Roman" w:cs="Times New Roman"/>
          <w:sz w:val="28"/>
          <w:szCs w:val="28"/>
        </w:rPr>
        <w:t>English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version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fldChar w:fldCharType="end"/>
      </w:r>
      <w:r w:rsidRPr="00E1023B">
        <w:rPr>
          <w:rFonts w:ascii="Times New Roman" w:hAnsi="Times New Roman" w:cs="Times New Roman"/>
          <w:sz w:val="28"/>
          <w:szCs w:val="28"/>
        </w:rPr>
        <w:t xml:space="preserve">). Там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знайдете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(як-от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партнерства,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справедливе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візію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випускник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НУШ. Коротко про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b/>
          <w:bCs/>
          <w:sz w:val="28"/>
          <w:szCs w:val="28"/>
        </w:rPr>
        <w:t>ЩО ЗМІНЮЄТЬСЯ ДЛЯ УЧНІ</w:t>
      </w:r>
      <w:proofErr w:type="gramStart"/>
      <w:r w:rsidRPr="00E1023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1023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Ключова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І ми у МОН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переконані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– головне.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мета НУШ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виховати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інноватора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ухвалювати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відповідальні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запам’ятовування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факті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та понять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набуватимуть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компетентностей.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динамічна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комбінація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іалізуватися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провадити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подальшу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ядро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на яке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накладатись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знадобляться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випускникам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приватному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sz w:val="28"/>
          <w:szCs w:val="28"/>
        </w:rPr>
        <w:lastRenderedPageBreak/>
        <w:t xml:space="preserve">Список компетентностей,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набуватимуть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уже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закріплено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законом «Про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створювався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fldChar w:fldCharType="begin"/>
      </w:r>
      <w:r w:rsidRPr="00E1023B">
        <w:rPr>
          <w:rFonts w:ascii="Times New Roman" w:hAnsi="Times New Roman" w:cs="Times New Roman"/>
          <w:sz w:val="28"/>
          <w:szCs w:val="28"/>
        </w:rPr>
        <w:instrText xml:space="preserve"> HYPERLINK "http://zakon0.rada.gov.ua/laws/show/994_975" \t "_blank" </w:instrText>
      </w:r>
      <w:r w:rsidRPr="00E1023B">
        <w:rPr>
          <w:rFonts w:ascii="Times New Roman" w:hAnsi="Times New Roman" w:cs="Times New Roman"/>
          <w:sz w:val="28"/>
          <w:szCs w:val="28"/>
        </w:rPr>
        <w:fldChar w:fldCharType="separate"/>
      </w:r>
      <w:r w:rsidRPr="00E1023B">
        <w:rPr>
          <w:rStyle w:val="a3"/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Парламенту та</w:t>
      </w:r>
      <w:proofErr w:type="gramStart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fldChar w:fldCharType="end"/>
      </w:r>
      <w:r w:rsidRPr="00E1023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18.12.2006 р.):</w:t>
      </w:r>
    </w:p>
    <w:p w:rsidR="00E1023B" w:rsidRPr="00E1023B" w:rsidRDefault="00E1023B" w:rsidP="00E102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;</w:t>
      </w:r>
    </w:p>
    <w:p w:rsidR="00E1023B" w:rsidRPr="00E1023B" w:rsidRDefault="00E1023B" w:rsidP="00E102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ідною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;</w:t>
      </w:r>
    </w:p>
    <w:p w:rsidR="00E1023B" w:rsidRPr="00E1023B" w:rsidRDefault="00E1023B" w:rsidP="00E102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;</w:t>
      </w:r>
    </w:p>
    <w:p w:rsidR="00E1023B" w:rsidRPr="00E1023B" w:rsidRDefault="00E1023B" w:rsidP="00E102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природничих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;</w:t>
      </w:r>
    </w:p>
    <w:p w:rsidR="00E1023B" w:rsidRPr="00E1023B" w:rsidRDefault="00E1023B" w:rsidP="00E102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;</w:t>
      </w:r>
    </w:p>
    <w:p w:rsidR="00E1023B" w:rsidRPr="00E1023B" w:rsidRDefault="00E1023B" w:rsidP="00E102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;</w:t>
      </w:r>
    </w:p>
    <w:p w:rsidR="00E1023B" w:rsidRPr="00E1023B" w:rsidRDefault="00E1023B" w:rsidP="00E102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інформаційно-комунікаційна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;</w:t>
      </w:r>
    </w:p>
    <w:p w:rsidR="00E1023B" w:rsidRPr="00E1023B" w:rsidRDefault="00E1023B" w:rsidP="00E102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;</w:t>
      </w:r>
    </w:p>
    <w:p w:rsidR="00E1023B" w:rsidRPr="00E1023B" w:rsidRDefault="00E1023B" w:rsidP="00E102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громадянські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ідеями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прав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здорового способу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усвідомленням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;</w:t>
      </w:r>
    </w:p>
    <w:p w:rsidR="00E1023B" w:rsidRPr="00E1023B" w:rsidRDefault="00E1023B" w:rsidP="00E102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sz w:val="28"/>
          <w:szCs w:val="28"/>
        </w:rPr>
        <w:t xml:space="preserve">культурна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;</w:t>
      </w:r>
    </w:p>
    <w:p w:rsidR="00E1023B" w:rsidRPr="00E1023B" w:rsidRDefault="00E1023B" w:rsidP="00E102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ідприємливість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грамотність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розширювати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список.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Спільними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компетентностей є так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звані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наскрізні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критичне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системне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обґрунтовувати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ініціативність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конструктивно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компетентностей,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діяльнісним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ідходом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за партами і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НУШ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інтегроване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проєктне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цілісне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наук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lastRenderedPageBreak/>
        <w:t>вчаться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fldChar w:fldCharType="begin"/>
      </w:r>
      <w:r w:rsidRPr="00E1023B">
        <w:rPr>
          <w:rFonts w:ascii="Times New Roman" w:hAnsi="Times New Roman" w:cs="Times New Roman"/>
          <w:sz w:val="28"/>
          <w:szCs w:val="28"/>
        </w:rPr>
        <w:instrText xml:space="preserve"> HYPERLINK "https://mon.gov.ua/ua/news/u-mon-pidgotuvali-novu-model-ocinyuvannya-dlya-pershih-klasiv" \t "_blank" </w:instrText>
      </w:r>
      <w:r w:rsidRPr="00E1023B">
        <w:rPr>
          <w:rFonts w:ascii="Times New Roman" w:hAnsi="Times New Roman" w:cs="Times New Roman"/>
          <w:sz w:val="28"/>
          <w:szCs w:val="28"/>
        </w:rPr>
        <w:fldChar w:fldCharType="separate"/>
      </w:r>
      <w:r w:rsidRPr="00E1023B">
        <w:rPr>
          <w:rStyle w:val="a3"/>
          <w:rFonts w:ascii="Times New Roman" w:hAnsi="Times New Roman" w:cs="Times New Roman"/>
          <w:sz w:val="28"/>
          <w:szCs w:val="28"/>
        </w:rPr>
        <w:t>нову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fldChar w:fldCharType="end"/>
      </w:r>
      <w:r w:rsidRPr="00E102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звичних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табелів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fldChar w:fldCharType="begin"/>
      </w:r>
      <w:r w:rsidRPr="00E1023B">
        <w:rPr>
          <w:rFonts w:ascii="Times New Roman" w:hAnsi="Times New Roman" w:cs="Times New Roman"/>
          <w:sz w:val="28"/>
          <w:szCs w:val="28"/>
        </w:rPr>
        <w:instrText xml:space="preserve"> HYPERLINK "https://mon.gov.ua/storage/app/media/zagalna%20serednya/Svidotstvo_A5_PRESS.pdf" </w:instrText>
      </w:r>
      <w:r w:rsidRPr="00E1023B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E1023B">
        <w:rPr>
          <w:rStyle w:val="a3"/>
          <w:rFonts w:ascii="Times New Roman" w:hAnsi="Times New Roman" w:cs="Times New Roman"/>
          <w:sz w:val="28"/>
          <w:szCs w:val="28"/>
        </w:rPr>
        <w:t>Св</w:t>
      </w:r>
      <w:proofErr w:type="gramEnd"/>
      <w:r w:rsidRPr="00E1023B">
        <w:rPr>
          <w:rStyle w:val="a3"/>
          <w:rFonts w:ascii="Times New Roman" w:hAnsi="Times New Roman" w:cs="Times New Roman"/>
          <w:sz w:val="28"/>
          <w:szCs w:val="28"/>
        </w:rPr>
        <w:t>ідоцтво</w:t>
      </w:r>
      <w:proofErr w:type="spellEnd"/>
      <w:r w:rsidRPr="00E102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Style w:val="a3"/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fldChar w:fldCharType="end"/>
      </w:r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Оновлена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формувальному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результату (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поступу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реформа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збільшилося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і в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оновлюється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матеріально-технічна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база.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оптимальний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такою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є Нова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b/>
          <w:bCs/>
          <w:sz w:val="28"/>
          <w:szCs w:val="28"/>
        </w:rPr>
        <w:t>ЩО ЗМІНЮЄТЬСЯ ДЛЯ ВЧИТЕЛІ</w:t>
      </w:r>
      <w:proofErr w:type="gramStart"/>
      <w:r w:rsidRPr="00E1023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1023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тримається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реформа. 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неможливими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тому один з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НУШ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умотивований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учитель.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наша мета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підвищувати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статус.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по-новому,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свободу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імпровізувати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експериментувати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свободу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закон «Про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».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пропонуватиме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авторська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доповнювати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Учитель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обмежений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стандартом. 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окреслено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знати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закінчивши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lastRenderedPageBreak/>
        <w:t>певний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результаті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визначатиме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сам.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sz w:val="28"/>
          <w:szCs w:val="28"/>
        </w:rPr>
        <w:t xml:space="preserve">Учитель,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свободу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й свободу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свобода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реформою.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запрацювати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принцип «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ходять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»: педагоги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ідвищувати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Інститутах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а й в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самими педагогами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: за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150 годин, 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відбуватись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вмотивувати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фінансово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запровадить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сертифікацію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добровільна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учителям 20% надбавку до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окладу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звільнить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На початку 2019 року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стартував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ілотний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800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b/>
          <w:bCs/>
          <w:sz w:val="28"/>
          <w:szCs w:val="28"/>
        </w:rPr>
        <w:t xml:space="preserve">ЩО ЗМІНЮЄТЬСЯ ДЛЯ </w:t>
      </w:r>
      <w:proofErr w:type="gramStart"/>
      <w:r w:rsidRPr="00E1023B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E1023B">
        <w:rPr>
          <w:rFonts w:ascii="Times New Roman" w:hAnsi="Times New Roman" w:cs="Times New Roman"/>
          <w:b/>
          <w:bCs/>
          <w:sz w:val="28"/>
          <w:szCs w:val="28"/>
        </w:rPr>
        <w:t>ІНІСТРАЦІЇ ШКІЛ?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sz w:val="28"/>
          <w:szCs w:val="28"/>
        </w:rPr>
        <w:t xml:space="preserve">НУШ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школа, і ми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переконані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свобода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пліч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sz w:val="28"/>
          <w:szCs w:val="28"/>
        </w:rPr>
        <w:t xml:space="preserve">Тому закон “Про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кадрову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автономію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призначати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роботу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звільняти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(як і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) уже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на роботу за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строковим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контрактом. Директор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обирається</w:t>
      </w:r>
      <w:proofErr w:type="spellEnd"/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за конкурсом. Одна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бути на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по 6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перший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складатиме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2 роки).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обіймати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посади в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директорів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b/>
          <w:bCs/>
          <w:sz w:val="28"/>
          <w:szCs w:val="28"/>
        </w:rPr>
        <w:t>ЩО ЗМІНЮЄТЬСЯ ДЛЯ БАТЬКІ</w:t>
      </w:r>
      <w:proofErr w:type="gramStart"/>
      <w:r w:rsidRPr="00E1023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1023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sz w:val="28"/>
          <w:szCs w:val="28"/>
        </w:rPr>
        <w:lastRenderedPageBreak/>
        <w:t xml:space="preserve">Один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– партнерство, </w:t>
      </w:r>
      <w:proofErr w:type="gramStart"/>
      <w:r w:rsidRPr="00E1023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школою та батьками. Батьки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Відтепер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благодійні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оприлюднювати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І батьки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благодійних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цілеспрямовано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на школу, а не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готівкові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складно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обліковувати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1023B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E1023B">
        <w:rPr>
          <w:rFonts w:ascii="Times New Roman" w:hAnsi="Times New Roman" w:cs="Times New Roman"/>
          <w:sz w:val="28"/>
          <w:szCs w:val="28"/>
        </w:rPr>
        <w:t>іністрацій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наріжний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втілити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мету: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впровадити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E1023B" w:rsidRPr="00E1023B" w:rsidRDefault="00E1023B" w:rsidP="00E10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врешті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школу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цікавою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023B">
        <w:rPr>
          <w:rFonts w:ascii="Times New Roman" w:hAnsi="Times New Roman" w:cs="Times New Roman"/>
          <w:sz w:val="28"/>
          <w:szCs w:val="28"/>
        </w:rPr>
        <w:t>сучасною</w:t>
      </w:r>
      <w:proofErr w:type="spellEnd"/>
      <w:r w:rsidRPr="00E1023B">
        <w:rPr>
          <w:rFonts w:ascii="Times New Roman" w:hAnsi="Times New Roman" w:cs="Times New Roman"/>
          <w:sz w:val="28"/>
          <w:szCs w:val="28"/>
        </w:rPr>
        <w:t>.</w:t>
      </w:r>
    </w:p>
    <w:p w:rsidR="005C1D79" w:rsidRPr="00E1023B" w:rsidRDefault="00EE3A00" w:rsidP="00E102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C1D79" w:rsidRPr="00E1023B" w:rsidSect="00E102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B99"/>
    <w:multiLevelType w:val="multilevel"/>
    <w:tmpl w:val="24DC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CD"/>
    <w:rsid w:val="000775CD"/>
    <w:rsid w:val="003A4F9E"/>
    <w:rsid w:val="00B923DE"/>
    <w:rsid w:val="00E1023B"/>
    <w:rsid w:val="00E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2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02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2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0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04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250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urses.ed-era.com/courses/course-v1:MON-EDERA-OSVITORIA+ST101+st101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2022-01-24T07:41:00Z</dcterms:created>
  <dcterms:modified xsi:type="dcterms:W3CDTF">2022-01-24T08:14:00Z</dcterms:modified>
</cp:coreProperties>
</file>