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18" w:rsidRPr="001204A6" w:rsidRDefault="00E44118" w:rsidP="00E4411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D76712">
        <w:rPr>
          <w:i/>
          <w:sz w:val="28"/>
          <w:szCs w:val="28"/>
          <w:highlight w:val="yellow"/>
          <w:lang w:val="uk-UA"/>
        </w:rPr>
        <w:t xml:space="preserve">Завдання </w:t>
      </w:r>
      <w:r>
        <w:rPr>
          <w:i/>
          <w:sz w:val="28"/>
          <w:szCs w:val="28"/>
          <w:lang w:val="uk-UA"/>
        </w:rPr>
        <w:t xml:space="preserve">2. </w:t>
      </w:r>
      <w:r w:rsidRPr="001204A6">
        <w:rPr>
          <w:i/>
          <w:sz w:val="28"/>
          <w:szCs w:val="28"/>
          <w:lang w:val="uk-UA"/>
        </w:rPr>
        <w:t>Виправити помилки в оформленні документа</w:t>
      </w:r>
      <w:r w:rsidRPr="00D76712">
        <w:rPr>
          <w:i/>
          <w:sz w:val="28"/>
          <w:szCs w:val="28"/>
          <w:highlight w:val="yellow"/>
          <w:lang w:val="uk-UA"/>
        </w:rPr>
        <w:t>.(1 бал)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3624"/>
        <w:gridCol w:w="2168"/>
        <w:gridCol w:w="3666"/>
      </w:tblGrid>
      <w:tr w:rsidR="00E44118" w:rsidRPr="001204A6" w:rsidTr="00105036">
        <w:tc>
          <w:tcPr>
            <w:tcW w:w="9854" w:type="dxa"/>
            <w:gridSpan w:val="3"/>
          </w:tcPr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 xml:space="preserve">ЗАПОРІЗЬКА ОБЛАСНА МОЛОДІЖНА ГРОМАДСЬКА </w:t>
            </w:r>
          </w:p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ОРГАНІЗАЦІЯ «ЄНОТ»</w:t>
            </w:r>
          </w:p>
          <w:p w:rsidR="00E44118" w:rsidRPr="001204A6" w:rsidRDefault="00E44118" w:rsidP="00105036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proofErr w:type="spellStart"/>
            <w:r w:rsidRPr="001204A6">
              <w:rPr>
                <w:lang w:val="uk-UA"/>
              </w:rPr>
              <w:t>бул</w:t>
            </w:r>
            <w:proofErr w:type="spellEnd"/>
            <w:r w:rsidRPr="001204A6">
              <w:rPr>
                <w:lang w:val="uk-UA"/>
              </w:rPr>
              <w:t xml:space="preserve">. Шевченко, буд. 52, </w:t>
            </w:r>
            <w:proofErr w:type="spellStart"/>
            <w:r w:rsidRPr="001204A6">
              <w:rPr>
                <w:lang w:val="uk-UA"/>
              </w:rPr>
              <w:t>кв</w:t>
            </w:r>
            <w:proofErr w:type="spellEnd"/>
            <w:r w:rsidRPr="001204A6">
              <w:rPr>
                <w:lang w:val="uk-UA"/>
              </w:rPr>
              <w:t xml:space="preserve">. 14, </w:t>
            </w:r>
            <w:smartTag w:uri="urn:schemas-microsoft-com:office:smarttags" w:element="metricconverter">
              <w:smartTagPr>
                <w:attr w:name="ProductID" w:val="69091, м"/>
              </w:smartTagPr>
              <w:r w:rsidRPr="001204A6">
                <w:rPr>
                  <w:lang w:val="uk-UA"/>
                </w:rPr>
                <w:t>69091, м</w:t>
              </w:r>
            </w:smartTag>
            <w:r w:rsidRPr="001204A6">
              <w:rPr>
                <w:lang w:val="uk-UA"/>
              </w:rPr>
              <w:t xml:space="preserve">. Запоріжжя, </w:t>
            </w:r>
            <w:proofErr w:type="spellStart"/>
            <w:r w:rsidRPr="001204A6">
              <w:rPr>
                <w:lang w:val="uk-UA"/>
              </w:rPr>
              <w:t>тел</w:t>
            </w:r>
            <w:proofErr w:type="spellEnd"/>
            <w:r w:rsidRPr="001204A6">
              <w:rPr>
                <w:lang w:val="uk-UA"/>
              </w:rPr>
              <w:t>. 701 24 67</w:t>
            </w:r>
          </w:p>
        </w:tc>
      </w:tr>
      <w:tr w:rsidR="00E44118" w:rsidRPr="000D1C7D" w:rsidTr="00105036">
        <w:tc>
          <w:tcPr>
            <w:tcW w:w="3794" w:type="dxa"/>
          </w:tcPr>
          <w:p w:rsidR="00E44118" w:rsidRPr="001204A6" w:rsidRDefault="00E44118" w:rsidP="00105036">
            <w:pPr>
              <w:tabs>
                <w:tab w:val="left" w:pos="369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1204A6">
              <w:rPr>
                <w:sz w:val="28"/>
                <w:szCs w:val="28"/>
                <w:lang w:val="uk-UA"/>
              </w:rPr>
              <w:t>Ісх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. № 95 </w:t>
            </w:r>
          </w:p>
          <w:p w:rsidR="00E44118" w:rsidRPr="001204A6" w:rsidRDefault="00E44118" w:rsidP="00105036">
            <w:pPr>
              <w:tabs>
                <w:tab w:val="left" w:pos="3690"/>
              </w:tabs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від «21» вересня 2022 р.</w:t>
            </w:r>
          </w:p>
        </w:tc>
        <w:tc>
          <w:tcPr>
            <w:tcW w:w="2268" w:type="dxa"/>
          </w:tcPr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</w:tcPr>
          <w:p w:rsidR="00E44118" w:rsidRPr="001204A6" w:rsidRDefault="00E44118" w:rsidP="0010503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04A6">
              <w:rPr>
                <w:sz w:val="28"/>
                <w:szCs w:val="28"/>
                <w:lang w:val="uk-UA"/>
              </w:rPr>
              <w:t>Главлікарю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Санітарно-епідеміологічної станції                                                                               в Запорізькій області                                                                                          Сидоренку  В. І.</w:t>
            </w:r>
          </w:p>
        </w:tc>
      </w:tr>
      <w:tr w:rsidR="00E44118" w:rsidRPr="001204A6" w:rsidTr="00105036">
        <w:tc>
          <w:tcPr>
            <w:tcW w:w="9854" w:type="dxa"/>
            <w:gridSpan w:val="3"/>
          </w:tcPr>
          <w:p w:rsidR="00E44118" w:rsidRPr="001204A6" w:rsidRDefault="00E44118" w:rsidP="00105036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 xml:space="preserve">Шановний 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Іванович!</w:t>
            </w:r>
          </w:p>
        </w:tc>
      </w:tr>
      <w:tr w:rsidR="00E44118" w:rsidRPr="001204A6" w:rsidTr="00105036">
        <w:tc>
          <w:tcPr>
            <w:tcW w:w="9854" w:type="dxa"/>
            <w:gridSpan w:val="3"/>
          </w:tcPr>
          <w:p w:rsidR="00E44118" w:rsidRPr="001204A6" w:rsidRDefault="00E44118" w:rsidP="0010503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 xml:space="preserve">Після пожару на складі 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пестіцидів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біля села 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Новогригоріївка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Токмакського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району) працівниками санітарно-епідеміологічної станції були відправлені на експертизу проби </w:t>
            </w:r>
            <w:proofErr w:type="spellStart"/>
            <w:r w:rsidRPr="001204A6">
              <w:rPr>
                <w:sz w:val="28"/>
                <w:szCs w:val="28"/>
                <w:lang w:val="uk-UA"/>
              </w:rPr>
              <w:t>почви</w:t>
            </w:r>
            <w:proofErr w:type="spellEnd"/>
            <w:r w:rsidRPr="001204A6">
              <w:rPr>
                <w:sz w:val="28"/>
                <w:szCs w:val="28"/>
                <w:lang w:val="uk-UA"/>
              </w:rPr>
              <w:t xml:space="preserve"> та води у радіусі 200 та 1200 метрів від міста пожежі.</w:t>
            </w:r>
          </w:p>
          <w:p w:rsidR="00E44118" w:rsidRPr="001204A6" w:rsidRDefault="00E44118" w:rsidP="0010503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Просимо Вас згідно з «Законом України про інформацію» та «Законом України про звернення громадян» надати нам результати експертизи.</w:t>
            </w:r>
          </w:p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118" w:rsidRPr="001204A6" w:rsidTr="00105036">
        <w:tc>
          <w:tcPr>
            <w:tcW w:w="3794" w:type="dxa"/>
          </w:tcPr>
          <w:p w:rsidR="00E44118" w:rsidRPr="001204A6" w:rsidRDefault="00E44118" w:rsidP="00105036">
            <w:pPr>
              <w:jc w:val="both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З повагою</w:t>
            </w:r>
          </w:p>
          <w:p w:rsidR="00E44118" w:rsidRPr="001204A6" w:rsidRDefault="00E44118" w:rsidP="00105036">
            <w:pPr>
              <w:jc w:val="both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 xml:space="preserve">Голова Запорізької обласної молодіжної громадської організації «Єнот»                     </w:t>
            </w:r>
          </w:p>
        </w:tc>
        <w:tc>
          <w:tcPr>
            <w:tcW w:w="2268" w:type="dxa"/>
          </w:tcPr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792" w:type="dxa"/>
          </w:tcPr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44118" w:rsidRPr="001204A6" w:rsidRDefault="00E44118" w:rsidP="00105036">
            <w:pPr>
              <w:tabs>
                <w:tab w:val="left" w:pos="3690"/>
              </w:tabs>
              <w:jc w:val="center"/>
              <w:rPr>
                <w:sz w:val="28"/>
                <w:szCs w:val="28"/>
                <w:lang w:val="uk-UA"/>
              </w:rPr>
            </w:pPr>
            <w:r w:rsidRPr="001204A6">
              <w:rPr>
                <w:sz w:val="28"/>
                <w:szCs w:val="28"/>
                <w:lang w:val="uk-UA"/>
              </w:rPr>
              <w:t>Гончаренко Н.І.</w:t>
            </w:r>
          </w:p>
        </w:tc>
      </w:tr>
    </w:tbl>
    <w:p w:rsidR="00E44118" w:rsidRPr="00DD62BC" w:rsidRDefault="00E44118" w:rsidP="00E44118">
      <w:pPr>
        <w:rPr>
          <w:lang w:val="uk-UA"/>
        </w:rPr>
      </w:pPr>
    </w:p>
    <w:p w:rsidR="00E44118" w:rsidRDefault="00E44118" w:rsidP="00B15DE8">
      <w:pPr>
        <w:ind w:firstLine="709"/>
        <w:jc w:val="both"/>
        <w:rPr>
          <w:b/>
          <w:i/>
          <w:sz w:val="28"/>
          <w:szCs w:val="28"/>
          <w:lang w:val="uk-UA"/>
        </w:rPr>
      </w:pPr>
    </w:p>
    <w:sectPr w:rsidR="00E4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403A"/>
    <w:multiLevelType w:val="hybridMultilevel"/>
    <w:tmpl w:val="6EBC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3"/>
    <w:rsid w:val="002C22A8"/>
    <w:rsid w:val="003C0B9E"/>
    <w:rsid w:val="004F6DA6"/>
    <w:rsid w:val="00690FA3"/>
    <w:rsid w:val="00B15DE8"/>
    <w:rsid w:val="00E4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81234"/>
  <w15:chartTrackingRefBased/>
  <w15:docId w15:val="{901BF188-CDD5-4884-9F9E-43564F4D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A8"/>
    <w:pPr>
      <w:ind w:left="720"/>
      <w:contextualSpacing/>
    </w:pPr>
    <w:rPr>
      <w:lang w:val="uk-UA" w:eastAsia="uk-UA"/>
    </w:rPr>
  </w:style>
  <w:style w:type="paragraph" w:customStyle="1" w:styleId="Default">
    <w:name w:val="Default"/>
    <w:rsid w:val="002C2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E4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2023-10-15T15:07:00Z</dcterms:created>
  <dcterms:modified xsi:type="dcterms:W3CDTF">2023-10-15T15:46:00Z</dcterms:modified>
</cp:coreProperties>
</file>