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E7" w:rsidRPr="00677FE7" w:rsidRDefault="00677FE7" w:rsidP="00677F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677FE7" w:rsidRPr="00677FE7" w:rsidRDefault="00677FE7" w:rsidP="00677FE7">
      <w:pPr>
        <w:jc w:val="both"/>
        <w:rPr>
          <w:rFonts w:ascii="Times New Roman" w:hAnsi="Times New Roman" w:cs="Times New Roman"/>
          <w:sz w:val="28"/>
          <w:szCs w:val="28"/>
        </w:rPr>
      </w:pPr>
      <w:r w:rsidRPr="00677FE7">
        <w:rPr>
          <w:rFonts w:ascii="Times New Roman" w:hAnsi="Times New Roman" w:cs="Times New Roman"/>
          <w:sz w:val="28"/>
          <w:szCs w:val="28"/>
        </w:rPr>
        <w:t xml:space="preserve">Модуль 2.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</w:p>
    <w:p w:rsidR="00677FE7" w:rsidRDefault="00677FE7" w:rsidP="00677FE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7FE7">
        <w:rPr>
          <w:rFonts w:ascii="Times New Roman" w:hAnsi="Times New Roman" w:cs="Times New Roman"/>
          <w:sz w:val="28"/>
          <w:szCs w:val="28"/>
          <w:lang w:val="en-US"/>
        </w:rPr>
        <w:t>Unit 12. Math strategies 3</w:t>
      </w:r>
    </w:p>
    <w:p w:rsidR="00677FE7" w:rsidRPr="00677FE7" w:rsidRDefault="00677FE7" w:rsidP="00677FE7">
      <w:pPr>
        <w:jc w:val="both"/>
        <w:rPr>
          <w:rFonts w:ascii="Times New Roman" w:hAnsi="Times New Roman" w:cs="Times New Roman"/>
          <w:sz w:val="28"/>
          <w:szCs w:val="28"/>
        </w:rPr>
      </w:pPr>
      <w:r w:rsidRPr="00677FE7">
        <w:rPr>
          <w:rFonts w:ascii="Times New Roman" w:hAnsi="Times New Roman" w:cs="Times New Roman"/>
          <w:sz w:val="28"/>
          <w:szCs w:val="28"/>
        </w:rPr>
        <w:t>Модуль</w:t>
      </w:r>
      <w:r w:rsidRPr="00677FE7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(14 годин).</w:t>
      </w:r>
    </w:p>
    <w:p w:rsidR="00677FE7" w:rsidRPr="00677FE7" w:rsidRDefault="00677FE7" w:rsidP="00677FE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677FE7">
        <w:rPr>
          <w:rFonts w:ascii="Times New Roman" w:hAnsi="Times New Roman" w:cs="Times New Roman"/>
          <w:sz w:val="28"/>
          <w:szCs w:val="28"/>
          <w:lang w:val="en-US"/>
        </w:rPr>
        <w:t>. Math skills: counting and cardinality, measuring and data, geometry. Math strategies.</w:t>
      </w:r>
    </w:p>
    <w:p w:rsidR="00677FE7" w:rsidRPr="00677FE7" w:rsidRDefault="00677FE7" w:rsidP="00677F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677FE7">
        <w:rPr>
          <w:rFonts w:ascii="Times New Roman" w:hAnsi="Times New Roman" w:cs="Times New Roman"/>
          <w:sz w:val="28"/>
          <w:szCs w:val="28"/>
          <w:lang w:val="en-US"/>
        </w:rPr>
        <w:t xml:space="preserve">: Present Perfect (have/has + past participle), Present Perfect vs Past Simple, Present Perfect + ever/never and yet/already and just and for/since.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. Контроль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та лексики.</w:t>
      </w:r>
    </w:p>
    <w:p w:rsidR="00677FE7" w:rsidRPr="00677FE7" w:rsidRDefault="00677FE7" w:rsidP="00677F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Лексична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монологічне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>. Монолог з теми «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Math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монологічного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Аудіювання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автентичних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>.</w:t>
      </w:r>
    </w:p>
    <w:p w:rsidR="00677FE7" w:rsidRPr="00677FE7" w:rsidRDefault="00677FE7" w:rsidP="00677FE7">
      <w:pPr>
        <w:jc w:val="both"/>
        <w:rPr>
          <w:rFonts w:ascii="Times New Roman" w:hAnsi="Times New Roman" w:cs="Times New Roman"/>
          <w:sz w:val="28"/>
          <w:szCs w:val="28"/>
        </w:rPr>
      </w:pPr>
      <w:r w:rsidRPr="00677FE7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та лексики.</w:t>
      </w:r>
    </w:p>
    <w:p w:rsidR="00677FE7" w:rsidRPr="00677FE7" w:rsidRDefault="00677FE7" w:rsidP="00677F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FE7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>:</w:t>
      </w:r>
    </w:p>
    <w:p w:rsidR="00677FE7" w:rsidRPr="00677FE7" w:rsidRDefault="00677FE7" w:rsidP="00677FE7">
      <w:pPr>
        <w:jc w:val="both"/>
        <w:rPr>
          <w:rFonts w:ascii="Times New Roman" w:hAnsi="Times New Roman" w:cs="Times New Roman"/>
          <w:sz w:val="28"/>
          <w:szCs w:val="28"/>
        </w:rPr>
      </w:pPr>
      <w:r w:rsidRPr="00677FE7">
        <w:rPr>
          <w:rFonts w:ascii="Times New Roman" w:hAnsi="Times New Roman" w:cs="Times New Roman"/>
          <w:sz w:val="28"/>
          <w:szCs w:val="28"/>
        </w:rPr>
        <w:t>1.</w:t>
      </w:r>
      <w:r w:rsidRPr="00677F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>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677FE7">
        <w:rPr>
          <w:rFonts w:ascii="Times New Roman" w:hAnsi="Times New Roman" w:cs="Times New Roman"/>
          <w:sz w:val="28"/>
          <w:szCs w:val="28"/>
        </w:rPr>
        <w:t>.</w:t>
      </w:r>
    </w:p>
    <w:p w:rsidR="00677FE7" w:rsidRPr="00677FE7" w:rsidRDefault="00677FE7" w:rsidP="00677FE7">
      <w:pPr>
        <w:jc w:val="both"/>
        <w:rPr>
          <w:rFonts w:ascii="Times New Roman" w:hAnsi="Times New Roman" w:cs="Times New Roman"/>
          <w:sz w:val="28"/>
          <w:szCs w:val="28"/>
        </w:rPr>
      </w:pPr>
      <w:r w:rsidRPr="00677FE7">
        <w:rPr>
          <w:rFonts w:ascii="Times New Roman" w:hAnsi="Times New Roman" w:cs="Times New Roman"/>
          <w:sz w:val="28"/>
          <w:szCs w:val="28"/>
        </w:rPr>
        <w:t>2.</w:t>
      </w:r>
      <w:r w:rsidRPr="00677FE7">
        <w:rPr>
          <w:rFonts w:ascii="Times New Roman" w:hAnsi="Times New Roman" w:cs="Times New Roman"/>
          <w:sz w:val="28"/>
          <w:szCs w:val="28"/>
        </w:rPr>
        <w:tab/>
        <w:t xml:space="preserve">Практична </w:t>
      </w:r>
      <w:proofErr w:type="spellStart"/>
      <w:r w:rsidRPr="00677FE7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677FE7">
        <w:rPr>
          <w:rFonts w:ascii="Times New Roman" w:hAnsi="Times New Roman" w:cs="Times New Roman"/>
          <w:sz w:val="28"/>
          <w:szCs w:val="28"/>
        </w:rPr>
        <w:t>:</w:t>
      </w:r>
    </w:p>
    <w:p w:rsidR="002B20E5" w:rsidRDefault="00677FE7" w:rsidP="00677F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FE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26 </w:t>
      </w:r>
      <w:r w:rsidRPr="00677FE7"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текст </w:t>
      </w:r>
      <w:proofErr w:type="spellStart"/>
      <w:r w:rsidRPr="00677FE7"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 w:rsidRPr="00677FE7">
        <w:rPr>
          <w:rFonts w:ascii="Times New Roman" w:hAnsi="Times New Roman" w:cs="Times New Roman"/>
          <w:sz w:val="28"/>
          <w:szCs w:val="28"/>
          <w:lang w:val="uk-UA"/>
        </w:rPr>
        <w:t xml:space="preserve"> виділені сова з перекладом та виконайте письмово завдання 2,3.</w:t>
      </w:r>
    </w:p>
    <w:p w:rsidR="00677FE7" w:rsidRPr="00677FE7" w:rsidRDefault="00677FE7" w:rsidP="00677F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  <w:r w:rsidRPr="00677FE7">
        <w:rPr>
          <w:rFonts w:ascii="Times New Roman" w:hAnsi="Times New Roman" w:cs="Times New Roman"/>
          <w:sz w:val="28"/>
          <w:szCs w:val="28"/>
          <w:lang w:val="uk-UA"/>
        </w:rPr>
        <w:t xml:space="preserve"> вправа 4 виконайте письмово</w:t>
      </w:r>
    </w:p>
    <w:p w:rsidR="00677FE7" w:rsidRPr="00677FE7" w:rsidRDefault="00677FE7" w:rsidP="00677F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  <w:r w:rsidRPr="00677FE7">
        <w:rPr>
          <w:rFonts w:ascii="Times New Roman" w:hAnsi="Times New Roman" w:cs="Times New Roman"/>
          <w:sz w:val="28"/>
          <w:szCs w:val="28"/>
          <w:lang w:val="uk-UA"/>
        </w:rPr>
        <w:t xml:space="preserve"> вправа 9</w:t>
      </w:r>
      <w:bookmarkStart w:id="0" w:name="_GoBack"/>
      <w:bookmarkEnd w:id="0"/>
    </w:p>
    <w:sectPr w:rsidR="00677FE7" w:rsidRPr="006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23"/>
    <w:rsid w:val="00577689"/>
    <w:rsid w:val="00677FE7"/>
    <w:rsid w:val="00D113FC"/>
    <w:rsid w:val="00F3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4A8D"/>
  <w15:chartTrackingRefBased/>
  <w15:docId w15:val="{16D1B0AA-B8F0-4316-8280-CC99F61C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2</cp:revision>
  <dcterms:created xsi:type="dcterms:W3CDTF">2023-11-24T15:28:00Z</dcterms:created>
  <dcterms:modified xsi:type="dcterms:W3CDTF">2023-11-24T15:30:00Z</dcterms:modified>
</cp:coreProperties>
</file>